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F2" w:rsidRDefault="00425E0A">
      <w:pPr>
        <w:spacing w:after="155"/>
        <w:ind w:left="-5" w:right="75"/>
      </w:pPr>
      <w:r>
        <w:t xml:space="preserve">Na temelju članka 3., stavka (2) Zakona o fiskalnoj odgovornosti (NN 139/10. i 19/14.) te članka 2. Uredbe o sastavljanju i predaji Izjave o fiskalnoj odgovornosti i izvještaja o primjeni fiskalnih pravila (NN 78/11., 106/12., 130/13., 19/15. i 119/15.) Školski odbor Osnovne škole </w:t>
      </w:r>
      <w:proofErr w:type="spellStart"/>
      <w:r>
        <w:t>Sućidar</w:t>
      </w:r>
      <w:proofErr w:type="spellEnd"/>
      <w:r>
        <w:t xml:space="preserve">, na prijedlog ravnatelja mr. </w:t>
      </w:r>
      <w:proofErr w:type="spellStart"/>
      <w:r>
        <w:t>sc</w:t>
      </w:r>
      <w:proofErr w:type="spellEnd"/>
      <w:r>
        <w:t>. Vlade Draguna, na sjednici održanoj 19. veljače 2021</w:t>
      </w:r>
      <w:r>
        <w:t>. godine donosi:</w:t>
      </w:r>
      <w:r>
        <w:rPr>
          <w:color w:val="FF0000"/>
        </w:rPr>
        <w:t xml:space="preserve"> </w:t>
      </w:r>
    </w:p>
    <w:p w:rsidR="00A12AF2" w:rsidRDefault="00425E0A">
      <w:pPr>
        <w:spacing w:after="251" w:line="259" w:lineRule="auto"/>
        <w:ind w:left="0" w:right="0" w:firstLine="0"/>
        <w:jc w:val="left"/>
      </w:pPr>
      <w:r>
        <w:t xml:space="preserve"> </w:t>
      </w:r>
    </w:p>
    <w:p w:rsidR="00A12AF2" w:rsidRDefault="00425E0A">
      <w:pPr>
        <w:spacing w:after="160" w:line="259" w:lineRule="auto"/>
        <w:ind w:left="0" w:right="97" w:firstLine="0"/>
        <w:jc w:val="center"/>
      </w:pPr>
      <w:r>
        <w:rPr>
          <w:sz w:val="32"/>
        </w:rPr>
        <w:t xml:space="preserve">PROCEDURU STVARANJA UGOVORNIH OBVEZA </w:t>
      </w:r>
    </w:p>
    <w:p w:rsidR="00A12AF2" w:rsidRDefault="00425E0A">
      <w:pPr>
        <w:spacing w:after="106" w:line="259" w:lineRule="auto"/>
        <w:ind w:left="0" w:right="0" w:firstLine="0"/>
        <w:jc w:val="center"/>
      </w:pPr>
      <w:r>
        <w:rPr>
          <w:sz w:val="32"/>
        </w:rPr>
        <w:t xml:space="preserve"> </w:t>
      </w:r>
    </w:p>
    <w:p w:rsidR="00A12AF2" w:rsidRDefault="00425E0A">
      <w:pPr>
        <w:spacing w:after="161" w:line="259" w:lineRule="auto"/>
        <w:ind w:right="91"/>
        <w:jc w:val="center"/>
      </w:pPr>
      <w:r>
        <w:t xml:space="preserve">Članak 1. </w:t>
      </w:r>
    </w:p>
    <w:p w:rsidR="00A12AF2" w:rsidRDefault="00425E0A">
      <w:pPr>
        <w:ind w:left="-5" w:right="75"/>
      </w:pPr>
      <w:r>
        <w:t xml:space="preserve">Ovim aktom propisuje se postupak </w:t>
      </w:r>
      <w:r>
        <w:t>stvaranja ugovornih obveza, odnosno nabava roba i usluga, javna nabava, kao i način stjecanja ugovornih obveza koje su potrebne za redovan rad škole i obavljanje odgojno-obrazovne djelatnosti, s iznimkom kada je posebnim propisom ili Statutom škole određen</w:t>
      </w:r>
      <w:r>
        <w:t xml:space="preserve">o drukčije.  </w:t>
      </w:r>
    </w:p>
    <w:p w:rsidR="00A12AF2" w:rsidRDefault="00425E0A">
      <w:pPr>
        <w:spacing w:after="161" w:line="259" w:lineRule="auto"/>
        <w:ind w:right="91"/>
        <w:jc w:val="center"/>
      </w:pPr>
      <w:r>
        <w:t xml:space="preserve">Članak 2. </w:t>
      </w:r>
    </w:p>
    <w:p w:rsidR="00A12AF2" w:rsidRDefault="00425E0A">
      <w:pPr>
        <w:ind w:left="-5" w:right="75"/>
      </w:pPr>
      <w:r>
        <w:t>Ravnatelj je odgovorna osoba koja pokreće postupak ugovaranja i stjecanja ugovornih obveza škole. Nastavnici i drugi zaposlenici, stručna tijela škole te Školski odbor mogu ravnatelju dati prijedlog s iskazanom potrebom za nabavu r</w:t>
      </w:r>
      <w:r>
        <w:t xml:space="preserve">oba i usluga te za stjecanje ugovornih obveza, s iznimkom kada je posebnim propisom ili Statutom škole određeno drukčije.  </w:t>
      </w:r>
    </w:p>
    <w:p w:rsidR="00425E0A" w:rsidRDefault="00425E0A">
      <w:pPr>
        <w:ind w:left="-15" w:right="75" w:firstLine="4071"/>
      </w:pPr>
      <w:r>
        <w:t xml:space="preserve">Članak 3. </w:t>
      </w:r>
    </w:p>
    <w:p w:rsidR="00A12AF2" w:rsidRDefault="00425E0A" w:rsidP="00425E0A">
      <w:pPr>
        <w:ind w:left="-15" w:right="75" w:firstLine="0"/>
      </w:pPr>
      <w:r>
        <w:t>Ravnatelj ili osoba koju ovlasti ravnatelj dužna je prije nabave roba i usluga, odnosno prije stjecanja ugovornih obveza o</w:t>
      </w:r>
      <w:r>
        <w:t xml:space="preserve">baviti prethodnu provjeru/kontrolu financijske opravdanosti odnosno utvrditi koliko je predložena nabava ili ugovorna obveze sukladna s financijskim planom i planom /javne/ nabave škole za tekuću poslovnu godinu. </w:t>
      </w:r>
    </w:p>
    <w:p w:rsidR="00A12AF2" w:rsidRDefault="00425E0A">
      <w:pPr>
        <w:spacing w:after="161" w:line="259" w:lineRule="auto"/>
        <w:ind w:right="91"/>
        <w:jc w:val="center"/>
      </w:pPr>
      <w:r>
        <w:t xml:space="preserve">Članak 4. </w:t>
      </w:r>
    </w:p>
    <w:p w:rsidR="00A12AF2" w:rsidRDefault="00425E0A">
      <w:pPr>
        <w:ind w:left="-5" w:right="75"/>
      </w:pPr>
      <w:r>
        <w:t>Ako ravnatelj ili osoba koju ra</w:t>
      </w:r>
      <w:r>
        <w:t xml:space="preserve">vnatelj ovlasti utvrdi kako predložena nabava roba i usluga/ ili ugovorna obveza nije u skladu s financijskim planom i planom /javne/ nabave, istu predloženu nabavu/ obvezu ravnatelj je dužan odbaciti ili može predložiti Školskom odboru promjenu/izmjene i </w:t>
      </w:r>
      <w:r>
        <w:t xml:space="preserve">dopune financijskog plana i plana /javne/ nabave.  </w:t>
      </w:r>
    </w:p>
    <w:p w:rsidR="00A12AF2" w:rsidRDefault="00425E0A">
      <w:pPr>
        <w:spacing w:after="161" w:line="259" w:lineRule="auto"/>
        <w:ind w:right="91"/>
        <w:jc w:val="center"/>
      </w:pPr>
      <w:r>
        <w:t xml:space="preserve">Članak 5. </w:t>
      </w:r>
    </w:p>
    <w:p w:rsidR="00A12AF2" w:rsidRDefault="00425E0A">
      <w:pPr>
        <w:ind w:left="-5" w:right="75"/>
      </w:pPr>
      <w:r>
        <w:t>Nakon što ravnatelj ili osoba koju ravnatelj ovlasti utvrdi kako je predložena ugovorna obveza u skladu s financijskim planom i planom /javne/ nabave škole, ravnatelj odlučuje o realizaciji nab</w:t>
      </w:r>
      <w:r>
        <w:t xml:space="preserve">ave ili sklapanju ugovora odnosno ravnatelj odobrava narudžbenice za nabavu roba i usluga male vrijednosti.  </w:t>
      </w:r>
    </w:p>
    <w:p w:rsidR="00A12AF2" w:rsidRDefault="00425E0A">
      <w:pPr>
        <w:spacing w:after="161" w:line="259" w:lineRule="auto"/>
        <w:ind w:right="91"/>
        <w:jc w:val="center"/>
      </w:pPr>
      <w:r>
        <w:t xml:space="preserve">Članak 6. </w:t>
      </w:r>
    </w:p>
    <w:p w:rsidR="00A12AF2" w:rsidRDefault="00425E0A">
      <w:pPr>
        <w:ind w:left="-5" w:right="75"/>
      </w:pPr>
      <w:r>
        <w:t>Ako se radi o ulaganjima, investicijskim radovima i nabavi opreme te nabavi osnovnih sredstava i ostale pokretne imovine čija je pojedi</w:t>
      </w:r>
      <w:r>
        <w:t xml:space="preserve">načna vrijednost od 20.000,00 do 70.000,00 kuna bez PDV-a, nakon provedbe nabave ili ugovaranja obveza koje obvezuju školsku ustanovu, ravnatelj škole dužan je izvijestiti Školski odbor o rezultatima koji su postignuti nabavom, odnosno ugovornim obvezama. </w:t>
      </w:r>
      <w:r>
        <w:t xml:space="preserve">Ako se radi o ulaganjima, investicijskim radovima i nabavi opreme te nabavi osnovnih sredstava i ostale pokretne imovine čija pojedinačna </w:t>
      </w:r>
      <w:r>
        <w:lastRenderedPageBreak/>
        <w:t xml:space="preserve">vrijednost prelazi 70.000,00 kuna bez PDV-a, o tome odlučuje Školski odbor uz suglasnost Osnivača.  </w:t>
      </w:r>
    </w:p>
    <w:p w:rsidR="00A12AF2" w:rsidRDefault="00425E0A">
      <w:pPr>
        <w:spacing w:after="192" w:line="259" w:lineRule="auto"/>
        <w:ind w:right="91"/>
        <w:jc w:val="center"/>
      </w:pPr>
      <w:r>
        <w:t xml:space="preserve">Članak 7. </w:t>
      </w:r>
    </w:p>
    <w:p w:rsidR="00A12AF2" w:rsidRDefault="00425E0A">
      <w:pPr>
        <w:ind w:left="-5" w:right="75"/>
      </w:pPr>
      <w:r>
        <w:t>Na kraju poslovne godine ravnatelj škole u zakonski propisanom roku sastavlja i potpisuje Izjavu o fiskalnoj odgovornosti na temelju analize poslovanja i popunjenog Upitnika o fiskalnoj odgovornosti za prethodnu godinu, sukladno odredbama Uredbe o sastavlj</w:t>
      </w:r>
      <w:r>
        <w:t xml:space="preserve">anju i predaji Izjave o fiskalnoj odgovornosti i izvještaja o primjeni fiskalnih pravila te u skladu s odredbama Zakona o fiskalnoj odgovornosti.  </w:t>
      </w:r>
    </w:p>
    <w:p w:rsidR="00425E0A" w:rsidRDefault="00425E0A">
      <w:pPr>
        <w:spacing w:after="96" w:line="321" w:lineRule="auto"/>
        <w:ind w:left="-15" w:right="75" w:firstLine="4071"/>
      </w:pPr>
      <w:r>
        <w:t>Članak 8.</w:t>
      </w:r>
    </w:p>
    <w:p w:rsidR="00A12AF2" w:rsidRDefault="00425E0A" w:rsidP="00425E0A">
      <w:pPr>
        <w:spacing w:after="96" w:line="321" w:lineRule="auto"/>
        <w:ind w:left="-15" w:right="75" w:firstLine="0"/>
      </w:pPr>
      <w:r>
        <w:t>Ukoliko postupak nabave roba i usluga ne podliježe postupku Javne nabave, odnosno nisu ispunjene z</w:t>
      </w:r>
      <w:r>
        <w:t>akonske pretpostavke da se provodi u skladu sa Zakonom o Javnoj nabavi , stvaranje obveza provodi se po sljedećoj proceduri:</w:t>
      </w:r>
      <w:r>
        <w:rPr>
          <w:b/>
        </w:rPr>
        <w:t xml:space="preserve"> </w:t>
      </w:r>
    </w:p>
    <w:p w:rsidR="00A12AF2" w:rsidRDefault="00425E0A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12AF2" w:rsidRDefault="00425E0A">
      <w:pPr>
        <w:spacing w:after="0" w:line="259" w:lineRule="auto"/>
        <w:ind w:left="-5" w:right="0"/>
        <w:jc w:val="left"/>
      </w:pPr>
      <w:r>
        <w:rPr>
          <w:b/>
        </w:rPr>
        <w:t xml:space="preserve">STVARANJE OBVEZA ZA KOJE NIJE POTREBNA PROCEDURA JAVNE NABAVE </w:t>
      </w:r>
    </w:p>
    <w:tbl>
      <w:tblPr>
        <w:tblStyle w:val="TableGrid"/>
        <w:tblW w:w="9059" w:type="dxa"/>
        <w:tblInd w:w="7" w:type="dxa"/>
        <w:tblCellMar>
          <w:top w:w="21" w:type="dxa"/>
          <w:left w:w="39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323"/>
        <w:gridCol w:w="1771"/>
        <w:gridCol w:w="2070"/>
        <w:gridCol w:w="1116"/>
        <w:gridCol w:w="1779"/>
      </w:tblGrid>
      <w:tr w:rsidR="00A12AF2">
        <w:trPr>
          <w:trHeight w:val="222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F2" w:rsidRDefault="00425E0A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666666"/>
                <w:sz w:val="17"/>
              </w:rPr>
              <w:t>Red.br.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F2" w:rsidRDefault="00425E0A">
            <w:pPr>
              <w:spacing w:after="0" w:line="259" w:lineRule="auto"/>
              <w:ind w:left="0" w:right="32" w:firstLine="0"/>
              <w:jc w:val="center"/>
            </w:pPr>
            <w:r>
              <w:rPr>
                <w:color w:val="666666"/>
                <w:sz w:val="17"/>
              </w:rPr>
              <w:t>Aktivnost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F2" w:rsidRDefault="00425E0A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666666"/>
                <w:sz w:val="17"/>
              </w:rPr>
              <w:t>Nositelji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F2" w:rsidRDefault="00425E0A">
            <w:pPr>
              <w:spacing w:after="0" w:line="259" w:lineRule="auto"/>
              <w:ind w:left="145" w:right="0" w:firstLine="0"/>
              <w:jc w:val="left"/>
            </w:pPr>
            <w:r>
              <w:rPr>
                <w:color w:val="666666"/>
                <w:sz w:val="17"/>
              </w:rPr>
              <w:t>Dokument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F2" w:rsidRDefault="00425E0A">
            <w:pPr>
              <w:spacing w:after="0" w:line="259" w:lineRule="auto"/>
              <w:ind w:left="0" w:right="41" w:firstLine="0"/>
              <w:jc w:val="center"/>
            </w:pPr>
            <w:r>
              <w:rPr>
                <w:color w:val="666666"/>
                <w:sz w:val="17"/>
              </w:rPr>
              <w:t>Rok</w:t>
            </w:r>
          </w:p>
        </w:tc>
      </w:tr>
      <w:tr w:rsidR="00A12AF2">
        <w:trPr>
          <w:trHeight w:val="225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666666"/>
                <w:sz w:val="17"/>
              </w:rPr>
              <w:t>1.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 xml:space="preserve">Prijedlog za nabavu </w:t>
            </w:r>
            <w:proofErr w:type="spellStart"/>
            <w:r>
              <w:rPr>
                <w:color w:val="666666"/>
                <w:sz w:val="17"/>
              </w:rPr>
              <w:t>robe,usluga,radova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32" w:firstLine="0"/>
              <w:jc w:val="center"/>
            </w:pPr>
            <w:r>
              <w:rPr>
                <w:color w:val="666666"/>
                <w:sz w:val="17"/>
              </w:rPr>
              <w:t>Svi zaposleni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40" w:firstLine="0"/>
              <w:jc w:val="center"/>
            </w:pPr>
            <w:r>
              <w:rPr>
                <w:color w:val="666666"/>
                <w:sz w:val="17"/>
              </w:rPr>
              <w:t>Zahtjev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2AF2" w:rsidRDefault="00425E0A">
            <w:pPr>
              <w:spacing w:after="0" w:line="259" w:lineRule="auto"/>
              <w:ind w:left="0" w:right="43" w:firstLine="0"/>
              <w:jc w:val="center"/>
            </w:pPr>
            <w:r>
              <w:rPr>
                <w:color w:val="666666"/>
                <w:sz w:val="17"/>
              </w:rPr>
              <w:t>Tijekom godine</w:t>
            </w:r>
          </w:p>
        </w:tc>
      </w:tr>
      <w:tr w:rsidR="00A12AF2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F2" w:rsidRDefault="00A12A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F2" w:rsidRDefault="00A12A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F2" w:rsidRDefault="00A12A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F2" w:rsidRDefault="00A12A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>Za školsku godinu do 15.9.</w:t>
            </w:r>
          </w:p>
        </w:tc>
      </w:tr>
      <w:tr w:rsidR="00A12AF2">
        <w:trPr>
          <w:trHeight w:val="1049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666666"/>
                <w:sz w:val="17"/>
              </w:rPr>
              <w:t>2.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 xml:space="preserve">Provjera prijedloga u odnosu na financijski </w:t>
            </w:r>
          </w:p>
          <w:p w:rsidR="00A12AF2" w:rsidRDefault="00425E0A">
            <w:pPr>
              <w:spacing w:after="0" w:line="259" w:lineRule="auto"/>
              <w:ind w:left="0" w:right="41" w:firstLine="0"/>
              <w:jc w:val="center"/>
            </w:pPr>
            <w:r>
              <w:rPr>
                <w:color w:val="666666"/>
                <w:sz w:val="17"/>
              </w:rPr>
              <w:t>plan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666666"/>
                <w:sz w:val="17"/>
              </w:rPr>
              <w:t>Ravnatelj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4" w:line="259" w:lineRule="auto"/>
              <w:ind w:left="0" w:right="0" w:firstLine="0"/>
            </w:pPr>
            <w:r>
              <w:rPr>
                <w:color w:val="666666"/>
                <w:sz w:val="17"/>
              </w:rPr>
              <w:t xml:space="preserve">Odobrenje DA </w:t>
            </w:r>
          </w:p>
          <w:p w:rsidR="00A12AF2" w:rsidRDefault="00425E0A">
            <w:pPr>
              <w:spacing w:after="0" w:line="259" w:lineRule="auto"/>
              <w:ind w:left="0" w:right="34" w:firstLine="0"/>
              <w:jc w:val="center"/>
            </w:pPr>
            <w:r>
              <w:rPr>
                <w:color w:val="666666"/>
                <w:sz w:val="17"/>
              </w:rPr>
              <w:t>ili NE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43" w:firstLine="0"/>
              <w:jc w:val="center"/>
            </w:pPr>
            <w:r>
              <w:rPr>
                <w:color w:val="666666"/>
                <w:sz w:val="17"/>
              </w:rPr>
              <w:t>7 dana</w:t>
            </w:r>
          </w:p>
        </w:tc>
      </w:tr>
      <w:tr w:rsidR="00A12AF2">
        <w:trPr>
          <w:trHeight w:val="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12AF2" w:rsidRDefault="00A12A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12AF2" w:rsidRDefault="00A12A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</w:tcPr>
          <w:p w:rsidR="00A12AF2" w:rsidRDefault="00425E0A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666666"/>
                <w:sz w:val="17"/>
              </w:rPr>
              <w:t>računovođa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12AF2" w:rsidRDefault="00A12A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12AF2" w:rsidRDefault="00A12A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2AF2">
        <w:trPr>
          <w:trHeight w:val="424"/>
        </w:trPr>
        <w:tc>
          <w:tcPr>
            <w:tcW w:w="23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666666"/>
                <w:sz w:val="17"/>
              </w:rPr>
              <w:t>3.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>Sklapanje ugovora/narudžba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666666"/>
                <w:sz w:val="17"/>
              </w:rPr>
              <w:t>Ravnatelj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>Ugovor/  narudžba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43" w:firstLine="0"/>
              <w:jc w:val="center"/>
            </w:pPr>
            <w:r>
              <w:rPr>
                <w:color w:val="666666"/>
                <w:sz w:val="17"/>
              </w:rPr>
              <w:t>30 dana</w:t>
            </w:r>
          </w:p>
        </w:tc>
      </w:tr>
      <w:tr w:rsidR="00A12AF2">
        <w:trPr>
          <w:trHeight w:val="63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666666"/>
                <w:sz w:val="17"/>
              </w:rPr>
              <w:t>4.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>Provjera ispunjenosti obveze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22" w:right="0" w:firstLine="0"/>
            </w:pPr>
            <w:proofErr w:type="spellStart"/>
            <w:r>
              <w:rPr>
                <w:color w:val="666666"/>
                <w:sz w:val="17"/>
              </w:rPr>
              <w:t>Ravnatelj,skladištar,domar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>Dostavnica, primopredajni zapisnik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>7 dana po izvršenju ugovorne obveze</w:t>
            </w:r>
          </w:p>
        </w:tc>
      </w:tr>
      <w:tr w:rsidR="00A12AF2">
        <w:trPr>
          <w:trHeight w:val="42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666666"/>
                <w:sz w:val="17"/>
              </w:rPr>
              <w:t>5.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43" w:firstLine="0"/>
              <w:jc w:val="center"/>
            </w:pPr>
            <w:r>
              <w:rPr>
                <w:color w:val="666666"/>
                <w:sz w:val="17"/>
              </w:rPr>
              <w:t>Plaćanje računa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67" w:right="0" w:firstLine="0"/>
              <w:jc w:val="left"/>
            </w:pPr>
            <w:r>
              <w:rPr>
                <w:color w:val="666666"/>
                <w:sz w:val="17"/>
              </w:rPr>
              <w:t>Računovodstvo, ravnatelj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>Ispostavljeni račun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>U zakonskom ili dogovorenom roku</w:t>
            </w:r>
          </w:p>
        </w:tc>
      </w:tr>
    </w:tbl>
    <w:p w:rsidR="00A12AF2" w:rsidRDefault="00425E0A">
      <w:pPr>
        <w:spacing w:after="69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A12AF2" w:rsidRDefault="00425E0A">
      <w:pPr>
        <w:spacing w:after="0" w:line="259" w:lineRule="auto"/>
        <w:ind w:left="-5" w:right="0"/>
        <w:jc w:val="left"/>
      </w:pPr>
      <w:r>
        <w:rPr>
          <w:b/>
        </w:rPr>
        <w:t xml:space="preserve">STVARANJE OBVEZA ZA KOJE JE POTREBNA PROCEDURA JAVNE NABAVE </w:t>
      </w:r>
    </w:p>
    <w:tbl>
      <w:tblPr>
        <w:tblStyle w:val="TableGrid"/>
        <w:tblW w:w="9059" w:type="dxa"/>
        <w:tblInd w:w="7" w:type="dxa"/>
        <w:tblCellMar>
          <w:top w:w="20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773"/>
        <w:gridCol w:w="2039"/>
        <w:gridCol w:w="1125"/>
        <w:gridCol w:w="1785"/>
      </w:tblGrid>
      <w:tr w:rsidR="00A12AF2">
        <w:trPr>
          <w:trHeight w:val="22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2AF2" w:rsidRDefault="00425E0A">
            <w:pPr>
              <w:spacing w:after="0" w:line="259" w:lineRule="auto"/>
              <w:ind w:left="0" w:right="39" w:firstLine="0"/>
              <w:jc w:val="center"/>
            </w:pPr>
            <w:r>
              <w:rPr>
                <w:color w:val="666666"/>
                <w:sz w:val="17"/>
              </w:rPr>
              <w:t>Red.br.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2AF2" w:rsidRDefault="00425E0A">
            <w:pPr>
              <w:spacing w:after="0" w:line="259" w:lineRule="auto"/>
              <w:ind w:left="0" w:right="27" w:firstLine="0"/>
              <w:jc w:val="center"/>
            </w:pPr>
            <w:r>
              <w:rPr>
                <w:color w:val="666666"/>
                <w:sz w:val="17"/>
              </w:rPr>
              <w:t>Aktivnost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2AF2" w:rsidRDefault="00425E0A">
            <w:pPr>
              <w:spacing w:after="0" w:line="259" w:lineRule="auto"/>
              <w:ind w:left="0" w:right="25" w:firstLine="0"/>
              <w:jc w:val="center"/>
            </w:pPr>
            <w:r>
              <w:rPr>
                <w:color w:val="666666"/>
                <w:sz w:val="17"/>
              </w:rPr>
              <w:t>Nositelji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2AF2" w:rsidRDefault="00425E0A">
            <w:pPr>
              <w:spacing w:after="0" w:line="259" w:lineRule="auto"/>
              <w:ind w:left="156" w:right="0" w:firstLine="0"/>
              <w:jc w:val="left"/>
            </w:pPr>
            <w:r>
              <w:rPr>
                <w:color w:val="666666"/>
                <w:sz w:val="17"/>
              </w:rPr>
              <w:t>Dokument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2AF2" w:rsidRDefault="00425E0A">
            <w:pPr>
              <w:spacing w:after="0" w:line="259" w:lineRule="auto"/>
              <w:ind w:left="0" w:right="36" w:firstLine="0"/>
              <w:jc w:val="center"/>
            </w:pPr>
            <w:r>
              <w:rPr>
                <w:color w:val="666666"/>
                <w:sz w:val="17"/>
              </w:rPr>
              <w:t>Rok</w:t>
            </w:r>
          </w:p>
        </w:tc>
      </w:tr>
      <w:tr w:rsidR="00A12AF2">
        <w:trPr>
          <w:trHeight w:val="106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38" w:firstLine="0"/>
              <w:jc w:val="center"/>
            </w:pPr>
            <w:r>
              <w:rPr>
                <w:color w:val="666666"/>
                <w:sz w:val="17"/>
              </w:rPr>
              <w:t>1.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 xml:space="preserve">Prijedlog za nabavu </w:t>
            </w:r>
            <w:proofErr w:type="spellStart"/>
            <w:r>
              <w:rPr>
                <w:color w:val="666666"/>
                <w:sz w:val="17"/>
              </w:rPr>
              <w:t>robe,usluga,radova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26" w:firstLine="0"/>
              <w:jc w:val="center"/>
            </w:pPr>
            <w:r>
              <w:rPr>
                <w:color w:val="666666"/>
                <w:sz w:val="17"/>
              </w:rPr>
              <w:t>Svi zaposleni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</w:tcPr>
          <w:p w:rsidR="00A12AF2" w:rsidRDefault="00425E0A">
            <w:pPr>
              <w:spacing w:after="0"/>
              <w:ind w:left="5" w:right="0" w:hanging="5"/>
              <w:jc w:val="center"/>
            </w:pPr>
            <w:r>
              <w:rPr>
                <w:color w:val="666666"/>
                <w:sz w:val="17"/>
              </w:rPr>
              <w:t xml:space="preserve">Zahtjev s opisom potrebe </w:t>
            </w:r>
          </w:p>
          <w:p w:rsidR="00A12AF2" w:rsidRDefault="00425E0A">
            <w:pPr>
              <w:spacing w:after="4" w:line="259" w:lineRule="auto"/>
              <w:ind w:left="0" w:right="36" w:firstLine="0"/>
              <w:jc w:val="center"/>
            </w:pPr>
            <w:r>
              <w:rPr>
                <w:color w:val="666666"/>
                <w:sz w:val="17"/>
              </w:rPr>
              <w:t xml:space="preserve">odnosno </w:t>
            </w:r>
          </w:p>
          <w:p w:rsidR="00A12AF2" w:rsidRDefault="00425E0A">
            <w:pPr>
              <w:spacing w:after="0" w:line="259" w:lineRule="auto"/>
              <w:ind w:left="0" w:right="36" w:firstLine="0"/>
              <w:jc w:val="center"/>
            </w:pPr>
            <w:r>
              <w:rPr>
                <w:color w:val="666666"/>
                <w:sz w:val="17"/>
              </w:rPr>
              <w:t>svrhe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123" w:right="151" w:firstLine="112"/>
            </w:pPr>
            <w:r>
              <w:rPr>
                <w:color w:val="666666"/>
                <w:sz w:val="17"/>
              </w:rPr>
              <w:t>Mjesec dana prije donošenja godišnjeg plana nabave</w:t>
            </w:r>
          </w:p>
        </w:tc>
      </w:tr>
      <w:tr w:rsidR="00A12AF2">
        <w:trPr>
          <w:trHeight w:val="1484"/>
        </w:trPr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38" w:firstLine="0"/>
              <w:jc w:val="center"/>
            </w:pPr>
            <w:r>
              <w:rPr>
                <w:color w:val="666666"/>
                <w:sz w:val="17"/>
              </w:rPr>
              <w:t>2.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 xml:space="preserve">Priprema tehničke i natječajne </w:t>
            </w:r>
          </w:p>
          <w:p w:rsidR="00A12AF2" w:rsidRDefault="00425E0A">
            <w:pPr>
              <w:spacing w:after="0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 xml:space="preserve">dokumentacije za nabavu </w:t>
            </w:r>
          </w:p>
          <w:p w:rsidR="00A12AF2" w:rsidRDefault="00425E0A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rPr>
                <w:color w:val="666666"/>
                <w:sz w:val="17"/>
              </w:rPr>
              <w:t>robe,usluga,radova</w:t>
            </w:r>
            <w:proofErr w:type="spellEnd"/>
          </w:p>
        </w:tc>
        <w:tc>
          <w:tcPr>
            <w:tcW w:w="20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64" w:lineRule="auto"/>
              <w:ind w:left="312" w:right="0" w:hanging="234"/>
            </w:pPr>
            <w:r>
              <w:rPr>
                <w:color w:val="666666"/>
                <w:sz w:val="17"/>
              </w:rPr>
              <w:t xml:space="preserve">Povjerenstvo </w:t>
            </w:r>
            <w:proofErr w:type="spellStart"/>
            <w:r>
              <w:rPr>
                <w:color w:val="666666"/>
                <w:sz w:val="17"/>
              </w:rPr>
              <w:t>prem</w:t>
            </w:r>
            <w:proofErr w:type="spellEnd"/>
            <w:r>
              <w:rPr>
                <w:color w:val="666666"/>
                <w:sz w:val="17"/>
              </w:rPr>
              <w:t xml:space="preserve"> odluci ravnatelja odnosno </w:t>
            </w:r>
          </w:p>
          <w:p w:rsidR="00A12AF2" w:rsidRDefault="00425E0A">
            <w:pPr>
              <w:spacing w:after="0" w:line="259" w:lineRule="auto"/>
              <w:ind w:left="0" w:right="25" w:firstLine="0"/>
              <w:jc w:val="center"/>
            </w:pPr>
            <w:r>
              <w:rPr>
                <w:color w:val="666666"/>
                <w:sz w:val="17"/>
              </w:rPr>
              <w:t>Školskog odbora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>Tehnička i natječajna dokumentacija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2AF2" w:rsidRDefault="00425E0A">
            <w:pPr>
              <w:spacing w:after="0"/>
              <w:ind w:left="212" w:right="228" w:firstLine="0"/>
              <w:jc w:val="center"/>
            </w:pPr>
            <w:r>
              <w:rPr>
                <w:color w:val="666666"/>
                <w:sz w:val="17"/>
              </w:rPr>
              <w:t xml:space="preserve">Preporuča se do početka godine u kojoj se </w:t>
            </w:r>
          </w:p>
          <w:p w:rsidR="00A12AF2" w:rsidRDefault="00425E0A">
            <w:pPr>
              <w:spacing w:after="4" w:line="259" w:lineRule="auto"/>
              <w:ind w:left="0" w:right="25" w:firstLine="0"/>
              <w:jc w:val="center"/>
            </w:pPr>
            <w:r>
              <w:rPr>
                <w:color w:val="666666"/>
                <w:sz w:val="17"/>
              </w:rPr>
              <w:t xml:space="preserve">pokreće postupak </w:t>
            </w:r>
          </w:p>
          <w:p w:rsidR="00A12AF2" w:rsidRDefault="00425E0A">
            <w:pPr>
              <w:spacing w:after="4" w:line="259" w:lineRule="auto"/>
              <w:ind w:left="0" w:right="26" w:firstLine="0"/>
              <w:jc w:val="center"/>
            </w:pPr>
            <w:r>
              <w:rPr>
                <w:color w:val="666666"/>
                <w:sz w:val="17"/>
              </w:rPr>
              <w:t xml:space="preserve">nabave, kako bi se s </w:t>
            </w:r>
          </w:p>
          <w:p w:rsidR="00A12AF2" w:rsidRDefault="00425E0A">
            <w:pPr>
              <w:spacing w:after="4" w:line="259" w:lineRule="auto"/>
              <w:ind w:left="11" w:right="0" w:firstLine="0"/>
            </w:pPr>
            <w:r>
              <w:rPr>
                <w:color w:val="666666"/>
                <w:sz w:val="17"/>
              </w:rPr>
              <w:t xml:space="preserve">nabavom moglo odmah </w:t>
            </w:r>
          </w:p>
          <w:p w:rsidR="00A12AF2" w:rsidRDefault="00425E0A">
            <w:pPr>
              <w:spacing w:after="0" w:line="259" w:lineRule="auto"/>
              <w:ind w:left="0" w:right="27" w:firstLine="0"/>
              <w:jc w:val="center"/>
            </w:pPr>
            <w:r>
              <w:rPr>
                <w:color w:val="666666"/>
                <w:sz w:val="17"/>
              </w:rPr>
              <w:t>započeti</w:t>
            </w:r>
          </w:p>
        </w:tc>
      </w:tr>
      <w:tr w:rsidR="00A12AF2">
        <w:trPr>
          <w:trHeight w:val="63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38" w:firstLine="0"/>
              <w:jc w:val="center"/>
            </w:pPr>
            <w:r>
              <w:rPr>
                <w:color w:val="666666"/>
                <w:sz w:val="17"/>
              </w:rPr>
              <w:t>3.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AF2" w:rsidRDefault="00425E0A">
            <w:pPr>
              <w:spacing w:after="0" w:line="259" w:lineRule="auto"/>
              <w:ind w:left="17" w:right="0" w:hanging="17"/>
              <w:jc w:val="center"/>
            </w:pPr>
            <w:r>
              <w:rPr>
                <w:color w:val="666666"/>
                <w:sz w:val="17"/>
              </w:rPr>
              <w:t>Uključivanje stavki iz plana nabave u financijski plan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26" w:firstLine="0"/>
              <w:jc w:val="center"/>
            </w:pPr>
            <w:r>
              <w:rPr>
                <w:color w:val="666666"/>
                <w:sz w:val="17"/>
              </w:rPr>
              <w:t>Računovođa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>Financijski plan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27" w:firstLine="0"/>
              <w:jc w:val="center"/>
            </w:pPr>
            <w:proofErr w:type="spellStart"/>
            <w:r>
              <w:rPr>
                <w:color w:val="666666"/>
                <w:sz w:val="17"/>
              </w:rPr>
              <w:t>Prem</w:t>
            </w:r>
            <w:proofErr w:type="spellEnd"/>
            <w:r>
              <w:rPr>
                <w:color w:val="666666"/>
                <w:sz w:val="17"/>
              </w:rPr>
              <w:t xml:space="preserve"> Zakonu</w:t>
            </w:r>
          </w:p>
        </w:tc>
      </w:tr>
      <w:tr w:rsidR="00A12AF2">
        <w:trPr>
          <w:trHeight w:val="63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38" w:firstLine="0"/>
              <w:jc w:val="center"/>
            </w:pPr>
            <w:r>
              <w:rPr>
                <w:color w:val="666666"/>
                <w:sz w:val="17"/>
              </w:rPr>
              <w:t>4.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>Prijedlog za pokretanje postupka javne nabave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35" w:firstLine="0"/>
              <w:jc w:val="center"/>
            </w:pPr>
            <w:proofErr w:type="spellStart"/>
            <w:r>
              <w:rPr>
                <w:color w:val="666666"/>
                <w:sz w:val="17"/>
              </w:rPr>
              <w:t>Računovođa,tajnik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2AF2" w:rsidRDefault="00425E0A">
            <w:pPr>
              <w:spacing w:after="0" w:line="259" w:lineRule="auto"/>
              <w:ind w:left="5" w:right="0" w:hanging="5"/>
              <w:jc w:val="center"/>
            </w:pPr>
            <w:r>
              <w:rPr>
                <w:color w:val="666666"/>
                <w:sz w:val="17"/>
              </w:rPr>
              <w:t>Zahtjev s opisom potrebe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38" w:firstLine="0"/>
              <w:jc w:val="center"/>
            </w:pPr>
            <w:r>
              <w:rPr>
                <w:color w:val="666666"/>
                <w:sz w:val="17"/>
              </w:rPr>
              <w:t>Tijekom godine</w:t>
            </w:r>
          </w:p>
        </w:tc>
      </w:tr>
      <w:tr w:rsidR="00A12AF2">
        <w:trPr>
          <w:trHeight w:val="84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F2" w:rsidRDefault="00425E0A">
            <w:pPr>
              <w:spacing w:after="0" w:line="259" w:lineRule="auto"/>
              <w:ind w:left="0" w:right="38" w:firstLine="0"/>
              <w:jc w:val="center"/>
            </w:pPr>
            <w:r>
              <w:rPr>
                <w:color w:val="666666"/>
                <w:sz w:val="17"/>
              </w:rPr>
              <w:lastRenderedPageBreak/>
              <w:t>5.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F2" w:rsidRDefault="00425E0A">
            <w:pPr>
              <w:spacing w:after="0" w:line="259" w:lineRule="auto"/>
              <w:ind w:left="123" w:right="149" w:firstLine="190"/>
            </w:pPr>
            <w:r>
              <w:rPr>
                <w:color w:val="666666"/>
                <w:sz w:val="17"/>
              </w:rPr>
              <w:t xml:space="preserve">Provjera da li je prijedlog u skladu sa planom nabave i </w:t>
            </w:r>
            <w:proofErr w:type="spellStart"/>
            <w:r>
              <w:rPr>
                <w:color w:val="666666"/>
                <w:sz w:val="17"/>
              </w:rPr>
              <w:t>fin.planom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F2" w:rsidRDefault="00425E0A">
            <w:pPr>
              <w:spacing w:after="0" w:line="259" w:lineRule="auto"/>
              <w:ind w:left="0" w:right="26" w:firstLine="0"/>
              <w:jc w:val="center"/>
            </w:pPr>
            <w:r>
              <w:rPr>
                <w:color w:val="666666"/>
                <w:sz w:val="17"/>
              </w:rPr>
              <w:t>Računovođa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F2" w:rsidRDefault="00425E0A">
            <w:pPr>
              <w:spacing w:after="0" w:line="259" w:lineRule="auto"/>
              <w:ind w:left="279" w:right="0" w:hanging="134"/>
              <w:jc w:val="left"/>
            </w:pPr>
            <w:r>
              <w:rPr>
                <w:color w:val="666666"/>
                <w:sz w:val="17"/>
              </w:rPr>
              <w:t>Odobrenje DA/NE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>7 dana od zaprimanja prijedloga</w:t>
            </w:r>
          </w:p>
        </w:tc>
      </w:tr>
      <w:tr w:rsidR="00A12AF2">
        <w:trPr>
          <w:trHeight w:val="212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38" w:firstLine="0"/>
              <w:jc w:val="center"/>
            </w:pPr>
            <w:r>
              <w:rPr>
                <w:color w:val="666666"/>
                <w:sz w:val="17"/>
              </w:rPr>
              <w:t>6.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>Prijedlog za pokretanje postupka javne nabave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25" w:firstLine="0"/>
              <w:jc w:val="center"/>
            </w:pPr>
            <w:r>
              <w:rPr>
                <w:color w:val="666666"/>
                <w:sz w:val="17"/>
              </w:rPr>
              <w:t>Ravnatelj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64" w:lineRule="auto"/>
              <w:ind w:left="22" w:right="50" w:firstLine="290"/>
            </w:pPr>
            <w:r>
              <w:rPr>
                <w:color w:val="666666"/>
                <w:sz w:val="17"/>
              </w:rPr>
              <w:t xml:space="preserve">Dopis s prijedlogom, te tehničkom </w:t>
            </w:r>
          </w:p>
          <w:p w:rsidR="00A12AF2" w:rsidRDefault="00425E0A">
            <w:pPr>
              <w:spacing w:after="4" w:line="259" w:lineRule="auto"/>
              <w:ind w:left="22" w:right="0" w:firstLine="0"/>
            </w:pPr>
            <w:r>
              <w:rPr>
                <w:color w:val="666666"/>
                <w:sz w:val="17"/>
              </w:rPr>
              <w:t xml:space="preserve">i natječajnom </w:t>
            </w:r>
          </w:p>
          <w:p w:rsidR="00A12AF2" w:rsidRDefault="00425E0A">
            <w:pPr>
              <w:spacing w:after="0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 xml:space="preserve">dokumentacijo m i </w:t>
            </w:r>
          </w:p>
          <w:p w:rsidR="00A12AF2" w:rsidRDefault="00425E0A">
            <w:pPr>
              <w:spacing w:after="0" w:line="259" w:lineRule="auto"/>
              <w:ind w:left="15" w:right="0" w:hanging="15"/>
              <w:jc w:val="center"/>
            </w:pPr>
            <w:r>
              <w:rPr>
                <w:color w:val="666666"/>
                <w:sz w:val="17"/>
              </w:rPr>
              <w:t xml:space="preserve">odobrenjem o </w:t>
            </w:r>
            <w:proofErr w:type="spellStart"/>
            <w:r>
              <w:rPr>
                <w:color w:val="666666"/>
                <w:sz w:val="17"/>
              </w:rPr>
              <w:t>vlaštene</w:t>
            </w:r>
            <w:proofErr w:type="spellEnd"/>
            <w:r>
              <w:rPr>
                <w:color w:val="666666"/>
                <w:sz w:val="17"/>
              </w:rPr>
              <w:t xml:space="preserve"> osobe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4" w:line="259" w:lineRule="auto"/>
              <w:ind w:left="0" w:right="37" w:firstLine="0"/>
              <w:jc w:val="center"/>
            </w:pPr>
            <w:r>
              <w:rPr>
                <w:color w:val="666666"/>
                <w:sz w:val="17"/>
              </w:rPr>
              <w:t xml:space="preserve">7 dana </w:t>
            </w:r>
          </w:p>
          <w:p w:rsidR="00A12AF2" w:rsidRDefault="00425E0A">
            <w:pPr>
              <w:spacing w:after="0" w:line="264" w:lineRule="auto"/>
              <w:ind w:left="0" w:right="30" w:firstLine="0"/>
              <w:jc w:val="center"/>
            </w:pPr>
            <w:r>
              <w:rPr>
                <w:color w:val="666666"/>
                <w:sz w:val="17"/>
              </w:rPr>
              <w:t xml:space="preserve">od zaprimanja odgovor a od zaposlenika </w:t>
            </w:r>
          </w:p>
          <w:p w:rsidR="00A12AF2" w:rsidRDefault="00425E0A">
            <w:pPr>
              <w:spacing w:after="0" w:line="259" w:lineRule="auto"/>
              <w:ind w:left="288" w:right="284" w:firstLine="0"/>
              <w:jc w:val="center"/>
            </w:pPr>
            <w:r>
              <w:rPr>
                <w:color w:val="666666"/>
                <w:sz w:val="17"/>
              </w:rPr>
              <w:t>na poslovima za financije</w:t>
            </w:r>
          </w:p>
        </w:tc>
      </w:tr>
      <w:tr w:rsidR="00A12AF2">
        <w:trPr>
          <w:trHeight w:val="106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38" w:firstLine="0"/>
              <w:jc w:val="center"/>
            </w:pPr>
            <w:r>
              <w:rPr>
                <w:color w:val="666666"/>
                <w:sz w:val="17"/>
              </w:rPr>
              <w:t>7.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AF2" w:rsidRDefault="00425E0A">
            <w:pPr>
              <w:spacing w:after="0"/>
              <w:ind w:right="0" w:firstLine="0"/>
              <w:jc w:val="center"/>
            </w:pPr>
            <w:r>
              <w:rPr>
                <w:color w:val="666666"/>
                <w:sz w:val="17"/>
              </w:rPr>
              <w:t xml:space="preserve">Provjera da li je tehnička i natječajna </w:t>
            </w:r>
          </w:p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>dokumentacija u skladu s propisima o javnoj nabavi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23" w:firstLine="0"/>
              <w:jc w:val="center"/>
            </w:pPr>
            <w:r>
              <w:rPr>
                <w:color w:val="666666"/>
                <w:sz w:val="17"/>
              </w:rPr>
              <w:t>Tajnik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279" w:right="0" w:hanging="67"/>
              <w:jc w:val="left"/>
            </w:pPr>
            <w:r>
              <w:rPr>
                <w:color w:val="666666"/>
                <w:sz w:val="17"/>
              </w:rPr>
              <w:t>Odgovor DA/NE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AF2" w:rsidRDefault="00425E0A">
            <w:pPr>
              <w:spacing w:after="0" w:line="259" w:lineRule="auto"/>
              <w:ind w:left="0" w:right="27" w:firstLine="0"/>
              <w:jc w:val="center"/>
            </w:pPr>
            <w:r>
              <w:rPr>
                <w:color w:val="666666"/>
                <w:sz w:val="17"/>
              </w:rPr>
              <w:t>Najviše 30 dana</w:t>
            </w:r>
          </w:p>
        </w:tc>
      </w:tr>
      <w:tr w:rsidR="00A12AF2">
        <w:trPr>
          <w:trHeight w:val="42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38" w:firstLine="0"/>
              <w:jc w:val="center"/>
            </w:pPr>
            <w:r>
              <w:rPr>
                <w:color w:val="666666"/>
                <w:sz w:val="17"/>
              </w:rPr>
              <w:t>8.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>Pokretanje postupka javne nabave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25" w:firstLine="0"/>
              <w:jc w:val="center"/>
            </w:pPr>
            <w:r>
              <w:rPr>
                <w:color w:val="666666"/>
                <w:sz w:val="17"/>
              </w:rPr>
              <w:t>Ravnatelj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2AF2" w:rsidRDefault="00425E0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666666"/>
                <w:sz w:val="17"/>
              </w:rPr>
              <w:t>Objava natječaja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2AF2" w:rsidRDefault="00425E0A">
            <w:pPr>
              <w:spacing w:after="0" w:line="259" w:lineRule="auto"/>
              <w:ind w:left="0" w:right="38" w:firstLine="0"/>
              <w:jc w:val="center"/>
            </w:pPr>
            <w:r>
              <w:rPr>
                <w:color w:val="666666"/>
                <w:sz w:val="17"/>
              </w:rPr>
              <w:t>Tijekom godine</w:t>
            </w:r>
          </w:p>
        </w:tc>
      </w:tr>
    </w:tbl>
    <w:p w:rsidR="00A12AF2" w:rsidRDefault="00425E0A">
      <w:pPr>
        <w:spacing w:after="69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A12AF2" w:rsidRDefault="00425E0A">
      <w:pPr>
        <w:spacing w:after="152"/>
        <w:ind w:left="-5" w:right="75"/>
      </w:pPr>
      <w:r>
        <w:t>KLASA: 012-01/21-01/7</w:t>
      </w:r>
    </w:p>
    <w:p w:rsidR="00425E0A" w:rsidRDefault="00425E0A">
      <w:pPr>
        <w:spacing w:after="2" w:line="408" w:lineRule="auto"/>
        <w:ind w:left="-5" w:right="5369"/>
      </w:pPr>
      <w:r>
        <w:t>URBROJ: 2181-52-01-21-1</w:t>
      </w:r>
    </w:p>
    <w:p w:rsidR="00A12AF2" w:rsidRDefault="00425E0A">
      <w:pPr>
        <w:spacing w:after="2" w:line="408" w:lineRule="auto"/>
        <w:ind w:left="-5" w:right="5369"/>
      </w:pPr>
      <w:r>
        <w:t xml:space="preserve"> Split, </w:t>
      </w:r>
      <w:bookmarkStart w:id="0" w:name="_GoBack"/>
      <w:bookmarkEnd w:id="0"/>
      <w:r>
        <w:t>19. veljače 2021</w:t>
      </w:r>
      <w:r>
        <w:t xml:space="preserve">. </w:t>
      </w:r>
    </w:p>
    <w:p w:rsidR="00A12AF2" w:rsidRDefault="00425E0A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12AF2" w:rsidRDefault="00425E0A">
      <w:pPr>
        <w:spacing w:after="186" w:line="259" w:lineRule="auto"/>
        <w:ind w:left="0" w:right="0" w:firstLine="0"/>
        <w:jc w:val="left"/>
      </w:pPr>
      <w:r>
        <w:t xml:space="preserve"> </w:t>
      </w:r>
    </w:p>
    <w:p w:rsidR="00A12AF2" w:rsidRDefault="00425E0A">
      <w:pPr>
        <w:tabs>
          <w:tab w:val="center" w:pos="3541"/>
          <w:tab w:val="center" w:pos="4249"/>
          <w:tab w:val="center" w:pos="4957"/>
          <w:tab w:val="center" w:pos="6294"/>
        </w:tabs>
        <w:spacing w:after="159"/>
        <w:ind w:left="-15" w:right="0" w:firstLine="0"/>
        <w:jc w:val="left"/>
      </w:pPr>
      <w:r>
        <w:t xml:space="preserve">Predsjednica Školskog odbora: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Ravnatelj:</w:t>
      </w:r>
      <w:r>
        <w:t xml:space="preserve"> </w:t>
      </w:r>
    </w:p>
    <w:p w:rsidR="00A12AF2" w:rsidRDefault="00425E0A">
      <w:pPr>
        <w:spacing w:after="176" w:line="259" w:lineRule="auto"/>
        <w:ind w:left="0" w:right="0" w:firstLine="0"/>
        <w:jc w:val="left"/>
      </w:pPr>
      <w:r>
        <w:t xml:space="preserve"> </w:t>
      </w:r>
    </w:p>
    <w:p w:rsidR="00A12AF2" w:rsidRDefault="00425E0A">
      <w:pPr>
        <w:tabs>
          <w:tab w:val="center" w:pos="2833"/>
          <w:tab w:val="center" w:pos="3541"/>
          <w:tab w:val="center" w:pos="4249"/>
          <w:tab w:val="center" w:pos="4957"/>
          <w:tab w:val="center" w:pos="6791"/>
        </w:tabs>
        <w:ind w:left="-15" w:right="0" w:firstLine="0"/>
        <w:jc w:val="left"/>
      </w:pPr>
      <w:r>
        <w:t>Dragana Mamić</w:t>
      </w:r>
      <w:r>
        <w:t xml:space="preserve">, prof.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mr. </w:t>
      </w:r>
      <w:proofErr w:type="spellStart"/>
      <w:r>
        <w:t>sc</w:t>
      </w:r>
      <w:proofErr w:type="spellEnd"/>
      <w:r>
        <w:t>. Vlade Dragun</w:t>
      </w:r>
    </w:p>
    <w:sectPr w:rsidR="00A12AF2">
      <w:pgSz w:w="11906" w:h="16838"/>
      <w:pgMar w:top="1423" w:right="1328" w:bottom="132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F2"/>
    <w:rsid w:val="00425E0A"/>
    <w:rsid w:val="00A1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F62B"/>
  <w15:docId w15:val="{8296E18A-A8BD-4F80-AB24-459A62E4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8" w:line="265" w:lineRule="auto"/>
      <w:ind w:left="10" w:right="88" w:hanging="10"/>
      <w:jc w:val="both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E0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Kovačević</dc:creator>
  <cp:keywords/>
  <cp:lastModifiedBy>Ana</cp:lastModifiedBy>
  <cp:revision>2</cp:revision>
  <cp:lastPrinted>2021-04-29T07:09:00Z</cp:lastPrinted>
  <dcterms:created xsi:type="dcterms:W3CDTF">2021-04-29T07:10:00Z</dcterms:created>
  <dcterms:modified xsi:type="dcterms:W3CDTF">2021-04-29T07:10:00Z</dcterms:modified>
</cp:coreProperties>
</file>