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44191" w14:textId="77777777" w:rsidR="00483FAE" w:rsidRDefault="00483FAE" w:rsidP="00483FAE">
      <w:pPr>
        <w:widowControl/>
        <w:suppressAutoHyphens w:val="0"/>
        <w:autoSpaceDN/>
        <w:spacing w:after="160" w:line="259" w:lineRule="auto"/>
        <w:jc w:val="both"/>
        <w:textAlignment w:val="auto"/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</w:pPr>
    </w:p>
    <w:p w14:paraId="0F870E76" w14:textId="77777777" w:rsidR="00483FAE" w:rsidRDefault="00483FAE" w:rsidP="00483FAE">
      <w:pPr>
        <w:widowControl/>
        <w:suppressAutoHyphens w:val="0"/>
        <w:autoSpaceDN/>
        <w:spacing w:after="160" w:line="259" w:lineRule="auto"/>
        <w:jc w:val="both"/>
        <w:textAlignment w:val="auto"/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</w:pPr>
    </w:p>
    <w:p w14:paraId="507CD4BA" w14:textId="77777777" w:rsidR="00483FAE" w:rsidRDefault="00483FAE" w:rsidP="00483FAE">
      <w:pPr>
        <w:widowControl/>
        <w:suppressAutoHyphens w:val="0"/>
        <w:autoSpaceDN/>
        <w:spacing w:after="160" w:line="259" w:lineRule="auto"/>
        <w:jc w:val="both"/>
        <w:textAlignment w:val="auto"/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</w:pPr>
    </w:p>
    <w:p w14:paraId="0A5A3D07" w14:textId="77777777" w:rsidR="00483FAE" w:rsidRDefault="00483FAE" w:rsidP="00483FAE">
      <w:pPr>
        <w:widowControl/>
        <w:suppressAutoHyphens w:val="0"/>
        <w:autoSpaceDN/>
        <w:spacing w:after="160" w:line="259" w:lineRule="auto"/>
        <w:jc w:val="both"/>
        <w:textAlignment w:val="auto"/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</w:pPr>
    </w:p>
    <w:p w14:paraId="41D60581" w14:textId="5FF9B9D0" w:rsidR="00483FAE" w:rsidRDefault="00483FAE" w:rsidP="00483FAE">
      <w:pPr>
        <w:widowControl/>
        <w:suppressAutoHyphens w:val="0"/>
        <w:autoSpaceDN/>
        <w:spacing w:after="160" w:line="259" w:lineRule="auto"/>
        <w:jc w:val="both"/>
        <w:textAlignment w:val="auto"/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</w:pPr>
      <w:r w:rsidRPr="00483FAE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>Poštovani,</w:t>
      </w:r>
    </w:p>
    <w:p w14:paraId="79DABA1F" w14:textId="77777777" w:rsidR="00483FAE" w:rsidRPr="00483FAE" w:rsidRDefault="00483FAE" w:rsidP="00483FAE">
      <w:pPr>
        <w:widowControl/>
        <w:suppressAutoHyphens w:val="0"/>
        <w:autoSpaceDN/>
        <w:spacing w:after="160" w:line="259" w:lineRule="auto"/>
        <w:jc w:val="both"/>
        <w:textAlignment w:val="auto"/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</w:pPr>
    </w:p>
    <w:p w14:paraId="4A9E0878" w14:textId="77777777" w:rsidR="00483FAE" w:rsidRPr="00483FAE" w:rsidRDefault="00483FAE" w:rsidP="00483FAE">
      <w:pPr>
        <w:widowControl/>
        <w:suppressAutoHyphens w:val="0"/>
        <w:autoSpaceDN/>
        <w:spacing w:after="160" w:line="259" w:lineRule="auto"/>
        <w:jc w:val="both"/>
        <w:textAlignment w:val="auto"/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</w:pPr>
      <w:r w:rsidRPr="00483FAE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 xml:space="preserve">sa zadovoljstvom Vas pozivamo na manifestaciju </w:t>
      </w:r>
      <w:r w:rsidRPr="00483FAE">
        <w:rPr>
          <w:rFonts w:asciiTheme="minorHAnsi" w:eastAsiaTheme="minorHAnsi" w:hAnsiTheme="minorHAnsi" w:cstheme="minorBidi"/>
          <w:b/>
          <w:bCs/>
          <w:kern w:val="0"/>
          <w:sz w:val="28"/>
          <w:szCs w:val="28"/>
          <w:lang w:eastAsia="en-US" w:bidi="ar-SA"/>
        </w:rPr>
        <w:t>„Dan otvorenih vrata – Kad narastem bit ću…</w:t>
      </w:r>
      <w:proofErr w:type="spellStart"/>
      <w:r w:rsidRPr="00483FAE">
        <w:rPr>
          <w:rFonts w:asciiTheme="minorHAnsi" w:eastAsiaTheme="minorHAnsi" w:hAnsiTheme="minorHAnsi" w:cstheme="minorBidi"/>
          <w:b/>
          <w:bCs/>
          <w:kern w:val="0"/>
          <w:sz w:val="28"/>
          <w:szCs w:val="28"/>
          <w:lang w:eastAsia="en-US" w:bidi="ar-SA"/>
        </w:rPr>
        <w:t>Chef</w:t>
      </w:r>
      <w:proofErr w:type="spellEnd"/>
      <w:r w:rsidRPr="00483FAE">
        <w:rPr>
          <w:rFonts w:asciiTheme="minorHAnsi" w:eastAsiaTheme="minorHAnsi" w:hAnsiTheme="minorHAnsi" w:cstheme="minorBidi"/>
          <w:b/>
          <w:bCs/>
          <w:kern w:val="0"/>
          <w:sz w:val="28"/>
          <w:szCs w:val="28"/>
          <w:lang w:eastAsia="en-US" w:bidi="ar-SA"/>
        </w:rPr>
        <w:t>“</w:t>
      </w:r>
      <w:r w:rsidRPr="00483FAE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 xml:space="preserve"> Turističko-ugostiteljske škole, Split kao Regionalnog centra kompetentnosti u sektoru turizma i ugostiteljstva u suradnji sa Turističkom zajednicom grada Splita u sklopu 1. Mjeseca gastronomije </w:t>
      </w:r>
      <w:r w:rsidRPr="00483FAE">
        <w:rPr>
          <w:rFonts w:asciiTheme="minorHAnsi" w:eastAsiaTheme="minorHAnsi" w:hAnsiTheme="minorHAnsi" w:cstheme="minorBidi"/>
          <w:b/>
          <w:bCs/>
          <w:kern w:val="0"/>
          <w:sz w:val="28"/>
          <w:szCs w:val="28"/>
          <w:lang w:eastAsia="en-US" w:bidi="ar-SA"/>
        </w:rPr>
        <w:t>„</w:t>
      </w:r>
      <w:proofErr w:type="spellStart"/>
      <w:r w:rsidRPr="00483FAE">
        <w:rPr>
          <w:rFonts w:asciiTheme="minorHAnsi" w:eastAsiaTheme="minorHAnsi" w:hAnsiTheme="minorHAnsi" w:cstheme="minorBidi"/>
          <w:b/>
          <w:bCs/>
          <w:kern w:val="0"/>
          <w:sz w:val="28"/>
          <w:szCs w:val="28"/>
          <w:lang w:eastAsia="en-US" w:bidi="ar-SA"/>
        </w:rPr>
        <w:t>Štorije</w:t>
      </w:r>
      <w:proofErr w:type="spellEnd"/>
      <w:r w:rsidRPr="00483FAE">
        <w:rPr>
          <w:rFonts w:asciiTheme="minorHAnsi" w:eastAsiaTheme="minorHAnsi" w:hAnsiTheme="minorHAnsi" w:cstheme="minorBidi"/>
          <w:b/>
          <w:bCs/>
          <w:kern w:val="0"/>
          <w:sz w:val="28"/>
          <w:szCs w:val="28"/>
          <w:lang w:eastAsia="en-US" w:bidi="ar-SA"/>
        </w:rPr>
        <w:t xml:space="preserve"> o' spize“</w:t>
      </w:r>
      <w:r w:rsidRPr="00483FAE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>. Manifestacija će se održati 22. listopada (subota) od 10:00 do 14:00 sati na trgu Prokurative.</w:t>
      </w:r>
    </w:p>
    <w:p w14:paraId="2BB7BEEF" w14:textId="77777777" w:rsidR="00483FAE" w:rsidRPr="00483FAE" w:rsidRDefault="00483FAE" w:rsidP="00483FAE">
      <w:pPr>
        <w:widowControl/>
        <w:suppressAutoHyphens w:val="0"/>
        <w:autoSpaceDN/>
        <w:spacing w:after="160" w:line="259" w:lineRule="auto"/>
        <w:jc w:val="both"/>
        <w:textAlignment w:val="auto"/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</w:pPr>
      <w:r w:rsidRPr="00483FAE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 xml:space="preserve">Učenici Turističko-ugostiteljske škole, Split i partnerskih škola; Srednja škola „Bol“, Srednja škola „Braća Radić“ i Srednja strukovna škola „Blaž </w:t>
      </w:r>
      <w:proofErr w:type="spellStart"/>
      <w:r w:rsidRPr="00483FAE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>Jurjev</w:t>
      </w:r>
      <w:proofErr w:type="spellEnd"/>
      <w:r w:rsidRPr="00483FAE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 xml:space="preserve"> Trogiranin“ će u suradnji sa renomiranim </w:t>
      </w:r>
      <w:proofErr w:type="spellStart"/>
      <w:r w:rsidRPr="00483FAE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>chefovima</w:t>
      </w:r>
      <w:proofErr w:type="spellEnd"/>
      <w:r w:rsidRPr="00483FAE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 xml:space="preserve"> demonstrirati svoje vještine u pripremi jela i napitaka uz prigodni zabavni program. Cilj ove manifestacije je promocija strukovnih zanimanja iz područja turizma i ugostiteljstva (naglasak na zanimanja: kuhar, konobar, slastičar) te povećanje interesa učenika za upisom u navedena zanimanja. Manifestacija se održava u sklopu Projekta uspostave regionalnog centra kompetentnosti u sektoru turizma i ugostiteljstva te je sufinancirana iz Europskog socijalnog fonda. </w:t>
      </w:r>
    </w:p>
    <w:p w14:paraId="43249A69" w14:textId="50875B00" w:rsidR="00483FAE" w:rsidRPr="00483FAE" w:rsidRDefault="00483FAE" w:rsidP="00483FAE">
      <w:pPr>
        <w:widowControl/>
        <w:suppressAutoHyphens w:val="0"/>
        <w:autoSpaceDN/>
        <w:spacing w:after="160" w:line="259" w:lineRule="auto"/>
        <w:jc w:val="both"/>
        <w:textAlignment w:val="auto"/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</w:pPr>
      <w:r w:rsidRPr="00483FAE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 xml:space="preserve">Ovim putem </w:t>
      </w:r>
      <w:r w:rsidR="00714C27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 xml:space="preserve">pozivamo sve zainteresirane, a posebno roditelje i učenike sedmih i osmih razreda na </w:t>
      </w:r>
      <w:r w:rsidRPr="00483FAE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>manifestacij</w:t>
      </w:r>
      <w:r w:rsidR="00714C27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>u</w:t>
      </w:r>
      <w:r w:rsidRPr="00483FAE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 xml:space="preserve"> „Dani otvorenih vrata - Kad narastem bit ću…</w:t>
      </w:r>
      <w:proofErr w:type="spellStart"/>
      <w:r w:rsidRPr="00483FAE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>Chef</w:t>
      </w:r>
      <w:proofErr w:type="spellEnd"/>
      <w:r w:rsidRPr="00483FAE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>“</w:t>
      </w:r>
      <w:r w:rsidR="00714C27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>. Molimo Vas da obavijestite roditelje i učenike sedmih i osmih razreda o događanju</w:t>
      </w:r>
      <w:r w:rsidR="00714C27" w:rsidRPr="00483FAE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 xml:space="preserve"> </w:t>
      </w:r>
      <w:r w:rsidRPr="00483FAE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 xml:space="preserve">kako bi se pobliže upoznali s </w:t>
      </w:r>
      <w:r w:rsidR="00714C27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 xml:space="preserve">atraktivnim </w:t>
      </w:r>
      <w:r w:rsidRPr="00483FAE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>zanimanjima iz područja turizma i ugostiteljstva.</w:t>
      </w:r>
    </w:p>
    <w:p w14:paraId="5535EAD3" w14:textId="73BAE5D7" w:rsidR="00483FAE" w:rsidRDefault="00483FAE" w:rsidP="00483FAE">
      <w:pPr>
        <w:widowControl/>
        <w:suppressAutoHyphens w:val="0"/>
        <w:autoSpaceDN/>
        <w:spacing w:after="160" w:line="259" w:lineRule="auto"/>
        <w:jc w:val="both"/>
        <w:textAlignment w:val="auto"/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</w:pPr>
      <w:r w:rsidRPr="00483FAE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>Za sva pitanja stojimo na raspolaganju!</w:t>
      </w:r>
    </w:p>
    <w:p w14:paraId="5E0312E5" w14:textId="77777777" w:rsidR="00483FAE" w:rsidRPr="00483FAE" w:rsidRDefault="00483FAE" w:rsidP="00483FAE">
      <w:pPr>
        <w:widowControl/>
        <w:suppressAutoHyphens w:val="0"/>
        <w:autoSpaceDN/>
        <w:spacing w:after="160" w:line="259" w:lineRule="auto"/>
        <w:jc w:val="both"/>
        <w:textAlignment w:val="auto"/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</w:pPr>
      <w:r w:rsidRPr="00483FAE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>Srdačan pozdrav!</w:t>
      </w:r>
    </w:p>
    <w:p w14:paraId="36F8BB2D" w14:textId="77777777" w:rsidR="00483FAE" w:rsidRPr="00483FAE" w:rsidRDefault="00483FAE" w:rsidP="00483FAE">
      <w:pPr>
        <w:widowControl/>
        <w:suppressAutoHyphens w:val="0"/>
        <w:autoSpaceDN/>
        <w:spacing w:after="160" w:line="259" w:lineRule="auto"/>
        <w:jc w:val="both"/>
        <w:textAlignment w:val="auto"/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</w:pPr>
    </w:p>
    <w:p w14:paraId="7F317AF8" w14:textId="77777777" w:rsidR="00483FAE" w:rsidRPr="00483FAE" w:rsidRDefault="00483FAE" w:rsidP="00483FAE">
      <w:pPr>
        <w:widowControl/>
        <w:suppressAutoHyphens w:val="0"/>
        <w:autoSpaceDN/>
        <w:spacing w:after="160" w:line="259" w:lineRule="auto"/>
        <w:jc w:val="right"/>
        <w:textAlignment w:val="auto"/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</w:pPr>
      <w:r w:rsidRPr="00483FAE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>Andrea Bilandžić, voditeljica promocije strukovnih zanimanja i rada RCK</w:t>
      </w:r>
    </w:p>
    <w:p w14:paraId="33FDA2C4" w14:textId="55764271" w:rsidR="00085930" w:rsidRDefault="00483FAE" w:rsidP="00483FAE">
      <w:pPr>
        <w:widowControl/>
        <w:suppressAutoHyphens w:val="0"/>
        <w:autoSpaceDN/>
        <w:spacing w:after="160" w:line="259" w:lineRule="auto"/>
        <w:jc w:val="right"/>
        <w:textAlignment w:val="auto"/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</w:pPr>
      <w:r w:rsidRPr="00483FAE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>Maja Pivčević, voditeljica osiguranja kvalitete</w:t>
      </w:r>
    </w:p>
    <w:p w14:paraId="34DFD1E0" w14:textId="09835CA3" w:rsidR="00714C27" w:rsidRDefault="00714C27" w:rsidP="00483FAE">
      <w:pPr>
        <w:widowControl/>
        <w:suppressAutoHyphens w:val="0"/>
        <w:autoSpaceDN/>
        <w:spacing w:after="160" w:line="259" w:lineRule="auto"/>
        <w:jc w:val="right"/>
        <w:textAlignment w:val="auto"/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</w:pPr>
    </w:p>
    <w:p w14:paraId="0F85A006" w14:textId="1458D29C" w:rsidR="00714C27" w:rsidRDefault="00714C27" w:rsidP="00483FAE">
      <w:pPr>
        <w:widowControl/>
        <w:suppressAutoHyphens w:val="0"/>
        <w:autoSpaceDN/>
        <w:spacing w:after="160" w:line="259" w:lineRule="auto"/>
        <w:jc w:val="right"/>
        <w:textAlignment w:val="auto"/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</w:pPr>
    </w:p>
    <w:p w14:paraId="2E9468A4" w14:textId="77777777" w:rsidR="00714C27" w:rsidRDefault="00714C27" w:rsidP="00483FAE">
      <w:pPr>
        <w:widowControl/>
        <w:suppressAutoHyphens w:val="0"/>
        <w:autoSpaceDN/>
        <w:spacing w:after="160" w:line="259" w:lineRule="auto"/>
        <w:jc w:val="right"/>
        <w:textAlignment w:val="auto"/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</w:pPr>
    </w:p>
    <w:p w14:paraId="1809F76F" w14:textId="54239432" w:rsidR="00714C27" w:rsidRDefault="00714C27" w:rsidP="00483FAE">
      <w:pPr>
        <w:widowControl/>
        <w:suppressAutoHyphens w:val="0"/>
        <w:autoSpaceDN/>
        <w:spacing w:after="160" w:line="259" w:lineRule="auto"/>
        <w:jc w:val="right"/>
        <w:textAlignment w:val="auto"/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</w:pPr>
    </w:p>
    <w:p w14:paraId="73F91DCC" w14:textId="0AB85736" w:rsidR="00714C27" w:rsidRPr="004E4E1D" w:rsidRDefault="00714C27" w:rsidP="00714C27">
      <w:pPr>
        <w:widowControl/>
        <w:suppressAutoHyphens w:val="0"/>
        <w:autoSpaceDN/>
        <w:spacing w:after="160" w:line="259" w:lineRule="auto"/>
        <w:jc w:val="center"/>
        <w:textAlignment w:val="auto"/>
      </w:pPr>
      <w:r>
        <w:rPr>
          <w:noProof/>
        </w:rPr>
        <w:drawing>
          <wp:inline distT="0" distB="0" distL="0" distR="0" wp14:anchorId="27EBD43B" wp14:editId="6ED3FBF8">
            <wp:extent cx="4661056" cy="6522720"/>
            <wp:effectExtent l="0" t="0" r="635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664" cy="653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4C27" w:rsidRPr="004E4E1D" w:rsidSect="00483FAE">
      <w:headerReference w:type="default" r:id="rId8"/>
      <w:footerReference w:type="default" r:id="rId9"/>
      <w:pgSz w:w="11906" w:h="16838"/>
      <w:pgMar w:top="720" w:right="720" w:bottom="720" w:left="720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E5942" w14:textId="77777777" w:rsidR="009B45E5" w:rsidRDefault="009B45E5">
      <w:r>
        <w:separator/>
      </w:r>
    </w:p>
  </w:endnote>
  <w:endnote w:type="continuationSeparator" w:id="0">
    <w:p w14:paraId="1462811D" w14:textId="77777777" w:rsidR="009B45E5" w:rsidRDefault="009B4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C1255" w14:textId="1FE17771" w:rsidR="00D53A47" w:rsidRDefault="00434E09">
    <w:pPr>
      <w:pStyle w:val="Podnoje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FFAD701" wp14:editId="320090CF">
              <wp:simplePos x="0" y="0"/>
              <wp:positionH relativeFrom="column">
                <wp:posOffset>2305050</wp:posOffset>
              </wp:positionH>
              <wp:positionV relativeFrom="paragraph">
                <wp:posOffset>172085</wp:posOffset>
              </wp:positionV>
              <wp:extent cx="1285240" cy="228600"/>
              <wp:effectExtent l="0" t="0" r="10160" b="19050"/>
              <wp:wrapSquare wrapText="bothSides"/>
              <wp:docPr id="217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524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CDBC33" w14:textId="7A35866C" w:rsidR="003714BF" w:rsidRPr="00434E09" w:rsidRDefault="003714BF">
                          <w:pPr>
                            <w:rPr>
                              <w:b/>
                              <w:color w:val="BFBFBF" w:themeColor="background1" w:themeShade="BF"/>
                              <w:sz w:val="20"/>
                              <w:szCs w:val="20"/>
                            </w:rPr>
                          </w:pPr>
                          <w:r w:rsidRPr="00434E09">
                            <w:rPr>
                              <w:rFonts w:asciiTheme="minorHAnsi" w:hAnsiTheme="minorHAnsi" w:cstheme="minorHAnsi"/>
                              <w:b/>
                              <w:color w:val="BFBFBF" w:themeColor="background1" w:themeShade="BF"/>
                              <w:sz w:val="20"/>
                              <w:szCs w:val="20"/>
                            </w:rPr>
                            <w:t>UP.03.3.1.05.0002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FAD701"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26" type="#_x0000_t202" style="position:absolute;left:0;text-align:left;margin-left:181.5pt;margin-top:13.55pt;width:101.2pt;height:1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" strokecolor="white [3212]">
              <v:textbox>
                <w:txbxContent>
                  <w:p w14:paraId="7DCDBC33" w14:textId="7A35866C" w:rsidR="003714BF" w:rsidRPr="00434E09" w:rsidRDefault="003714BF">
                    <w:pPr>
                      <w:rPr>
                        <w:b/>
                        <w:color w:val="BFBFBF" w:themeColor="background1" w:themeShade="BF"/>
                        <w:sz w:val="20"/>
                        <w:szCs w:val="20"/>
                      </w:rPr>
                    </w:pPr>
                    <w:r w:rsidRPr="00434E09">
                      <w:rPr>
                        <w:rFonts w:asciiTheme="minorHAnsi" w:hAnsiTheme="minorHAnsi" w:cstheme="minorHAnsi"/>
                        <w:b/>
                        <w:color w:val="BFBFBF" w:themeColor="background1" w:themeShade="BF"/>
                        <w:sz w:val="20"/>
                        <w:szCs w:val="20"/>
                      </w:rPr>
                      <w:t>UP.03.3.1.05.0002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564A4">
      <w:rPr>
        <w:noProof/>
        <w:lang w:eastAsia="hr-HR"/>
      </w:rPr>
      <w:drawing>
        <wp:anchor distT="0" distB="0" distL="114300" distR="114300" simplePos="0" relativeHeight="251661312" behindDoc="0" locked="0" layoutInCell="1" allowOverlap="1" wp14:anchorId="06D2241D" wp14:editId="46C02EB2">
          <wp:simplePos x="0" y="0"/>
          <wp:positionH relativeFrom="column">
            <wp:posOffset>-891000</wp:posOffset>
          </wp:positionH>
          <wp:positionV relativeFrom="paragraph">
            <wp:posOffset>-817199</wp:posOffset>
          </wp:positionV>
          <wp:extent cx="7562883" cy="1266837"/>
          <wp:effectExtent l="0" t="0" r="0" b="9513"/>
          <wp:wrapSquare wrapText="bothSides"/>
          <wp:docPr id="2" name="Slik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83" cy="126683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C31C2" w14:textId="77777777" w:rsidR="009B45E5" w:rsidRDefault="009B45E5">
      <w:r>
        <w:rPr>
          <w:color w:val="000000"/>
        </w:rPr>
        <w:separator/>
      </w:r>
    </w:p>
  </w:footnote>
  <w:footnote w:type="continuationSeparator" w:id="0">
    <w:p w14:paraId="3ECCAFCA" w14:textId="77777777" w:rsidR="009B45E5" w:rsidRDefault="009B45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A27F2" w14:textId="16D5B730" w:rsidR="00D53A47" w:rsidRDefault="000564A4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5FDEC078" wp14:editId="27AFFD13">
          <wp:simplePos x="0" y="0"/>
          <wp:positionH relativeFrom="margin">
            <wp:align>center</wp:align>
          </wp:positionH>
          <wp:positionV relativeFrom="paragraph">
            <wp:posOffset>-254635</wp:posOffset>
          </wp:positionV>
          <wp:extent cx="7078480" cy="1318263"/>
          <wp:effectExtent l="0" t="0" r="8255" b="0"/>
          <wp:wrapNone/>
          <wp:docPr id="1" name="Slika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78480" cy="13182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C56930"/>
    <w:multiLevelType w:val="multilevel"/>
    <w:tmpl w:val="5B042E98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415B728C"/>
    <w:multiLevelType w:val="multilevel"/>
    <w:tmpl w:val="7D06CE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930"/>
    <w:rsid w:val="000564A4"/>
    <w:rsid w:val="00085930"/>
    <w:rsid w:val="003714BF"/>
    <w:rsid w:val="00434E09"/>
    <w:rsid w:val="00483FAE"/>
    <w:rsid w:val="004E4E1D"/>
    <w:rsid w:val="00714C27"/>
    <w:rsid w:val="00821367"/>
    <w:rsid w:val="00863A14"/>
    <w:rsid w:val="008874FF"/>
    <w:rsid w:val="009132E8"/>
    <w:rsid w:val="009B45E5"/>
    <w:rsid w:val="00D51848"/>
    <w:rsid w:val="00EE3761"/>
    <w:rsid w:val="00F7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75F8CD"/>
  <w15:docId w15:val="{F10610CC-D0A8-4334-9D33-FF505978B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3"/>
        <w:sz w:val="24"/>
        <w:szCs w:val="24"/>
        <w:lang w:val="hr-H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160" w:line="254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Popis">
    <w:name w:val="List"/>
    <w:basedOn w:val="Textbody"/>
    <w:rPr>
      <w:rFonts w:cs="Arial"/>
      <w:sz w:val="24"/>
    </w:rPr>
  </w:style>
  <w:style w:type="paragraph" w:styleId="Opisslike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Zaglavlj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Podnoj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</w:style>
  <w:style w:type="character" w:customStyle="1" w:styleId="PodnojeChar">
    <w:name w:val="Podnožje Char"/>
    <w:basedOn w:val="Zadanifontodlomka"/>
  </w:style>
  <w:style w:type="paragraph" w:styleId="Odlomakpopisa">
    <w:name w:val="List Paragraph"/>
    <w:basedOn w:val="Normal"/>
    <w:rsid w:val="00863A14"/>
    <w:pPr>
      <w:widowControl/>
      <w:spacing w:after="160"/>
      <w:ind w:left="720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HeaderChar">
    <w:name w:val="Header Char"/>
    <w:basedOn w:val="Zadanifontodlomka"/>
    <w:rsid w:val="00863A14"/>
  </w:style>
  <w:style w:type="character" w:customStyle="1" w:styleId="FooterChar">
    <w:name w:val="Footer Char"/>
    <w:basedOn w:val="Zadanifontodlomka"/>
    <w:rsid w:val="00863A14"/>
  </w:style>
  <w:style w:type="character" w:styleId="Referencakomentara">
    <w:name w:val="annotation reference"/>
    <w:basedOn w:val="Zadanifontodlomka"/>
    <w:rsid w:val="00863A14"/>
    <w:rPr>
      <w:sz w:val="16"/>
      <w:szCs w:val="16"/>
    </w:rPr>
  </w:style>
  <w:style w:type="paragraph" w:styleId="Tekstkomentara">
    <w:name w:val="annotation text"/>
    <w:basedOn w:val="Normal"/>
    <w:link w:val="TekstkomentaraChar"/>
    <w:rsid w:val="00863A14"/>
    <w:pPr>
      <w:widowControl/>
      <w:spacing w:after="160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TekstkomentaraChar">
    <w:name w:val="Tekst komentara Char"/>
    <w:basedOn w:val="Zadanifontodlomka"/>
    <w:link w:val="Tekstkomentara"/>
    <w:rsid w:val="00863A14"/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paragraph" w:styleId="Predmetkomentara">
    <w:name w:val="annotation subject"/>
    <w:basedOn w:val="Tekstkomentara"/>
    <w:next w:val="Tekstkomentara"/>
    <w:link w:val="PredmetkomentaraChar"/>
    <w:rsid w:val="00863A14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rsid w:val="00863A14"/>
    <w:rPr>
      <w:rFonts w:ascii="Calibri" w:eastAsia="Calibri" w:hAnsi="Calibri" w:cs="Times New Roman"/>
      <w:b/>
      <w:bCs/>
      <w:kern w:val="0"/>
      <w:sz w:val="20"/>
      <w:szCs w:val="20"/>
      <w:lang w:eastAsia="en-US" w:bidi="ar-SA"/>
    </w:rPr>
  </w:style>
  <w:style w:type="paragraph" w:customStyle="1" w:styleId="CommentText">
    <w:name w:val="Comment Text"/>
    <w:basedOn w:val="Normal"/>
    <w:rsid w:val="00863A14"/>
    <w:pPr>
      <w:widowControl/>
      <w:spacing w:after="160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CommentTextChar">
    <w:name w:val="Comment Text Char"/>
    <w:basedOn w:val="Zadanifontodlomka"/>
    <w:rsid w:val="00863A14"/>
    <w:rPr>
      <w:sz w:val="20"/>
      <w:szCs w:val="20"/>
    </w:rPr>
  </w:style>
  <w:style w:type="character" w:customStyle="1" w:styleId="CommentReference">
    <w:name w:val="Comment Reference"/>
    <w:basedOn w:val="Zadanifontodlomka"/>
    <w:rsid w:val="00863A14"/>
    <w:rPr>
      <w:sz w:val="16"/>
      <w:szCs w:val="16"/>
    </w:rPr>
  </w:style>
  <w:style w:type="character" w:customStyle="1" w:styleId="FooterChar1">
    <w:name w:val="Footer Char1"/>
    <w:basedOn w:val="Zadanifontodlomka"/>
    <w:rsid w:val="00863A14"/>
  </w:style>
  <w:style w:type="paragraph" w:customStyle="1" w:styleId="pf0">
    <w:name w:val="pf0"/>
    <w:basedOn w:val="Normal"/>
    <w:rsid w:val="00863A14"/>
    <w:pPr>
      <w:widowControl/>
      <w:suppressAutoHyphens w:val="0"/>
      <w:spacing w:before="100" w:after="100"/>
    </w:pPr>
    <w:rPr>
      <w:rFonts w:ascii="Times New Roman" w:eastAsia="Times New Roman" w:hAnsi="Times New Roman" w:cs="Times New Roman"/>
      <w:kern w:val="0"/>
      <w:lang w:eastAsia="hr-HR" w:bidi="ar-SA"/>
    </w:rPr>
  </w:style>
  <w:style w:type="character" w:customStyle="1" w:styleId="cf01">
    <w:name w:val="cf01"/>
    <w:basedOn w:val="Zadanifontodlomka"/>
    <w:rsid w:val="00863A14"/>
    <w:rPr>
      <w:rFonts w:ascii="Segoe UI" w:hAnsi="Segoe UI" w:cs="Segoe UI"/>
      <w:sz w:val="18"/>
      <w:szCs w:val="18"/>
    </w:rPr>
  </w:style>
  <w:style w:type="character" w:customStyle="1" w:styleId="FooterChar2">
    <w:name w:val="Footer Char2"/>
    <w:basedOn w:val="Zadanifontodlomka"/>
    <w:rsid w:val="00863A14"/>
  </w:style>
  <w:style w:type="paragraph" w:styleId="Tekstfusnote">
    <w:name w:val="footnote text"/>
    <w:basedOn w:val="Normal"/>
    <w:link w:val="TekstfusnoteChar"/>
    <w:rsid w:val="00863A14"/>
    <w:pPr>
      <w:widowControl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TekstfusnoteChar">
    <w:name w:val="Tekst fusnote Char"/>
    <w:basedOn w:val="Zadanifontodlomka"/>
    <w:link w:val="Tekstfusnote"/>
    <w:rsid w:val="00863A14"/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FootnoteTextChar">
    <w:name w:val="Footnote Text Char"/>
    <w:basedOn w:val="Zadanifontodlomka"/>
    <w:rsid w:val="00863A14"/>
    <w:rPr>
      <w:sz w:val="20"/>
      <w:szCs w:val="20"/>
    </w:rPr>
  </w:style>
  <w:style w:type="character" w:styleId="Referencafusnote">
    <w:name w:val="footnote reference"/>
    <w:basedOn w:val="Zadanifontodlomka"/>
    <w:rsid w:val="00863A14"/>
    <w:rPr>
      <w:position w:val="0"/>
      <w:vertAlign w:val="superscript"/>
    </w:rPr>
  </w:style>
  <w:style w:type="paragraph" w:styleId="Tekstbalonia">
    <w:name w:val="Balloon Text"/>
    <w:basedOn w:val="Normal"/>
    <w:link w:val="TekstbaloniaChar"/>
    <w:rsid w:val="00863A14"/>
    <w:pPr>
      <w:widowControl/>
    </w:pPr>
    <w:rPr>
      <w:rFonts w:ascii="Segoe UI" w:eastAsia="Calibri" w:hAnsi="Segoe UI" w:cs="Segoe UI"/>
      <w:kern w:val="0"/>
      <w:sz w:val="18"/>
      <w:szCs w:val="18"/>
      <w:lang w:eastAsia="en-US" w:bidi="ar-SA"/>
    </w:rPr>
  </w:style>
  <w:style w:type="character" w:customStyle="1" w:styleId="TekstbaloniaChar">
    <w:name w:val="Tekst balončića Char"/>
    <w:basedOn w:val="Zadanifontodlomka"/>
    <w:link w:val="Tekstbalonia"/>
    <w:rsid w:val="00863A14"/>
    <w:rPr>
      <w:rFonts w:ascii="Segoe UI" w:eastAsia="Calibri" w:hAnsi="Segoe UI" w:cs="Segoe UI"/>
      <w:kern w:val="0"/>
      <w:sz w:val="18"/>
      <w:szCs w:val="18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dc:description/>
  <cp:lastModifiedBy>Maja Pivčević</cp:lastModifiedBy>
  <cp:revision>3</cp:revision>
  <dcterms:created xsi:type="dcterms:W3CDTF">2022-10-04T09:26:00Z</dcterms:created>
  <dcterms:modified xsi:type="dcterms:W3CDTF">2022-10-04T09:36:00Z</dcterms:modified>
</cp:coreProperties>
</file>