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7E9" w:rsidRDefault="00B50B9E" w:rsidP="00B50B9E">
      <w:pPr>
        <w:keepNext/>
        <w:jc w:val="center"/>
        <w:rPr>
          <w:b/>
          <w:sz w:val="28"/>
          <w:szCs w:val="28"/>
        </w:rPr>
      </w:pPr>
      <w:r w:rsidRPr="00B50B9E">
        <w:rPr>
          <w:b/>
          <w:sz w:val="28"/>
          <w:szCs w:val="28"/>
        </w:rPr>
        <w:t>REPUBLIKA HRVATSKA</w:t>
      </w:r>
      <w:r w:rsidRPr="00B50B9E">
        <w:rPr>
          <w:b/>
          <w:sz w:val="28"/>
          <w:szCs w:val="28"/>
        </w:rPr>
        <w:br/>
        <w:t>ŽUPANIJA SPLITSKO-DALMATINSKA</w:t>
      </w:r>
    </w:p>
    <w:p w:rsidR="00B50B9E" w:rsidRDefault="00B837C2" w:rsidP="00B50B9E">
      <w:pPr>
        <w:keepNext/>
        <w:jc w:val="cente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5pt;width:452.95pt;height:138.65pt;z-index:-251657728;mso-position-horizontal-relative:text;mso-position-vertical-relative:text">
            <v:imagedata r:id="rId7" o:title="fulllogo_transparent_nobuffer"/>
          </v:shape>
        </w:pict>
      </w:r>
    </w:p>
    <w:p w:rsidR="00B50B9E" w:rsidRDefault="00B50B9E" w:rsidP="00B50B9E">
      <w:pPr>
        <w:keepNext/>
        <w:jc w:val="center"/>
        <w:rPr>
          <w:b/>
          <w:sz w:val="28"/>
          <w:szCs w:val="28"/>
        </w:rPr>
      </w:pPr>
    </w:p>
    <w:p w:rsidR="00B50B9E" w:rsidRDefault="00B50B9E" w:rsidP="00B50B9E">
      <w:pPr>
        <w:keepNext/>
        <w:jc w:val="center"/>
        <w:rPr>
          <w:b/>
          <w:sz w:val="28"/>
          <w:szCs w:val="28"/>
        </w:rPr>
      </w:pPr>
    </w:p>
    <w:p w:rsidR="00B50B9E" w:rsidRPr="00B50B9E" w:rsidRDefault="00B50B9E" w:rsidP="00B50B9E">
      <w:pPr>
        <w:keepNext/>
        <w:jc w:val="center"/>
        <w:rPr>
          <w:b/>
          <w:sz w:val="28"/>
          <w:szCs w:val="28"/>
        </w:rPr>
      </w:pPr>
    </w:p>
    <w:p w:rsidR="00B50B9E" w:rsidRDefault="00B50B9E" w:rsidP="00B607E9">
      <w:pPr>
        <w:keepNext/>
        <w:rPr>
          <w:rFonts w:cstheme="minorHAnsi"/>
          <w:color w:val="4472C4" w:themeColor="accent1"/>
          <w:sz w:val="24"/>
          <w:szCs w:val="24"/>
        </w:rPr>
      </w:pPr>
    </w:p>
    <w:p w:rsidR="00B50B9E" w:rsidRDefault="00B50B9E" w:rsidP="00B607E9">
      <w:pPr>
        <w:keepNext/>
        <w:rPr>
          <w:rFonts w:cstheme="minorHAnsi"/>
          <w:color w:val="4472C4" w:themeColor="accent1"/>
          <w:sz w:val="24"/>
          <w:szCs w:val="24"/>
        </w:rPr>
      </w:pPr>
    </w:p>
    <w:p w:rsidR="00376E44" w:rsidRPr="00B607E9" w:rsidRDefault="00B50B9E" w:rsidP="00B607E9">
      <w:pPr>
        <w:keepNext/>
        <w:rPr>
          <w:rFonts w:cstheme="minorHAnsi"/>
          <w:b/>
          <w:color w:val="4472C4" w:themeColor="accent1"/>
          <w:sz w:val="24"/>
          <w:szCs w:val="24"/>
        </w:rPr>
      </w:pPr>
      <w:r>
        <w:rPr>
          <w:rFonts w:cstheme="minorHAnsi"/>
          <w:color w:val="4472C4" w:themeColor="accent1"/>
          <w:sz w:val="24"/>
          <w:szCs w:val="24"/>
        </w:rPr>
        <w:br/>
      </w:r>
      <w:r w:rsidR="00376E44" w:rsidRPr="00B607E9">
        <w:rPr>
          <w:rFonts w:cstheme="minorHAnsi"/>
          <w:color w:val="4472C4" w:themeColor="accent1"/>
          <w:sz w:val="24"/>
          <w:szCs w:val="24"/>
        </w:rPr>
        <w:t>Perivoj A</w:t>
      </w:r>
      <w:r w:rsidR="00912E01">
        <w:rPr>
          <w:rFonts w:cstheme="minorHAnsi"/>
          <w:color w:val="4472C4" w:themeColor="accent1"/>
          <w:sz w:val="24"/>
          <w:szCs w:val="24"/>
        </w:rPr>
        <w:t xml:space="preserve">ne Roje 1,  21000 Split   </w:t>
      </w:r>
      <w:r w:rsidR="00B607E9" w:rsidRPr="00B607E9">
        <w:rPr>
          <w:rFonts w:cstheme="minorHAnsi"/>
          <w:b/>
          <w:color w:val="4472C4" w:themeColor="accent1"/>
          <w:sz w:val="24"/>
          <w:szCs w:val="24"/>
        </w:rPr>
        <w:br/>
      </w:r>
      <w:r w:rsidR="00376E44" w:rsidRPr="00B607E9">
        <w:rPr>
          <w:rFonts w:cstheme="minorHAnsi"/>
          <w:color w:val="4472C4" w:themeColor="accent1"/>
          <w:sz w:val="24"/>
          <w:szCs w:val="24"/>
        </w:rPr>
        <w:t>Tel.: +385(21)  568 701</w:t>
      </w:r>
      <w:r w:rsidR="001854A3">
        <w:rPr>
          <w:rFonts w:cstheme="minorHAnsi"/>
          <w:color w:val="4472C4" w:themeColor="accent1"/>
          <w:sz w:val="24"/>
          <w:szCs w:val="24"/>
        </w:rPr>
        <w:t>,</w:t>
      </w:r>
      <w:r w:rsidR="00376E44" w:rsidRPr="00B607E9">
        <w:rPr>
          <w:rFonts w:cstheme="minorHAnsi"/>
          <w:color w:val="4472C4" w:themeColor="accent1"/>
          <w:sz w:val="24"/>
          <w:szCs w:val="24"/>
        </w:rPr>
        <w:t xml:space="preserve">   </w:t>
      </w:r>
      <w:r w:rsidR="001854A3" w:rsidRPr="00B607E9">
        <w:rPr>
          <w:rFonts w:cstheme="minorHAnsi"/>
          <w:color w:val="4472C4" w:themeColor="accent1"/>
          <w:sz w:val="24"/>
          <w:szCs w:val="24"/>
        </w:rPr>
        <w:t xml:space="preserve">+385(21)  </w:t>
      </w:r>
      <w:r w:rsidR="00376E44" w:rsidRPr="00B607E9">
        <w:rPr>
          <w:rFonts w:cstheme="minorHAnsi"/>
          <w:color w:val="4472C4" w:themeColor="accent1"/>
          <w:sz w:val="24"/>
          <w:szCs w:val="24"/>
        </w:rPr>
        <w:t xml:space="preserve">544 222 </w:t>
      </w:r>
      <w:r w:rsidR="00B607E9" w:rsidRPr="00B607E9">
        <w:rPr>
          <w:rFonts w:cstheme="minorHAnsi"/>
          <w:color w:val="4472C4" w:themeColor="accent1"/>
          <w:sz w:val="24"/>
          <w:szCs w:val="24"/>
        </w:rPr>
        <w:br/>
      </w:r>
      <w:r w:rsidR="00B607E9">
        <w:rPr>
          <w:rFonts w:cstheme="minorHAnsi"/>
          <w:color w:val="4472C4" w:themeColor="accent1"/>
          <w:sz w:val="24"/>
          <w:szCs w:val="24"/>
        </w:rPr>
        <w:t xml:space="preserve">web: </w:t>
      </w:r>
      <w:hyperlink r:id="rId8" w:history="1">
        <w:r w:rsidR="00B607E9" w:rsidRPr="00B607E9">
          <w:rPr>
            <w:rStyle w:val="Hiperveza"/>
            <w:rFonts w:cstheme="minorHAnsi"/>
            <w:sz w:val="24"/>
            <w:szCs w:val="24"/>
          </w:rPr>
          <w:t>https://os-sucidar-st.skole.hr/</w:t>
        </w:r>
      </w:hyperlink>
      <w:r w:rsidR="00B607E9" w:rsidRPr="00B607E9">
        <w:rPr>
          <w:rFonts w:cstheme="minorHAnsi"/>
          <w:b/>
          <w:color w:val="4472C4" w:themeColor="accent1"/>
          <w:sz w:val="24"/>
          <w:szCs w:val="24"/>
        </w:rPr>
        <w:br/>
      </w:r>
      <w:r w:rsidR="00B607E9" w:rsidRPr="00B607E9">
        <w:rPr>
          <w:rFonts w:cstheme="minorHAnsi"/>
          <w:color w:val="4472C4" w:themeColor="accent1"/>
          <w:sz w:val="24"/>
          <w:szCs w:val="24"/>
        </w:rPr>
        <w:t xml:space="preserve">e-mail: </w:t>
      </w:r>
      <w:hyperlink r:id="rId9" w:history="1">
        <w:r w:rsidR="00376E44" w:rsidRPr="00B607E9">
          <w:rPr>
            <w:rStyle w:val="Hiperveza"/>
            <w:rFonts w:cstheme="minorHAnsi"/>
            <w:color w:val="4472C4" w:themeColor="accent1"/>
            <w:sz w:val="24"/>
            <w:szCs w:val="24"/>
          </w:rPr>
          <w:t>ured@os-sucidar-st.skole.hr</w:t>
        </w:r>
      </w:hyperlink>
      <w:r w:rsidR="00B607E9" w:rsidRPr="00B607E9">
        <w:rPr>
          <w:rFonts w:cstheme="minorHAnsi"/>
          <w:color w:val="4472C4" w:themeColor="accent1"/>
          <w:sz w:val="24"/>
          <w:szCs w:val="24"/>
        </w:rPr>
        <w:br/>
      </w:r>
      <w:r w:rsidR="00376E44" w:rsidRPr="00B607E9">
        <w:rPr>
          <w:rFonts w:cstheme="minorHAnsi"/>
          <w:color w:val="4472C4" w:themeColor="accent1"/>
          <w:sz w:val="24"/>
          <w:szCs w:val="24"/>
        </w:rPr>
        <w:t>OIB 67671410088</w:t>
      </w:r>
    </w:p>
    <w:p w:rsidR="002C4278" w:rsidRDefault="002C4278"/>
    <w:p w:rsidR="002C4278" w:rsidRPr="000073E5" w:rsidRDefault="002C4278" w:rsidP="002C4278">
      <w:pPr>
        <w:jc w:val="center"/>
        <w:rPr>
          <w:b/>
          <w:sz w:val="48"/>
          <w:szCs w:val="48"/>
        </w:rPr>
      </w:pPr>
      <w:r w:rsidRPr="000073E5">
        <w:rPr>
          <w:b/>
          <w:sz w:val="48"/>
          <w:szCs w:val="48"/>
        </w:rPr>
        <w:t>PLAN I PROGRAM RADA ŠKOLE</w:t>
      </w:r>
    </w:p>
    <w:p w:rsidR="0098013E" w:rsidRDefault="0098013E"/>
    <w:p w:rsidR="002C4278" w:rsidRDefault="0098013E" w:rsidP="008208E4">
      <w:pPr>
        <w:jc w:val="center"/>
      </w:pPr>
      <w:r>
        <w:rPr>
          <w:noProof/>
          <w:lang w:eastAsia="hr-HR"/>
        </w:rPr>
        <w:drawing>
          <wp:inline distT="0" distB="0" distL="0" distR="0">
            <wp:extent cx="5760720" cy="3120390"/>
            <wp:effectExtent l="0" t="0" r="0" b="3810"/>
            <wp:docPr id="6" name="Slika 6" descr="Sportska dvorana OŠ Sućidar: odabran izvođač radova, uskoro kreće gradnja!  - Portal Spl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ska dvorana OŠ Sućidar: odabran izvođač radova, uskoro kreće gradnja!  - Portal Split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120390"/>
                    </a:xfrm>
                    <a:prstGeom prst="rect">
                      <a:avLst/>
                    </a:prstGeom>
                    <a:noFill/>
                    <a:ln>
                      <a:noFill/>
                    </a:ln>
                  </pic:spPr>
                </pic:pic>
              </a:graphicData>
            </a:graphic>
          </wp:inline>
        </w:drawing>
      </w:r>
    </w:p>
    <w:p w:rsidR="008208E4" w:rsidRDefault="008208E4"/>
    <w:p w:rsidR="0059732D" w:rsidRDefault="00DB7E67" w:rsidP="002C4278">
      <w:pPr>
        <w:jc w:val="center"/>
      </w:pPr>
      <w:r>
        <w:br/>
        <w:t>ŠKOLSKA GODINA 2025./2026</w:t>
      </w:r>
      <w:r w:rsidR="002C4278">
        <w:t>.</w:t>
      </w:r>
    </w:p>
    <w:p w:rsidR="002C4278" w:rsidRPr="00D908BB" w:rsidRDefault="002C4278" w:rsidP="002C4278">
      <w:pPr>
        <w:rPr>
          <w:b/>
          <w:sz w:val="28"/>
          <w:szCs w:val="28"/>
        </w:rPr>
      </w:pPr>
      <w:r>
        <w:br w:type="page"/>
      </w:r>
      <w:r w:rsidRPr="00D908BB">
        <w:rPr>
          <w:b/>
          <w:sz w:val="28"/>
          <w:szCs w:val="28"/>
        </w:rPr>
        <w:lastRenderedPageBreak/>
        <w:t>SADRŽAJ</w:t>
      </w:r>
    </w:p>
    <w:p w:rsidR="002C4278" w:rsidRPr="00D908BB" w:rsidRDefault="002C4278" w:rsidP="002C4278">
      <w:pPr>
        <w:rPr>
          <w:b/>
          <w:sz w:val="24"/>
          <w:szCs w:val="24"/>
        </w:rPr>
      </w:pPr>
      <w:r w:rsidRPr="00D908BB">
        <w:rPr>
          <w:b/>
          <w:sz w:val="24"/>
          <w:szCs w:val="24"/>
        </w:rPr>
        <w:t>1. UVJETI RADA</w:t>
      </w:r>
    </w:p>
    <w:p w:rsidR="002C4278" w:rsidRDefault="002C4278" w:rsidP="002C4278">
      <w:r>
        <w:t>1.1. Podaci o upisnom području</w:t>
      </w:r>
    </w:p>
    <w:p w:rsidR="002C4278" w:rsidRDefault="002C4278" w:rsidP="002C4278">
      <w:r>
        <w:t>1.2. Prikaz unutrašnjeg školskog prostora i njegove namjene, te stanja opće opreme</w:t>
      </w:r>
    </w:p>
    <w:p w:rsidR="002C4278" w:rsidRPr="00D908BB" w:rsidRDefault="002C4278" w:rsidP="002C4278">
      <w:pPr>
        <w:rPr>
          <w:b/>
          <w:sz w:val="24"/>
          <w:szCs w:val="24"/>
        </w:rPr>
      </w:pPr>
      <w:r w:rsidRPr="00D908BB">
        <w:rPr>
          <w:b/>
          <w:sz w:val="24"/>
          <w:szCs w:val="24"/>
        </w:rPr>
        <w:t>2. PODACI O IZVRŠITELJIMA POSLOVA I NJIHOVIM RADNIM ZADUŽENJIMA</w:t>
      </w:r>
    </w:p>
    <w:p w:rsidR="002C4278" w:rsidRDefault="002C4278" w:rsidP="002C4278">
      <w:r>
        <w:t>2.1. Podaci o učiteljima</w:t>
      </w:r>
    </w:p>
    <w:p w:rsidR="002C4278" w:rsidRDefault="002C4278" w:rsidP="002C4278">
      <w:r>
        <w:t>2.2. Podaci o ravnatelju i stručnim suradnicima</w:t>
      </w:r>
    </w:p>
    <w:p w:rsidR="002C4278" w:rsidRDefault="002C4278" w:rsidP="002C4278">
      <w:r>
        <w:t>2.3. Podaci o ostalim zaposlenicima</w:t>
      </w:r>
    </w:p>
    <w:p w:rsidR="00EF61E6" w:rsidRDefault="00EF61E6" w:rsidP="002C4278">
      <w:r w:rsidRPr="00EF61E6">
        <w:t>2.4 Tjedna i godišnja zaduženja odgojno-obrazovnih radnika škole</w:t>
      </w:r>
    </w:p>
    <w:p w:rsidR="00EF61E6" w:rsidRDefault="00EF61E6" w:rsidP="002C4278">
      <w:r>
        <w:tab/>
      </w:r>
      <w:r w:rsidRPr="00EF61E6">
        <w:t>2.4</w:t>
      </w:r>
      <w:r>
        <w:t>.1</w:t>
      </w:r>
      <w:r w:rsidRPr="00EF61E6">
        <w:t xml:space="preserve"> Tjedna i godišnja zaduženja </w:t>
      </w:r>
      <w:r>
        <w:t>učitelja razredne nastave</w:t>
      </w:r>
    </w:p>
    <w:p w:rsidR="00EF61E6" w:rsidRDefault="00EF61E6" w:rsidP="002C4278">
      <w:r>
        <w:tab/>
      </w:r>
      <w:r w:rsidRPr="00EF61E6">
        <w:t>2.4</w:t>
      </w:r>
      <w:r>
        <w:t>.2</w:t>
      </w:r>
      <w:r w:rsidRPr="00EF61E6">
        <w:t xml:space="preserve"> Tjedna i godišnja zaduženja </w:t>
      </w:r>
      <w:r>
        <w:t>učitelja predmetne nastave</w:t>
      </w:r>
    </w:p>
    <w:p w:rsidR="00EF61E6" w:rsidRDefault="00EF61E6" w:rsidP="00EF61E6">
      <w:r>
        <w:tab/>
      </w:r>
      <w:r w:rsidRPr="00EF61E6">
        <w:t>2.4</w:t>
      </w:r>
      <w:r>
        <w:t>.3</w:t>
      </w:r>
      <w:r w:rsidRPr="00EF61E6">
        <w:t xml:space="preserve"> Tjedna i godišnja zaduženja</w:t>
      </w:r>
      <w:r>
        <w:t xml:space="preserve"> ravnatelja i stručnih suradnika</w:t>
      </w:r>
    </w:p>
    <w:p w:rsidR="00EF61E6" w:rsidRDefault="00EF61E6" w:rsidP="00EF61E6">
      <w:r>
        <w:tab/>
      </w:r>
      <w:r w:rsidRPr="00EF61E6">
        <w:t>2.4</w:t>
      </w:r>
      <w:r>
        <w:t>.4</w:t>
      </w:r>
      <w:r w:rsidRPr="00EF61E6">
        <w:t xml:space="preserve"> Tjedna i godišnja zaduženja</w:t>
      </w:r>
      <w:r>
        <w:t xml:space="preserve"> ostalih radnika škole</w:t>
      </w:r>
    </w:p>
    <w:p w:rsidR="002C4278" w:rsidRPr="00D908BB" w:rsidRDefault="002C4278" w:rsidP="002C4278">
      <w:pPr>
        <w:rPr>
          <w:b/>
          <w:sz w:val="24"/>
          <w:szCs w:val="24"/>
        </w:rPr>
      </w:pPr>
      <w:r w:rsidRPr="00D908BB">
        <w:rPr>
          <w:b/>
          <w:sz w:val="24"/>
          <w:szCs w:val="24"/>
        </w:rPr>
        <w:t>3. ORGANIZACIJA RADA</w:t>
      </w:r>
    </w:p>
    <w:p w:rsidR="002C4278" w:rsidRDefault="002C4278" w:rsidP="002C4278">
      <w:r>
        <w:t>3.1. Podaci o učenicima i razrednim odjelima</w:t>
      </w:r>
    </w:p>
    <w:p w:rsidR="002C4278" w:rsidRDefault="002C4278" w:rsidP="002C4278">
      <w:r>
        <w:t>3.2. Organizacija smjena</w:t>
      </w:r>
    </w:p>
    <w:p w:rsidR="002C4278" w:rsidRDefault="002C4278" w:rsidP="002C4278">
      <w:r>
        <w:t>3.3. Godišnji kalendar rada</w:t>
      </w:r>
    </w:p>
    <w:p w:rsidR="002C4278" w:rsidRDefault="002C4278" w:rsidP="002C4278">
      <w:r>
        <w:t>3.4. Raspored sati</w:t>
      </w:r>
    </w:p>
    <w:p w:rsidR="002C4278" w:rsidRDefault="002C4278" w:rsidP="002C4278">
      <w:r>
        <w:t>3.5. Dežurstvo učitelja</w:t>
      </w:r>
    </w:p>
    <w:p w:rsidR="002C4278" w:rsidRPr="00D908BB" w:rsidRDefault="002C4278" w:rsidP="002C4278">
      <w:pPr>
        <w:rPr>
          <w:b/>
          <w:sz w:val="24"/>
          <w:szCs w:val="24"/>
        </w:rPr>
      </w:pPr>
      <w:r w:rsidRPr="00D908BB">
        <w:rPr>
          <w:b/>
          <w:sz w:val="24"/>
          <w:szCs w:val="24"/>
        </w:rPr>
        <w:t>4. GODIŠNJI BROJ SATI PO RAZREDIM</w:t>
      </w:r>
      <w:r w:rsidR="00D908BB" w:rsidRPr="00D908BB">
        <w:rPr>
          <w:b/>
          <w:sz w:val="24"/>
          <w:szCs w:val="24"/>
        </w:rPr>
        <w:t xml:space="preserve">A I OBLICIMA ODGOJNO-OBRAZOVNOG </w:t>
      </w:r>
      <w:r w:rsidRPr="00D908BB">
        <w:rPr>
          <w:b/>
          <w:sz w:val="24"/>
          <w:szCs w:val="24"/>
        </w:rPr>
        <w:t>RADA</w:t>
      </w:r>
    </w:p>
    <w:p w:rsidR="002C4278" w:rsidRDefault="002C4278" w:rsidP="002C4278">
      <w:r>
        <w:t>4.1. Godišnji fond sati nastavnih predmeta po razrednim odjelima</w:t>
      </w:r>
    </w:p>
    <w:p w:rsidR="002C4278" w:rsidRPr="00D908BB" w:rsidRDefault="002C4278" w:rsidP="002C4278">
      <w:pPr>
        <w:rPr>
          <w:b/>
          <w:sz w:val="24"/>
          <w:szCs w:val="24"/>
        </w:rPr>
      </w:pPr>
      <w:r w:rsidRPr="00D908BB">
        <w:rPr>
          <w:b/>
          <w:sz w:val="24"/>
          <w:szCs w:val="24"/>
        </w:rPr>
        <w:t>5. PLANOVI RADA</w:t>
      </w:r>
      <w:r w:rsidR="00D908BB" w:rsidRPr="00D908BB">
        <w:rPr>
          <w:b/>
          <w:sz w:val="24"/>
          <w:szCs w:val="24"/>
        </w:rPr>
        <w:t xml:space="preserve"> RAVNATELJA, ODGOJNO-OBRAZOVNIH </w:t>
      </w:r>
      <w:r w:rsidRPr="00D908BB">
        <w:rPr>
          <w:b/>
          <w:sz w:val="24"/>
          <w:szCs w:val="24"/>
        </w:rPr>
        <w:t>I OSTALIH RADNIKA</w:t>
      </w:r>
    </w:p>
    <w:p w:rsidR="002C4278" w:rsidRDefault="002C4278" w:rsidP="002C4278">
      <w:r>
        <w:t>5.1. Plan rada ravnatelja</w:t>
      </w:r>
    </w:p>
    <w:p w:rsidR="002C4278" w:rsidRDefault="002C4278" w:rsidP="002C4278">
      <w:r>
        <w:t>5.2. Plan rada pedagoga</w:t>
      </w:r>
    </w:p>
    <w:p w:rsidR="00C739BD" w:rsidRDefault="00C739BD" w:rsidP="002C4278">
      <w:r>
        <w:t>5.3. Plan rada psihologa</w:t>
      </w:r>
    </w:p>
    <w:p w:rsidR="002C4278" w:rsidRDefault="002C4278" w:rsidP="002C4278">
      <w:r>
        <w:t>5.</w:t>
      </w:r>
      <w:r w:rsidR="00C739BD">
        <w:t>4</w:t>
      </w:r>
      <w:r>
        <w:t xml:space="preserve">. Plan rada </w:t>
      </w:r>
      <w:r w:rsidR="009A6CCA">
        <w:t>logopeda</w:t>
      </w:r>
    </w:p>
    <w:p w:rsidR="002C4278" w:rsidRDefault="002C4278" w:rsidP="002C4278">
      <w:r>
        <w:t>5.</w:t>
      </w:r>
      <w:r w:rsidR="00C739BD">
        <w:t>5</w:t>
      </w:r>
      <w:r>
        <w:t>. Plan rada knjižničara</w:t>
      </w:r>
    </w:p>
    <w:p w:rsidR="002C4278" w:rsidRDefault="002C4278" w:rsidP="002C4278">
      <w:r>
        <w:t>5.</w:t>
      </w:r>
      <w:r w:rsidR="00C739BD">
        <w:t>6</w:t>
      </w:r>
      <w:r>
        <w:t>. Plan rada tajnika</w:t>
      </w:r>
    </w:p>
    <w:p w:rsidR="002C4278" w:rsidRDefault="009A6CCA" w:rsidP="002C4278">
      <w:r>
        <w:t>5.</w:t>
      </w:r>
      <w:r w:rsidR="00C739BD">
        <w:t>7</w:t>
      </w:r>
      <w:r w:rsidR="002C4278">
        <w:t>. Plan rada računovođe</w:t>
      </w:r>
    </w:p>
    <w:p w:rsidR="002C4278" w:rsidRPr="00D908BB" w:rsidRDefault="002C4278" w:rsidP="002C4278">
      <w:pPr>
        <w:rPr>
          <w:b/>
          <w:sz w:val="24"/>
          <w:szCs w:val="24"/>
        </w:rPr>
      </w:pPr>
      <w:r w:rsidRPr="00D908BB">
        <w:rPr>
          <w:b/>
          <w:sz w:val="24"/>
          <w:szCs w:val="24"/>
        </w:rPr>
        <w:t>6. PLANOVI RADA ŠKOLSKOG ODBORA I STRUČNIH TIJELA</w:t>
      </w:r>
    </w:p>
    <w:p w:rsidR="002C4278" w:rsidRDefault="002C4278" w:rsidP="002C4278">
      <w:r>
        <w:t>6.1. Plan rada Školskog odbora</w:t>
      </w:r>
    </w:p>
    <w:p w:rsidR="002C4278" w:rsidRDefault="002C4278" w:rsidP="002C4278">
      <w:r>
        <w:lastRenderedPageBreak/>
        <w:t xml:space="preserve">6.2. Plan rada </w:t>
      </w:r>
      <w:r w:rsidR="00FE0C59">
        <w:t>Razrednog</w:t>
      </w:r>
      <w:r>
        <w:t xml:space="preserve"> vijeća</w:t>
      </w:r>
    </w:p>
    <w:p w:rsidR="002C4278" w:rsidRDefault="002C4278" w:rsidP="002C4278">
      <w:r>
        <w:t xml:space="preserve">6.3. Plan rada </w:t>
      </w:r>
      <w:r w:rsidR="00FE0C59">
        <w:t>Učiteljskog</w:t>
      </w:r>
      <w:r>
        <w:t xml:space="preserve"> vijeća</w:t>
      </w:r>
    </w:p>
    <w:p w:rsidR="002C4278" w:rsidRDefault="002C4278" w:rsidP="002C4278">
      <w:r>
        <w:t>6.4. Plan rada Vijeća roditelja</w:t>
      </w:r>
    </w:p>
    <w:p w:rsidR="002C4278" w:rsidRDefault="002C4278" w:rsidP="002C4278">
      <w:r>
        <w:t>6.5. Plan rada Vijeća učenika</w:t>
      </w:r>
    </w:p>
    <w:p w:rsidR="002C4278" w:rsidRPr="00D908BB" w:rsidRDefault="002C4278" w:rsidP="002C4278">
      <w:pPr>
        <w:rPr>
          <w:b/>
          <w:sz w:val="24"/>
          <w:szCs w:val="24"/>
        </w:rPr>
      </w:pPr>
      <w:r w:rsidRPr="00D908BB">
        <w:rPr>
          <w:b/>
          <w:sz w:val="24"/>
          <w:szCs w:val="24"/>
        </w:rPr>
        <w:t>7. PLANOVI INTERNOG STRUČNOG USAVRŠAVANJA</w:t>
      </w:r>
    </w:p>
    <w:p w:rsidR="002C4278" w:rsidRPr="00D908BB" w:rsidRDefault="002C4278" w:rsidP="002C4278">
      <w:pPr>
        <w:rPr>
          <w:b/>
          <w:sz w:val="24"/>
          <w:szCs w:val="24"/>
        </w:rPr>
      </w:pPr>
      <w:r w:rsidRPr="00D908BB">
        <w:rPr>
          <w:b/>
          <w:sz w:val="24"/>
          <w:szCs w:val="24"/>
        </w:rPr>
        <w:t>8. PLAN KULTURNE I JAVNE DJELATNOSTI</w:t>
      </w:r>
    </w:p>
    <w:p w:rsidR="002C4278" w:rsidRDefault="002C4278" w:rsidP="002C4278">
      <w:r>
        <w:t>8.1. Plan profesionalnog informiranja</w:t>
      </w:r>
      <w:r w:rsidR="007501DB">
        <w:t xml:space="preserve"> i usmjeravanja učenika</w:t>
      </w:r>
    </w:p>
    <w:p w:rsidR="002C4278" w:rsidRDefault="007501DB" w:rsidP="002C4278">
      <w:r>
        <w:t>8.2</w:t>
      </w:r>
      <w:r w:rsidR="002C4278">
        <w:t>. Plan rada KUD-a</w:t>
      </w:r>
    </w:p>
    <w:p w:rsidR="002C4278" w:rsidRPr="00D908BB" w:rsidRDefault="002C4278" w:rsidP="002C4278">
      <w:pPr>
        <w:rPr>
          <w:b/>
          <w:sz w:val="24"/>
          <w:szCs w:val="24"/>
        </w:rPr>
      </w:pPr>
      <w:r w:rsidRPr="00D908BB">
        <w:rPr>
          <w:b/>
          <w:sz w:val="24"/>
          <w:szCs w:val="24"/>
        </w:rPr>
        <w:t>9. PLAN BRIGE Š</w:t>
      </w:r>
      <w:r w:rsidR="00D908BB" w:rsidRPr="00D908BB">
        <w:rPr>
          <w:b/>
          <w:sz w:val="24"/>
          <w:szCs w:val="24"/>
        </w:rPr>
        <w:t>KOLE ZA ZDRAVSTVENO SOCIJALNU I</w:t>
      </w:r>
      <w:r w:rsidRPr="00D908BB">
        <w:rPr>
          <w:b/>
          <w:sz w:val="24"/>
          <w:szCs w:val="24"/>
        </w:rPr>
        <w:t xml:space="preserve"> EKOLOŠKU ZAŠTITU UČENIKA</w:t>
      </w:r>
    </w:p>
    <w:p w:rsidR="002C4278" w:rsidRDefault="002C4278" w:rsidP="002C4278">
      <w:r>
        <w:t>9.1. Plan i program zdravstveno socijalne zaštite</w:t>
      </w:r>
    </w:p>
    <w:p w:rsidR="002C4278" w:rsidRDefault="002C4278" w:rsidP="002C4278">
      <w:r>
        <w:t>9.2. Plan rada školskog preventivnog programa</w:t>
      </w:r>
    </w:p>
    <w:p w:rsidR="002C4278" w:rsidRDefault="002C4278" w:rsidP="002C4278">
      <w:r>
        <w:t>9.3 Protokol o postupanju u slučaju nasilja među djecom u onovnoj školi Sućidar</w:t>
      </w:r>
    </w:p>
    <w:p w:rsidR="002C4278" w:rsidRPr="00D908BB" w:rsidRDefault="002C4278" w:rsidP="002C4278">
      <w:pPr>
        <w:rPr>
          <w:b/>
          <w:sz w:val="24"/>
          <w:szCs w:val="24"/>
        </w:rPr>
      </w:pPr>
      <w:r w:rsidRPr="00D908BB">
        <w:rPr>
          <w:b/>
          <w:sz w:val="24"/>
          <w:szCs w:val="24"/>
        </w:rPr>
        <w:t>10. RAZVOJNI PLAN ŠKOLE</w:t>
      </w:r>
    </w:p>
    <w:p w:rsidR="002C4278" w:rsidRDefault="002C4278" w:rsidP="002C4278">
      <w:r w:rsidRPr="00D908BB">
        <w:rPr>
          <w:b/>
          <w:sz w:val="24"/>
          <w:szCs w:val="24"/>
        </w:rPr>
        <w:t>11. PROGRAM RADA POVJERENST</w:t>
      </w:r>
      <w:r w:rsidR="00D908BB" w:rsidRPr="00D908BB">
        <w:rPr>
          <w:b/>
          <w:sz w:val="24"/>
          <w:szCs w:val="24"/>
        </w:rPr>
        <w:t xml:space="preserve">VA ZA UTVRĐIVANJE PSIHOFIZIČKOG </w:t>
      </w:r>
      <w:r w:rsidRPr="00D908BB">
        <w:rPr>
          <w:b/>
          <w:sz w:val="24"/>
          <w:szCs w:val="24"/>
        </w:rPr>
        <w:t>STANJA UČENIKA</w:t>
      </w:r>
    </w:p>
    <w:p w:rsidR="002C4278" w:rsidRPr="00D908BB" w:rsidRDefault="002C4278">
      <w:pPr>
        <w:rPr>
          <w:b/>
          <w:sz w:val="24"/>
          <w:szCs w:val="24"/>
        </w:rPr>
      </w:pPr>
      <w:r>
        <w:br w:type="page"/>
      </w:r>
    </w:p>
    <w:p w:rsidR="002C4278" w:rsidRPr="00D908BB" w:rsidRDefault="002C4278" w:rsidP="002C4278">
      <w:pPr>
        <w:rPr>
          <w:b/>
          <w:sz w:val="24"/>
          <w:szCs w:val="24"/>
        </w:rPr>
      </w:pPr>
      <w:r w:rsidRPr="00D908BB">
        <w:rPr>
          <w:b/>
          <w:sz w:val="24"/>
          <w:szCs w:val="24"/>
        </w:rPr>
        <w:lastRenderedPageBreak/>
        <w:t>OSNOVNI PODACI O ŠKOLI</w:t>
      </w:r>
    </w:p>
    <w:p w:rsidR="002C4278" w:rsidRDefault="002C4278" w:rsidP="002C4278">
      <w:r>
        <w:t>Osnovna škola: SUĆIDAR</w:t>
      </w:r>
    </w:p>
    <w:p w:rsidR="002C4278" w:rsidRDefault="002C4278" w:rsidP="002C4278">
      <w:r>
        <w:t>Adresa: PERIVOJ ANE ROJE 1</w:t>
      </w:r>
    </w:p>
    <w:p w:rsidR="002C4278" w:rsidRDefault="002C4278" w:rsidP="002C4278">
      <w:r>
        <w:t>Broj i naziv pošte: 21 000 SPLIT</w:t>
      </w:r>
    </w:p>
    <w:p w:rsidR="002C4278" w:rsidRDefault="002C4278" w:rsidP="002C4278">
      <w:r>
        <w:t>Broj telefona: 021 568 701</w:t>
      </w:r>
    </w:p>
    <w:p w:rsidR="002C4278" w:rsidRDefault="002C4278" w:rsidP="002C4278">
      <w:r>
        <w:t>e – adresa: ured@os-sucidar-st.skole.hr</w:t>
      </w:r>
    </w:p>
    <w:p w:rsidR="002C4278" w:rsidRDefault="002C4278" w:rsidP="002C4278">
      <w:r>
        <w:t>Web stranica: http://www.os-sucidar-st.skole.hr/</w:t>
      </w:r>
    </w:p>
    <w:p w:rsidR="002C4278" w:rsidRDefault="002C4278" w:rsidP="002C4278">
      <w:r>
        <w:t>Županija: SPLITSKO DALMATINSKA</w:t>
      </w:r>
    </w:p>
    <w:p w:rsidR="002C4278" w:rsidRDefault="002C4278" w:rsidP="002C4278">
      <w:r>
        <w:t>Broj učenika:</w:t>
      </w:r>
    </w:p>
    <w:p w:rsidR="002C4278" w:rsidRDefault="002C4278" w:rsidP="002C4278">
      <w:r>
        <w:t>I. – IV. razred 2</w:t>
      </w:r>
      <w:r w:rsidR="00D908BB">
        <w:t>25</w:t>
      </w:r>
      <w:r>
        <w:t xml:space="preserve"> učenika</w:t>
      </w:r>
    </w:p>
    <w:p w:rsidR="002C4278" w:rsidRDefault="002C4278" w:rsidP="002C4278">
      <w:r>
        <w:t xml:space="preserve">V. – VIII. razred </w:t>
      </w:r>
      <w:r w:rsidR="00A7137E">
        <w:t>2</w:t>
      </w:r>
      <w:r w:rsidR="0063501C">
        <w:t>55</w:t>
      </w:r>
      <w:r>
        <w:t xml:space="preserve"> učenika</w:t>
      </w:r>
    </w:p>
    <w:p w:rsidR="002C4278" w:rsidRDefault="002C4278" w:rsidP="002C4278">
      <w:r>
        <w:t>S PRIMJERENIM OBLIKOM ŠKOLOVANJA</w:t>
      </w:r>
    </w:p>
    <w:p w:rsidR="002C4278" w:rsidRDefault="00BF2874" w:rsidP="002C4278">
      <w:r>
        <w:t>U PRODUŽENOM BORAVKU 6</w:t>
      </w:r>
      <w:r w:rsidR="0063501C">
        <w:t>1</w:t>
      </w:r>
      <w:r w:rsidR="002C4278">
        <w:t xml:space="preserve"> UČENIKA</w:t>
      </w:r>
    </w:p>
    <w:p w:rsidR="002C4278" w:rsidRDefault="0063501C" w:rsidP="002C4278">
      <w:r>
        <w:t xml:space="preserve">DVA </w:t>
      </w:r>
      <w:r w:rsidR="002C4278">
        <w:t>POSEBN</w:t>
      </w:r>
      <w:r>
        <w:t>A</w:t>
      </w:r>
      <w:r w:rsidR="002C4278">
        <w:t xml:space="preserve"> RAZREDN</w:t>
      </w:r>
      <w:r>
        <w:t>A</w:t>
      </w:r>
      <w:r w:rsidR="002C4278">
        <w:t xml:space="preserve"> ODJEL</w:t>
      </w:r>
      <w:r>
        <w:t>A</w:t>
      </w:r>
      <w:r w:rsidR="002C4278">
        <w:t xml:space="preserve">: </w:t>
      </w:r>
      <w:r>
        <w:t>11</w:t>
      </w:r>
      <w:r w:rsidR="002C4278">
        <w:t xml:space="preserve"> učenika</w:t>
      </w:r>
    </w:p>
    <w:p w:rsidR="002C4278" w:rsidRPr="00480F56" w:rsidRDefault="002C4278" w:rsidP="002C4278">
      <w:pPr>
        <w:rPr>
          <w:b/>
        </w:rPr>
      </w:pPr>
      <w:r w:rsidRPr="00480F56">
        <w:rPr>
          <w:b/>
        </w:rPr>
        <w:t xml:space="preserve">UKUPNO (I-VIII): </w:t>
      </w:r>
      <w:r w:rsidR="0063501C" w:rsidRPr="00480F56">
        <w:rPr>
          <w:b/>
        </w:rPr>
        <w:t>491</w:t>
      </w:r>
      <w:r w:rsidRPr="00480F56">
        <w:rPr>
          <w:b/>
        </w:rPr>
        <w:t xml:space="preserve"> učenika</w:t>
      </w:r>
    </w:p>
    <w:p w:rsidR="002C4278" w:rsidRDefault="002C4278" w:rsidP="002C4278">
      <w:r>
        <w:t>Broj razrednih odjela:</w:t>
      </w:r>
    </w:p>
    <w:p w:rsidR="002C4278" w:rsidRDefault="00BF2874" w:rsidP="002C4278">
      <w:r>
        <w:t>I. - IV.: 12</w:t>
      </w:r>
      <w:r w:rsidR="002C4278">
        <w:t xml:space="preserve"> odjela</w:t>
      </w:r>
    </w:p>
    <w:p w:rsidR="002C4278" w:rsidRDefault="00D908BB" w:rsidP="002C4278">
      <w:r>
        <w:t>V. -</w:t>
      </w:r>
      <w:r w:rsidR="002C4278">
        <w:t xml:space="preserve"> VIII.: 1</w:t>
      </w:r>
      <w:r w:rsidR="0063501C">
        <w:t>5</w:t>
      </w:r>
      <w:r w:rsidR="002C4278">
        <w:t xml:space="preserve"> odjela</w:t>
      </w:r>
    </w:p>
    <w:p w:rsidR="002C4278" w:rsidRDefault="002C4278" w:rsidP="002C4278">
      <w:r>
        <w:t xml:space="preserve">POSEBNI RAZREDNI ODJEL </w:t>
      </w:r>
      <w:r w:rsidR="0063501C">
        <w:t>2</w:t>
      </w:r>
    </w:p>
    <w:p w:rsidR="002C4278" w:rsidRDefault="00BF2874" w:rsidP="002C4278">
      <w:r>
        <w:t>UKUPNO: 29</w:t>
      </w:r>
      <w:r w:rsidR="002C4278">
        <w:t xml:space="preserve"> razredni odjel</w:t>
      </w:r>
    </w:p>
    <w:p w:rsidR="002C4278" w:rsidRDefault="002C4278" w:rsidP="002C4278">
      <w:r>
        <w:t>Broj učitelja:</w:t>
      </w:r>
    </w:p>
    <w:p w:rsidR="002C4278" w:rsidRDefault="005C620A" w:rsidP="002C4278">
      <w:r>
        <w:t xml:space="preserve">a) učitelja razredne nastave: </w:t>
      </w:r>
      <w:r w:rsidR="0063501C">
        <w:t>14</w:t>
      </w:r>
    </w:p>
    <w:p w:rsidR="002C4278" w:rsidRDefault="002C4278" w:rsidP="002C4278">
      <w:r>
        <w:t>b</w:t>
      </w:r>
      <w:r w:rsidR="009A6CCA">
        <w:t xml:space="preserve">) učitelja predmetne nastave: </w:t>
      </w:r>
      <w:r w:rsidR="0063501C">
        <w:t>36</w:t>
      </w:r>
    </w:p>
    <w:p w:rsidR="002C4278" w:rsidRDefault="002C4278" w:rsidP="002C4278">
      <w:r>
        <w:t>c) broj</w:t>
      </w:r>
      <w:r w:rsidR="00EF6F6F">
        <w:t xml:space="preserve"> učitelja u produženom boravku 6</w:t>
      </w:r>
    </w:p>
    <w:p w:rsidR="002C4278" w:rsidRDefault="009A6CCA" w:rsidP="002C4278">
      <w:r>
        <w:t xml:space="preserve">c) stručnih suradnika: </w:t>
      </w:r>
      <w:r w:rsidR="0063501C">
        <w:t>4</w:t>
      </w:r>
    </w:p>
    <w:p w:rsidR="002C4278" w:rsidRDefault="00DB3771" w:rsidP="002C4278">
      <w:r>
        <w:t>d) ostalih djelatnika: 14</w:t>
      </w:r>
    </w:p>
    <w:p w:rsidR="002C4278" w:rsidRDefault="002C4278" w:rsidP="002C4278">
      <w:r>
        <w:t xml:space="preserve">UKUPNO: </w:t>
      </w:r>
      <w:r w:rsidR="009A6CCA">
        <w:t>6</w:t>
      </w:r>
      <w:r w:rsidR="00DB3771">
        <w:t>8</w:t>
      </w:r>
    </w:p>
    <w:p w:rsidR="002C4278" w:rsidRDefault="002C4278">
      <w:r>
        <w:br w:type="page"/>
      </w:r>
    </w:p>
    <w:p w:rsidR="002C4278" w:rsidRPr="00A7137E" w:rsidRDefault="002C4278" w:rsidP="002C4278">
      <w:pPr>
        <w:rPr>
          <w:sz w:val="28"/>
          <w:szCs w:val="28"/>
        </w:rPr>
      </w:pPr>
      <w:r w:rsidRPr="00166207">
        <w:rPr>
          <w:b/>
          <w:sz w:val="28"/>
          <w:szCs w:val="28"/>
        </w:rPr>
        <w:lastRenderedPageBreak/>
        <w:t>Ravnatelj</w:t>
      </w:r>
      <w:r w:rsidR="00166207">
        <w:rPr>
          <w:b/>
          <w:sz w:val="28"/>
          <w:szCs w:val="28"/>
        </w:rPr>
        <w:t>/ica</w:t>
      </w:r>
      <w:r w:rsidRPr="00166207">
        <w:rPr>
          <w:b/>
          <w:sz w:val="28"/>
          <w:szCs w:val="28"/>
        </w:rPr>
        <w:t xml:space="preserve"> škole</w:t>
      </w:r>
      <w:r w:rsidRPr="00A7137E">
        <w:rPr>
          <w:sz w:val="28"/>
          <w:szCs w:val="28"/>
        </w:rPr>
        <w:t>: Irena Bego, prof.</w:t>
      </w:r>
    </w:p>
    <w:p w:rsidR="002C4278" w:rsidRPr="00A7137E" w:rsidRDefault="002C4278" w:rsidP="002C4278">
      <w:pPr>
        <w:rPr>
          <w:sz w:val="28"/>
          <w:szCs w:val="28"/>
        </w:rPr>
      </w:pPr>
      <w:r w:rsidRPr="00166207">
        <w:rPr>
          <w:b/>
          <w:sz w:val="28"/>
          <w:szCs w:val="28"/>
        </w:rPr>
        <w:t>Voditelj</w:t>
      </w:r>
      <w:r w:rsidR="00166207">
        <w:rPr>
          <w:b/>
          <w:sz w:val="28"/>
          <w:szCs w:val="28"/>
        </w:rPr>
        <w:t>/ica</w:t>
      </w:r>
      <w:r w:rsidRPr="00166207">
        <w:rPr>
          <w:b/>
          <w:sz w:val="28"/>
          <w:szCs w:val="28"/>
        </w:rPr>
        <w:t xml:space="preserve"> A smjene</w:t>
      </w:r>
      <w:r w:rsidRPr="00A7137E">
        <w:rPr>
          <w:sz w:val="28"/>
          <w:szCs w:val="28"/>
        </w:rPr>
        <w:t>:</w:t>
      </w:r>
      <w:r w:rsidR="00166207">
        <w:rPr>
          <w:sz w:val="28"/>
          <w:szCs w:val="28"/>
        </w:rPr>
        <w:t xml:space="preserve"> ravnatelj/ica</w:t>
      </w:r>
      <w:r w:rsidRPr="00A7137E">
        <w:rPr>
          <w:sz w:val="28"/>
          <w:szCs w:val="28"/>
        </w:rPr>
        <w:t xml:space="preserve"> </w:t>
      </w:r>
      <w:r w:rsidR="00A7137E" w:rsidRPr="00A7137E">
        <w:rPr>
          <w:sz w:val="28"/>
          <w:szCs w:val="28"/>
        </w:rPr>
        <w:t>Irena Bego</w:t>
      </w:r>
    </w:p>
    <w:p w:rsidR="002C4278" w:rsidRPr="00A7137E" w:rsidRDefault="002C4278" w:rsidP="002C4278">
      <w:pPr>
        <w:rPr>
          <w:sz w:val="28"/>
          <w:szCs w:val="28"/>
        </w:rPr>
      </w:pPr>
      <w:r w:rsidRPr="00166207">
        <w:rPr>
          <w:b/>
          <w:sz w:val="28"/>
          <w:szCs w:val="28"/>
        </w:rPr>
        <w:t>Voditelj</w:t>
      </w:r>
      <w:r w:rsidR="00166207">
        <w:rPr>
          <w:b/>
          <w:sz w:val="28"/>
          <w:szCs w:val="28"/>
        </w:rPr>
        <w:t>/ica</w:t>
      </w:r>
      <w:r w:rsidRPr="00166207">
        <w:rPr>
          <w:b/>
          <w:sz w:val="28"/>
          <w:szCs w:val="28"/>
        </w:rPr>
        <w:t xml:space="preserve"> B smjene</w:t>
      </w:r>
      <w:r w:rsidRPr="00A7137E">
        <w:rPr>
          <w:sz w:val="28"/>
          <w:szCs w:val="28"/>
        </w:rPr>
        <w:t xml:space="preserve">: </w:t>
      </w:r>
      <w:r w:rsidR="00A7137E" w:rsidRPr="00A7137E">
        <w:rPr>
          <w:sz w:val="28"/>
          <w:szCs w:val="28"/>
        </w:rPr>
        <w:t>Milica Milardović</w:t>
      </w:r>
    </w:p>
    <w:p w:rsidR="002C4278" w:rsidRPr="00166207" w:rsidRDefault="002C4278" w:rsidP="002C4278">
      <w:pPr>
        <w:rPr>
          <w:b/>
          <w:color w:val="0070C0"/>
          <w:sz w:val="28"/>
          <w:szCs w:val="28"/>
        </w:rPr>
      </w:pPr>
      <w:r w:rsidRPr="00166207">
        <w:rPr>
          <w:b/>
          <w:color w:val="0070C0"/>
          <w:sz w:val="28"/>
          <w:szCs w:val="28"/>
        </w:rPr>
        <w:t>STRUČNI SURADNICI:</w:t>
      </w:r>
    </w:p>
    <w:p w:rsidR="002C4278" w:rsidRPr="00A7137E" w:rsidRDefault="009A6CCA" w:rsidP="002C4278">
      <w:pPr>
        <w:rPr>
          <w:sz w:val="28"/>
          <w:szCs w:val="28"/>
        </w:rPr>
      </w:pPr>
      <w:r w:rsidRPr="00166207">
        <w:rPr>
          <w:b/>
          <w:sz w:val="28"/>
          <w:szCs w:val="28"/>
        </w:rPr>
        <w:t>Pedagog</w:t>
      </w:r>
      <w:r w:rsidR="00166207">
        <w:rPr>
          <w:b/>
          <w:sz w:val="28"/>
          <w:szCs w:val="28"/>
        </w:rPr>
        <w:t>/inja</w:t>
      </w:r>
      <w:r w:rsidR="002C4278" w:rsidRPr="00A7137E">
        <w:rPr>
          <w:sz w:val="28"/>
          <w:szCs w:val="28"/>
        </w:rPr>
        <w:t xml:space="preserve">: </w:t>
      </w:r>
      <w:r w:rsidR="00A7137E" w:rsidRPr="00A7137E">
        <w:rPr>
          <w:sz w:val="28"/>
          <w:szCs w:val="28"/>
        </w:rPr>
        <w:t>Anita Karabatić</w:t>
      </w:r>
    </w:p>
    <w:p w:rsidR="002C4278" w:rsidRPr="00A7137E" w:rsidRDefault="002C4278" w:rsidP="002C4278">
      <w:pPr>
        <w:rPr>
          <w:sz w:val="28"/>
          <w:szCs w:val="28"/>
        </w:rPr>
      </w:pPr>
      <w:r w:rsidRPr="00166207">
        <w:rPr>
          <w:b/>
          <w:sz w:val="28"/>
          <w:szCs w:val="28"/>
        </w:rPr>
        <w:t>Logoped</w:t>
      </w:r>
      <w:r w:rsidR="00166207">
        <w:rPr>
          <w:b/>
          <w:sz w:val="28"/>
          <w:szCs w:val="28"/>
        </w:rPr>
        <w:t>/inja</w:t>
      </w:r>
      <w:r w:rsidRPr="00A7137E">
        <w:rPr>
          <w:sz w:val="28"/>
          <w:szCs w:val="28"/>
        </w:rPr>
        <w:t xml:space="preserve">: </w:t>
      </w:r>
      <w:r w:rsidR="00A7137E" w:rsidRPr="00A7137E">
        <w:rPr>
          <w:sz w:val="28"/>
          <w:szCs w:val="28"/>
        </w:rPr>
        <w:t>Ivana Buljubašić</w:t>
      </w:r>
    </w:p>
    <w:p w:rsidR="002C4278" w:rsidRPr="00A7137E" w:rsidRDefault="009A6CCA" w:rsidP="002C4278">
      <w:pPr>
        <w:rPr>
          <w:sz w:val="28"/>
          <w:szCs w:val="28"/>
        </w:rPr>
      </w:pPr>
      <w:r w:rsidRPr="00166207">
        <w:rPr>
          <w:b/>
          <w:sz w:val="28"/>
          <w:szCs w:val="28"/>
        </w:rPr>
        <w:t>Knjižničar</w:t>
      </w:r>
      <w:r w:rsidR="00166207">
        <w:rPr>
          <w:b/>
          <w:sz w:val="28"/>
          <w:szCs w:val="28"/>
        </w:rPr>
        <w:t>/ka</w:t>
      </w:r>
      <w:r w:rsidR="002C4278" w:rsidRPr="00A7137E">
        <w:rPr>
          <w:sz w:val="28"/>
          <w:szCs w:val="28"/>
        </w:rPr>
        <w:t>:</w:t>
      </w:r>
      <w:r w:rsidR="00A7137E" w:rsidRPr="00A7137E">
        <w:rPr>
          <w:sz w:val="28"/>
          <w:szCs w:val="28"/>
        </w:rPr>
        <w:t xml:space="preserve"> Dominka </w:t>
      </w:r>
      <w:r w:rsidR="0045293C">
        <w:rPr>
          <w:sz w:val="28"/>
          <w:szCs w:val="28"/>
        </w:rPr>
        <w:t>Petričević</w:t>
      </w:r>
    </w:p>
    <w:p w:rsidR="002C4278" w:rsidRDefault="002C4278">
      <w:r>
        <w:br w:type="page"/>
      </w:r>
    </w:p>
    <w:p w:rsidR="002C4278" w:rsidRPr="002C4278" w:rsidRDefault="002C4278" w:rsidP="002C4278">
      <w:pPr>
        <w:rPr>
          <w:b/>
          <w:sz w:val="28"/>
          <w:szCs w:val="28"/>
        </w:rPr>
      </w:pPr>
      <w:r w:rsidRPr="002C4278">
        <w:rPr>
          <w:b/>
          <w:sz w:val="28"/>
          <w:szCs w:val="28"/>
        </w:rPr>
        <w:lastRenderedPageBreak/>
        <w:t>1. UVJETI RADA</w:t>
      </w:r>
    </w:p>
    <w:p w:rsidR="002C4278" w:rsidRPr="00D10F9B" w:rsidRDefault="002C4278" w:rsidP="002C4278">
      <w:pPr>
        <w:rPr>
          <w:b/>
          <w:sz w:val="24"/>
          <w:szCs w:val="24"/>
        </w:rPr>
      </w:pPr>
      <w:r w:rsidRPr="00D10F9B">
        <w:rPr>
          <w:b/>
          <w:sz w:val="24"/>
          <w:szCs w:val="24"/>
        </w:rPr>
        <w:t>1.1. PODACI O UPISNOM PODRUČJU</w:t>
      </w:r>
    </w:p>
    <w:p w:rsidR="002C4278" w:rsidRDefault="002C4278" w:rsidP="00D908BB">
      <w:pPr>
        <w:jc w:val="both"/>
      </w:pPr>
      <w:r>
        <w:t>Osnovna škola „Sućidar“ u mreži osnovnih škola grada Splita od svog je osnivanja 1982.godine samostalna škola, bez područnih odjela. U svom upisnom području pokriva potrebe kotara Sućidar obuhvaćajući slijedeće ulice:</w:t>
      </w:r>
    </w:p>
    <w:p w:rsidR="002C4278" w:rsidRDefault="002C4278" w:rsidP="00D908BB">
      <w:pPr>
        <w:jc w:val="both"/>
      </w:pPr>
      <w:r>
        <w:t>Vukovarsku (od broja 85 do 140), Velebitsku, Novakovu, Paraćevu, Ivaniševićevu, Krležinu i dio naselja Sućidar (Sućidar I, Sućidar II i Vrh Sućidra).</w:t>
      </w:r>
    </w:p>
    <w:p w:rsidR="002C4278" w:rsidRDefault="002C4278" w:rsidP="002C4278">
      <w:pPr>
        <w:rPr>
          <w:b/>
        </w:rPr>
      </w:pPr>
      <w:r w:rsidRPr="002C4278">
        <w:rPr>
          <w:b/>
        </w:rPr>
        <w:t>1.2. Prikaz unutrašnjeg školskog prostora i njegove namjene, te stanja opće opreme</w:t>
      </w:r>
    </w:p>
    <w:p w:rsidR="002C4278" w:rsidRDefault="002C4278" w:rsidP="002C4278">
      <w:pPr>
        <w:rPr>
          <w:b/>
        </w:rPr>
      </w:pPr>
    </w:p>
    <w:tbl>
      <w:tblPr>
        <w:tblStyle w:val="Reetkatablice"/>
        <w:tblW w:w="0" w:type="auto"/>
        <w:tblLook w:val="04A0" w:firstRow="1" w:lastRow="0" w:firstColumn="1" w:lastColumn="0" w:noHBand="0" w:noVBand="1"/>
      </w:tblPr>
      <w:tblGrid>
        <w:gridCol w:w="2499"/>
        <w:gridCol w:w="1221"/>
        <w:gridCol w:w="1135"/>
        <w:gridCol w:w="840"/>
        <w:gridCol w:w="984"/>
        <w:gridCol w:w="1039"/>
        <w:gridCol w:w="1344"/>
      </w:tblGrid>
      <w:tr w:rsidR="00716DCE" w:rsidTr="008208E4">
        <w:tc>
          <w:tcPr>
            <w:tcW w:w="2654" w:type="dxa"/>
            <w:vMerge w:val="restart"/>
            <w:shd w:val="clear" w:color="auto" w:fill="E5F5FF"/>
            <w:vAlign w:val="center"/>
          </w:tcPr>
          <w:p w:rsidR="009E3C40" w:rsidRPr="00716DCE" w:rsidRDefault="009E3C40" w:rsidP="009E3C40">
            <w:pPr>
              <w:jc w:val="center"/>
              <w:rPr>
                <w:b/>
                <w:sz w:val="24"/>
                <w:szCs w:val="24"/>
              </w:rPr>
            </w:pPr>
            <w:r w:rsidRPr="00716DCE">
              <w:rPr>
                <w:b/>
                <w:sz w:val="24"/>
                <w:szCs w:val="24"/>
              </w:rPr>
              <w:t>NAMJENA PROSTORA</w:t>
            </w:r>
          </w:p>
        </w:tc>
        <w:tc>
          <w:tcPr>
            <w:tcW w:w="1137" w:type="dxa"/>
            <w:vMerge w:val="restart"/>
            <w:shd w:val="clear" w:color="auto" w:fill="E5F5FF"/>
            <w:vAlign w:val="center"/>
          </w:tcPr>
          <w:p w:rsidR="009E3C40" w:rsidRPr="00716DCE" w:rsidRDefault="009E3C40" w:rsidP="009E3C40">
            <w:pPr>
              <w:jc w:val="center"/>
              <w:rPr>
                <w:b/>
                <w:sz w:val="24"/>
                <w:szCs w:val="24"/>
              </w:rPr>
            </w:pPr>
            <w:r w:rsidRPr="00716DCE">
              <w:rPr>
                <w:b/>
                <w:sz w:val="24"/>
                <w:szCs w:val="24"/>
              </w:rPr>
              <w:t>BROJ UČIONICA</w:t>
            </w:r>
          </w:p>
        </w:tc>
        <w:tc>
          <w:tcPr>
            <w:tcW w:w="1059" w:type="dxa"/>
            <w:vMerge w:val="restart"/>
            <w:shd w:val="clear" w:color="auto" w:fill="E5F5FF"/>
            <w:vAlign w:val="center"/>
          </w:tcPr>
          <w:p w:rsidR="009E3C40" w:rsidRPr="00716DCE" w:rsidRDefault="009E3C40" w:rsidP="009E3C40">
            <w:pPr>
              <w:jc w:val="center"/>
              <w:rPr>
                <w:b/>
                <w:sz w:val="24"/>
                <w:szCs w:val="24"/>
              </w:rPr>
            </w:pPr>
            <w:r w:rsidRPr="00716DCE">
              <w:rPr>
                <w:b/>
                <w:sz w:val="24"/>
                <w:szCs w:val="24"/>
              </w:rPr>
              <w:t>VELIČINA U m</w:t>
            </w:r>
            <w:r w:rsidRPr="00716DCE">
              <w:rPr>
                <w:b/>
                <w:sz w:val="24"/>
                <w:szCs w:val="24"/>
                <w:vertAlign w:val="superscript"/>
              </w:rPr>
              <w:t>2</w:t>
            </w:r>
          </w:p>
        </w:tc>
        <w:tc>
          <w:tcPr>
            <w:tcW w:w="1829" w:type="dxa"/>
            <w:gridSpan w:val="2"/>
            <w:shd w:val="clear" w:color="auto" w:fill="E5F5FF"/>
            <w:vAlign w:val="center"/>
          </w:tcPr>
          <w:p w:rsidR="009E3C40" w:rsidRPr="00716DCE" w:rsidRDefault="009E3C40" w:rsidP="009E3C40">
            <w:pPr>
              <w:jc w:val="center"/>
              <w:rPr>
                <w:b/>
                <w:sz w:val="24"/>
                <w:szCs w:val="24"/>
              </w:rPr>
            </w:pPr>
            <w:r w:rsidRPr="00716DCE">
              <w:rPr>
                <w:b/>
                <w:sz w:val="24"/>
                <w:szCs w:val="24"/>
              </w:rPr>
              <w:t>NAMJENA PO RAZREDIMA</w:t>
            </w:r>
          </w:p>
        </w:tc>
        <w:tc>
          <w:tcPr>
            <w:tcW w:w="2383" w:type="dxa"/>
            <w:gridSpan w:val="2"/>
            <w:shd w:val="clear" w:color="auto" w:fill="E5F5FF"/>
            <w:vAlign w:val="center"/>
          </w:tcPr>
          <w:p w:rsidR="009E3C40" w:rsidRPr="00716DCE" w:rsidRDefault="009E3C40" w:rsidP="009E3C40">
            <w:pPr>
              <w:jc w:val="center"/>
              <w:rPr>
                <w:b/>
                <w:sz w:val="24"/>
                <w:szCs w:val="24"/>
              </w:rPr>
            </w:pPr>
            <w:r w:rsidRPr="00716DCE">
              <w:rPr>
                <w:b/>
                <w:sz w:val="24"/>
                <w:szCs w:val="24"/>
              </w:rPr>
              <w:t>ŠIFRA STANJA</w:t>
            </w:r>
          </w:p>
        </w:tc>
      </w:tr>
      <w:tr w:rsidR="00716DCE" w:rsidTr="008208E4">
        <w:tc>
          <w:tcPr>
            <w:tcW w:w="2654" w:type="dxa"/>
            <w:vMerge/>
            <w:shd w:val="clear" w:color="auto" w:fill="E5F5FF"/>
            <w:vAlign w:val="center"/>
          </w:tcPr>
          <w:p w:rsidR="009E3C40" w:rsidRPr="009E3C40" w:rsidRDefault="009E3C40" w:rsidP="002C4278">
            <w:pPr>
              <w:rPr>
                <w:b/>
              </w:rPr>
            </w:pPr>
          </w:p>
        </w:tc>
        <w:tc>
          <w:tcPr>
            <w:tcW w:w="1137" w:type="dxa"/>
            <w:vMerge/>
            <w:shd w:val="clear" w:color="auto" w:fill="E5F5FF"/>
            <w:vAlign w:val="center"/>
          </w:tcPr>
          <w:p w:rsidR="009E3C40" w:rsidRPr="009E3C40" w:rsidRDefault="009E3C40" w:rsidP="002C4278">
            <w:pPr>
              <w:rPr>
                <w:b/>
              </w:rPr>
            </w:pPr>
          </w:p>
        </w:tc>
        <w:tc>
          <w:tcPr>
            <w:tcW w:w="1059" w:type="dxa"/>
            <w:vMerge/>
            <w:shd w:val="clear" w:color="auto" w:fill="E5F5FF"/>
            <w:vAlign w:val="center"/>
          </w:tcPr>
          <w:p w:rsidR="009E3C40" w:rsidRPr="009E3C40" w:rsidRDefault="009E3C40" w:rsidP="002C4278">
            <w:pPr>
              <w:rPr>
                <w:b/>
              </w:rPr>
            </w:pPr>
          </w:p>
        </w:tc>
        <w:tc>
          <w:tcPr>
            <w:tcW w:w="845" w:type="dxa"/>
            <w:shd w:val="clear" w:color="auto" w:fill="E5F5FF"/>
            <w:vAlign w:val="center"/>
          </w:tcPr>
          <w:p w:rsidR="009E3C40" w:rsidRPr="009E3C40" w:rsidRDefault="009E3C40" w:rsidP="009E3C40">
            <w:pPr>
              <w:jc w:val="center"/>
              <w:rPr>
                <w:b/>
              </w:rPr>
            </w:pPr>
            <w:r w:rsidRPr="009E3C40">
              <w:rPr>
                <w:b/>
              </w:rPr>
              <w:t>U PRVOJ</w:t>
            </w:r>
          </w:p>
        </w:tc>
        <w:tc>
          <w:tcPr>
            <w:tcW w:w="984" w:type="dxa"/>
            <w:shd w:val="clear" w:color="auto" w:fill="E5F5FF"/>
            <w:vAlign w:val="center"/>
          </w:tcPr>
          <w:p w:rsidR="009E3C40" w:rsidRPr="009E3C40" w:rsidRDefault="009E3C40" w:rsidP="009E3C40">
            <w:pPr>
              <w:jc w:val="center"/>
              <w:rPr>
                <w:b/>
              </w:rPr>
            </w:pPr>
            <w:r w:rsidRPr="009E3C40">
              <w:rPr>
                <w:b/>
              </w:rPr>
              <w:t>U DRUGOJ</w:t>
            </w:r>
          </w:p>
        </w:tc>
        <w:tc>
          <w:tcPr>
            <w:tcW w:w="1039" w:type="dxa"/>
            <w:shd w:val="clear" w:color="auto" w:fill="E5F5FF"/>
            <w:vAlign w:val="center"/>
          </w:tcPr>
          <w:p w:rsidR="009E3C40" w:rsidRPr="009E3C40" w:rsidRDefault="009E3C40" w:rsidP="009E3C40">
            <w:pPr>
              <w:jc w:val="center"/>
              <w:rPr>
                <w:b/>
              </w:rPr>
            </w:pPr>
            <w:r w:rsidRPr="009E3C40">
              <w:rPr>
                <w:b/>
              </w:rPr>
              <w:t>OPĆA OPREMA</w:t>
            </w:r>
          </w:p>
        </w:tc>
        <w:tc>
          <w:tcPr>
            <w:tcW w:w="1344" w:type="dxa"/>
            <w:shd w:val="clear" w:color="auto" w:fill="E5F5FF"/>
            <w:vAlign w:val="center"/>
          </w:tcPr>
          <w:p w:rsidR="009E3C40" w:rsidRPr="009E3C40" w:rsidRDefault="009E3C40" w:rsidP="009E3C40">
            <w:pPr>
              <w:jc w:val="center"/>
              <w:rPr>
                <w:b/>
              </w:rPr>
            </w:pPr>
            <w:r w:rsidRPr="009E3C40">
              <w:rPr>
                <w:b/>
              </w:rPr>
              <w:t>DIDAKTIČKA OPREMA</w:t>
            </w:r>
          </w:p>
        </w:tc>
      </w:tr>
      <w:tr w:rsidR="00716DCE" w:rsidTr="008208E4">
        <w:trPr>
          <w:trHeight w:val="454"/>
        </w:trPr>
        <w:tc>
          <w:tcPr>
            <w:tcW w:w="2654" w:type="dxa"/>
            <w:shd w:val="clear" w:color="auto" w:fill="E5F5FF"/>
            <w:vAlign w:val="center"/>
          </w:tcPr>
          <w:p w:rsidR="009E3C40" w:rsidRPr="00716DCE" w:rsidRDefault="009E3C40" w:rsidP="009E3C40">
            <w:pPr>
              <w:rPr>
                <w:b/>
              </w:rPr>
            </w:pPr>
            <w:r w:rsidRPr="00716DCE">
              <w:rPr>
                <w:b/>
              </w:rPr>
              <w:t>RAZREDNA NASTAVA</w:t>
            </w:r>
          </w:p>
        </w:tc>
        <w:tc>
          <w:tcPr>
            <w:tcW w:w="1137" w:type="dxa"/>
            <w:vAlign w:val="center"/>
          </w:tcPr>
          <w:p w:rsidR="009E3C40" w:rsidRDefault="009E3C40" w:rsidP="00716DCE">
            <w:pPr>
              <w:jc w:val="center"/>
            </w:pPr>
            <w:r>
              <w:t>9</w:t>
            </w:r>
          </w:p>
        </w:tc>
        <w:tc>
          <w:tcPr>
            <w:tcW w:w="1059" w:type="dxa"/>
            <w:vAlign w:val="center"/>
          </w:tcPr>
          <w:p w:rsidR="009E3C40" w:rsidRDefault="009E3C40" w:rsidP="00716DCE">
            <w:pPr>
              <w:jc w:val="center"/>
            </w:pPr>
            <w:r>
              <w:t>536,5</w:t>
            </w:r>
          </w:p>
        </w:tc>
        <w:tc>
          <w:tcPr>
            <w:tcW w:w="845" w:type="dxa"/>
            <w:vAlign w:val="center"/>
          </w:tcPr>
          <w:p w:rsidR="009E3C40" w:rsidRDefault="009E3C40" w:rsidP="00716DCE">
            <w:pPr>
              <w:jc w:val="center"/>
            </w:pPr>
            <w:r>
              <w:t>I-IV</w:t>
            </w:r>
          </w:p>
        </w:tc>
        <w:tc>
          <w:tcPr>
            <w:tcW w:w="984" w:type="dxa"/>
            <w:vAlign w:val="center"/>
          </w:tcPr>
          <w:p w:rsidR="009E3C40" w:rsidRDefault="009E3C40" w:rsidP="00716DCE">
            <w:pPr>
              <w:jc w:val="center"/>
            </w:pPr>
            <w:r>
              <w:t>I-IV</w:t>
            </w:r>
          </w:p>
        </w:tc>
        <w:tc>
          <w:tcPr>
            <w:tcW w:w="1039" w:type="dxa"/>
            <w:vAlign w:val="center"/>
          </w:tcPr>
          <w:p w:rsidR="009E3C40" w:rsidRDefault="009E3C40" w:rsidP="00716DCE">
            <w:pPr>
              <w:jc w:val="center"/>
            </w:pPr>
            <w:r>
              <w:t>3</w:t>
            </w:r>
          </w:p>
        </w:tc>
        <w:tc>
          <w:tcPr>
            <w:tcW w:w="1344" w:type="dxa"/>
            <w:vAlign w:val="center"/>
          </w:tcPr>
          <w:p w:rsidR="009E3C40" w:rsidRDefault="009E3C40" w:rsidP="00716DCE">
            <w:pPr>
              <w:jc w:val="center"/>
            </w:pPr>
            <w:r>
              <w:t>3</w:t>
            </w:r>
          </w:p>
        </w:tc>
      </w:tr>
      <w:tr w:rsidR="009E3C40" w:rsidTr="008208E4">
        <w:trPr>
          <w:trHeight w:val="454"/>
        </w:trPr>
        <w:tc>
          <w:tcPr>
            <w:tcW w:w="9062" w:type="dxa"/>
            <w:gridSpan w:val="7"/>
            <w:shd w:val="clear" w:color="auto" w:fill="E5F5FF"/>
            <w:vAlign w:val="center"/>
          </w:tcPr>
          <w:p w:rsidR="009E3C40" w:rsidRPr="00716DCE" w:rsidRDefault="009E3C40" w:rsidP="00716DCE">
            <w:pPr>
              <w:jc w:val="center"/>
              <w:rPr>
                <w:b/>
              </w:rPr>
            </w:pPr>
            <w:r w:rsidRPr="00716DCE">
              <w:rPr>
                <w:b/>
              </w:rPr>
              <w:t>PREDMETNA NASTAVA</w:t>
            </w:r>
          </w:p>
        </w:tc>
      </w:tr>
      <w:tr w:rsidR="00716DCE" w:rsidTr="008208E4">
        <w:trPr>
          <w:trHeight w:val="454"/>
        </w:trPr>
        <w:tc>
          <w:tcPr>
            <w:tcW w:w="2654" w:type="dxa"/>
            <w:shd w:val="clear" w:color="auto" w:fill="E5F5FF"/>
            <w:vAlign w:val="center"/>
          </w:tcPr>
          <w:p w:rsidR="009E3C40" w:rsidRPr="00716DCE" w:rsidRDefault="00716DCE" w:rsidP="00716DCE">
            <w:pPr>
              <w:rPr>
                <w:b/>
              </w:rPr>
            </w:pPr>
            <w:r w:rsidRPr="00716DCE">
              <w:rPr>
                <w:b/>
              </w:rPr>
              <w:t>HRVATSKI JEZIK</w:t>
            </w:r>
          </w:p>
        </w:tc>
        <w:tc>
          <w:tcPr>
            <w:tcW w:w="1137" w:type="dxa"/>
            <w:vAlign w:val="center"/>
          </w:tcPr>
          <w:p w:rsidR="009E3C40" w:rsidRDefault="00716DCE" w:rsidP="00716DCE">
            <w:pPr>
              <w:jc w:val="center"/>
            </w:pPr>
            <w:r>
              <w:t>2</w:t>
            </w:r>
          </w:p>
        </w:tc>
        <w:tc>
          <w:tcPr>
            <w:tcW w:w="1059" w:type="dxa"/>
            <w:vAlign w:val="center"/>
          </w:tcPr>
          <w:p w:rsidR="009E3C40" w:rsidRDefault="00716DCE" w:rsidP="00716DCE">
            <w:pPr>
              <w:jc w:val="center"/>
            </w:pPr>
            <w:r>
              <w:t>117</w:t>
            </w:r>
          </w:p>
        </w:tc>
        <w:tc>
          <w:tcPr>
            <w:tcW w:w="845" w:type="dxa"/>
            <w:vAlign w:val="center"/>
          </w:tcPr>
          <w:p w:rsidR="009E3C40" w:rsidRDefault="009E3C40" w:rsidP="00716DCE">
            <w:pPr>
              <w:jc w:val="center"/>
            </w:pPr>
            <w:r>
              <w:t>V-VIII</w:t>
            </w:r>
          </w:p>
        </w:tc>
        <w:tc>
          <w:tcPr>
            <w:tcW w:w="984" w:type="dxa"/>
            <w:vAlign w:val="center"/>
          </w:tcPr>
          <w:p w:rsidR="009E3C40" w:rsidRDefault="009E3C40" w:rsidP="00716DCE">
            <w:pPr>
              <w:jc w:val="center"/>
            </w:pPr>
            <w:r>
              <w:t>V-VIII</w:t>
            </w:r>
          </w:p>
        </w:tc>
        <w:tc>
          <w:tcPr>
            <w:tcW w:w="1039" w:type="dxa"/>
            <w:vAlign w:val="center"/>
          </w:tcPr>
          <w:p w:rsidR="009E3C40" w:rsidRDefault="009E3C40" w:rsidP="00716DCE">
            <w:pPr>
              <w:jc w:val="center"/>
            </w:pPr>
            <w:r>
              <w:t>3</w:t>
            </w:r>
          </w:p>
        </w:tc>
        <w:tc>
          <w:tcPr>
            <w:tcW w:w="1344" w:type="dxa"/>
            <w:vAlign w:val="center"/>
          </w:tcPr>
          <w:p w:rsidR="009E3C40" w:rsidRDefault="009E3C40" w:rsidP="00716DCE">
            <w:pPr>
              <w:jc w:val="center"/>
            </w:pPr>
            <w:r>
              <w:t>3</w:t>
            </w:r>
          </w:p>
        </w:tc>
      </w:tr>
      <w:tr w:rsidR="00716DCE" w:rsidTr="008208E4">
        <w:trPr>
          <w:trHeight w:val="454"/>
        </w:trPr>
        <w:tc>
          <w:tcPr>
            <w:tcW w:w="2654" w:type="dxa"/>
            <w:shd w:val="clear" w:color="auto" w:fill="E5F5FF"/>
            <w:vAlign w:val="center"/>
          </w:tcPr>
          <w:p w:rsidR="009E3C40" w:rsidRPr="00716DCE" w:rsidRDefault="00716DCE" w:rsidP="00716DCE">
            <w:pPr>
              <w:rPr>
                <w:b/>
              </w:rPr>
            </w:pPr>
            <w:r w:rsidRPr="00716DCE">
              <w:rPr>
                <w:b/>
              </w:rPr>
              <w:t>LIKOVNA KULTURA</w:t>
            </w:r>
          </w:p>
        </w:tc>
        <w:tc>
          <w:tcPr>
            <w:tcW w:w="1137" w:type="dxa"/>
            <w:vAlign w:val="center"/>
          </w:tcPr>
          <w:p w:rsidR="009E3C40" w:rsidRDefault="00716DCE" w:rsidP="00716DCE">
            <w:pPr>
              <w:jc w:val="center"/>
            </w:pPr>
            <w:r>
              <w:t>1</w:t>
            </w:r>
          </w:p>
        </w:tc>
        <w:tc>
          <w:tcPr>
            <w:tcW w:w="1059" w:type="dxa"/>
            <w:vAlign w:val="center"/>
          </w:tcPr>
          <w:p w:rsidR="009E3C40" w:rsidRDefault="00716DCE" w:rsidP="00716DCE">
            <w:pPr>
              <w:jc w:val="center"/>
            </w:pPr>
            <w:r>
              <w:t>58,5</w:t>
            </w:r>
          </w:p>
        </w:tc>
        <w:tc>
          <w:tcPr>
            <w:tcW w:w="845" w:type="dxa"/>
            <w:vAlign w:val="center"/>
          </w:tcPr>
          <w:p w:rsidR="009E3C40" w:rsidRDefault="009E3C40" w:rsidP="00716DCE">
            <w:pPr>
              <w:jc w:val="center"/>
            </w:pPr>
            <w:r>
              <w:t>V-VIII</w:t>
            </w:r>
          </w:p>
        </w:tc>
        <w:tc>
          <w:tcPr>
            <w:tcW w:w="984" w:type="dxa"/>
            <w:vAlign w:val="center"/>
          </w:tcPr>
          <w:p w:rsidR="009E3C40" w:rsidRDefault="009E3C40" w:rsidP="00716DCE">
            <w:pPr>
              <w:jc w:val="center"/>
            </w:pPr>
            <w:r>
              <w:t>V-VIII</w:t>
            </w:r>
          </w:p>
        </w:tc>
        <w:tc>
          <w:tcPr>
            <w:tcW w:w="1039" w:type="dxa"/>
            <w:vAlign w:val="center"/>
          </w:tcPr>
          <w:p w:rsidR="009E3C40" w:rsidRDefault="009E3C40" w:rsidP="00716DCE">
            <w:pPr>
              <w:jc w:val="center"/>
            </w:pPr>
            <w:r>
              <w:t>3</w:t>
            </w:r>
          </w:p>
        </w:tc>
        <w:tc>
          <w:tcPr>
            <w:tcW w:w="1344" w:type="dxa"/>
            <w:vAlign w:val="center"/>
          </w:tcPr>
          <w:p w:rsidR="009E3C40" w:rsidRDefault="009E3C40" w:rsidP="00716DCE">
            <w:pPr>
              <w:jc w:val="center"/>
            </w:pPr>
            <w:r>
              <w:t>3</w:t>
            </w:r>
          </w:p>
        </w:tc>
      </w:tr>
      <w:tr w:rsidR="00716DCE" w:rsidTr="008208E4">
        <w:trPr>
          <w:trHeight w:val="454"/>
        </w:trPr>
        <w:tc>
          <w:tcPr>
            <w:tcW w:w="2654" w:type="dxa"/>
            <w:shd w:val="clear" w:color="auto" w:fill="E5F5FF"/>
            <w:vAlign w:val="center"/>
          </w:tcPr>
          <w:p w:rsidR="009E3C40" w:rsidRPr="00716DCE" w:rsidRDefault="00716DCE" w:rsidP="00716DCE">
            <w:pPr>
              <w:rPr>
                <w:b/>
              </w:rPr>
            </w:pPr>
            <w:r w:rsidRPr="00716DCE">
              <w:rPr>
                <w:b/>
              </w:rPr>
              <w:t>GLAZBENA KULTURA</w:t>
            </w:r>
          </w:p>
        </w:tc>
        <w:tc>
          <w:tcPr>
            <w:tcW w:w="1137" w:type="dxa"/>
            <w:vAlign w:val="center"/>
          </w:tcPr>
          <w:p w:rsidR="009E3C40" w:rsidRDefault="00716DCE" w:rsidP="00716DCE">
            <w:pPr>
              <w:jc w:val="center"/>
            </w:pPr>
            <w:r>
              <w:t>1</w:t>
            </w:r>
          </w:p>
        </w:tc>
        <w:tc>
          <w:tcPr>
            <w:tcW w:w="1059" w:type="dxa"/>
            <w:vAlign w:val="center"/>
          </w:tcPr>
          <w:p w:rsidR="009E3C40" w:rsidRDefault="00716DCE" w:rsidP="00716DCE">
            <w:pPr>
              <w:jc w:val="center"/>
            </w:pPr>
            <w:r>
              <w:t>58,5</w:t>
            </w:r>
          </w:p>
        </w:tc>
        <w:tc>
          <w:tcPr>
            <w:tcW w:w="845" w:type="dxa"/>
            <w:vAlign w:val="center"/>
          </w:tcPr>
          <w:p w:rsidR="009E3C40" w:rsidRDefault="009E3C40" w:rsidP="00716DCE">
            <w:pPr>
              <w:jc w:val="center"/>
            </w:pPr>
            <w:r>
              <w:t>V-VIII</w:t>
            </w:r>
          </w:p>
        </w:tc>
        <w:tc>
          <w:tcPr>
            <w:tcW w:w="984" w:type="dxa"/>
            <w:vAlign w:val="center"/>
          </w:tcPr>
          <w:p w:rsidR="009E3C40" w:rsidRDefault="009E3C40" w:rsidP="00716DCE">
            <w:pPr>
              <w:jc w:val="center"/>
            </w:pPr>
            <w:r>
              <w:t>V-VIII</w:t>
            </w:r>
          </w:p>
        </w:tc>
        <w:tc>
          <w:tcPr>
            <w:tcW w:w="1039" w:type="dxa"/>
            <w:vAlign w:val="center"/>
          </w:tcPr>
          <w:p w:rsidR="009E3C40" w:rsidRDefault="009E3C40" w:rsidP="00716DCE">
            <w:pPr>
              <w:jc w:val="center"/>
            </w:pPr>
            <w:r>
              <w:t>3</w:t>
            </w:r>
          </w:p>
        </w:tc>
        <w:tc>
          <w:tcPr>
            <w:tcW w:w="1344" w:type="dxa"/>
            <w:vAlign w:val="center"/>
          </w:tcPr>
          <w:p w:rsidR="009E3C40" w:rsidRDefault="009E3C40" w:rsidP="00716DCE">
            <w:pPr>
              <w:jc w:val="center"/>
            </w:pPr>
            <w:r>
              <w:t>3</w:t>
            </w:r>
          </w:p>
        </w:tc>
      </w:tr>
      <w:tr w:rsidR="00716DCE" w:rsidTr="008208E4">
        <w:trPr>
          <w:trHeight w:val="454"/>
        </w:trPr>
        <w:tc>
          <w:tcPr>
            <w:tcW w:w="2654" w:type="dxa"/>
            <w:shd w:val="clear" w:color="auto" w:fill="E5F5FF"/>
            <w:vAlign w:val="center"/>
          </w:tcPr>
          <w:p w:rsidR="009E3C40" w:rsidRPr="00716DCE" w:rsidRDefault="00716DCE" w:rsidP="00716DCE">
            <w:pPr>
              <w:rPr>
                <w:b/>
              </w:rPr>
            </w:pPr>
            <w:r w:rsidRPr="00716DCE">
              <w:rPr>
                <w:b/>
              </w:rPr>
              <w:t>STRANI JEZICI</w:t>
            </w:r>
          </w:p>
        </w:tc>
        <w:tc>
          <w:tcPr>
            <w:tcW w:w="1137" w:type="dxa"/>
            <w:vAlign w:val="center"/>
          </w:tcPr>
          <w:p w:rsidR="009E3C40" w:rsidRDefault="00716DCE" w:rsidP="00716DCE">
            <w:pPr>
              <w:jc w:val="center"/>
            </w:pPr>
            <w:r>
              <w:t>3</w:t>
            </w:r>
          </w:p>
        </w:tc>
        <w:tc>
          <w:tcPr>
            <w:tcW w:w="1059" w:type="dxa"/>
            <w:vAlign w:val="center"/>
          </w:tcPr>
          <w:p w:rsidR="009E3C40" w:rsidRDefault="00716DCE" w:rsidP="00716DCE">
            <w:pPr>
              <w:jc w:val="center"/>
            </w:pPr>
            <w:r>
              <w:t>lip.00</w:t>
            </w:r>
          </w:p>
        </w:tc>
        <w:tc>
          <w:tcPr>
            <w:tcW w:w="845" w:type="dxa"/>
            <w:vAlign w:val="center"/>
          </w:tcPr>
          <w:p w:rsidR="009E3C40" w:rsidRDefault="009E3C40" w:rsidP="00716DCE">
            <w:pPr>
              <w:jc w:val="center"/>
            </w:pPr>
            <w:r>
              <w:t>V-VIII</w:t>
            </w:r>
          </w:p>
        </w:tc>
        <w:tc>
          <w:tcPr>
            <w:tcW w:w="984" w:type="dxa"/>
            <w:vAlign w:val="center"/>
          </w:tcPr>
          <w:p w:rsidR="009E3C40" w:rsidRDefault="009E3C40" w:rsidP="00716DCE">
            <w:pPr>
              <w:jc w:val="center"/>
            </w:pPr>
            <w:r>
              <w:t>V-VIII</w:t>
            </w:r>
          </w:p>
        </w:tc>
        <w:tc>
          <w:tcPr>
            <w:tcW w:w="1039" w:type="dxa"/>
            <w:vAlign w:val="center"/>
          </w:tcPr>
          <w:p w:rsidR="009E3C40" w:rsidRDefault="009E3C40" w:rsidP="00716DCE">
            <w:pPr>
              <w:jc w:val="center"/>
            </w:pPr>
            <w:r>
              <w:t>3</w:t>
            </w:r>
          </w:p>
        </w:tc>
        <w:tc>
          <w:tcPr>
            <w:tcW w:w="1344" w:type="dxa"/>
            <w:vAlign w:val="center"/>
          </w:tcPr>
          <w:p w:rsidR="009E3C40" w:rsidRDefault="009E3C40" w:rsidP="00716DCE">
            <w:pPr>
              <w:jc w:val="center"/>
            </w:pPr>
            <w:r>
              <w:t>3</w:t>
            </w:r>
          </w:p>
        </w:tc>
      </w:tr>
      <w:tr w:rsidR="00716DCE" w:rsidTr="008208E4">
        <w:trPr>
          <w:trHeight w:val="454"/>
        </w:trPr>
        <w:tc>
          <w:tcPr>
            <w:tcW w:w="2654" w:type="dxa"/>
            <w:shd w:val="clear" w:color="auto" w:fill="E5F5FF"/>
            <w:vAlign w:val="center"/>
          </w:tcPr>
          <w:p w:rsidR="009E3C40" w:rsidRPr="00716DCE" w:rsidRDefault="00716DCE" w:rsidP="00716DCE">
            <w:pPr>
              <w:rPr>
                <w:b/>
              </w:rPr>
            </w:pPr>
            <w:r w:rsidRPr="00716DCE">
              <w:rPr>
                <w:b/>
              </w:rPr>
              <w:t>MATEMATIKA</w:t>
            </w:r>
          </w:p>
        </w:tc>
        <w:tc>
          <w:tcPr>
            <w:tcW w:w="1137" w:type="dxa"/>
            <w:vAlign w:val="center"/>
          </w:tcPr>
          <w:p w:rsidR="009E3C40" w:rsidRDefault="00716DCE" w:rsidP="00716DCE">
            <w:pPr>
              <w:jc w:val="center"/>
            </w:pPr>
            <w:r>
              <w:t>2</w:t>
            </w:r>
          </w:p>
        </w:tc>
        <w:tc>
          <w:tcPr>
            <w:tcW w:w="1059" w:type="dxa"/>
            <w:vAlign w:val="center"/>
          </w:tcPr>
          <w:p w:rsidR="009E3C40" w:rsidRDefault="00716DCE" w:rsidP="00716DCE">
            <w:pPr>
              <w:jc w:val="center"/>
            </w:pPr>
            <w:r>
              <w:t>117</w:t>
            </w:r>
          </w:p>
        </w:tc>
        <w:tc>
          <w:tcPr>
            <w:tcW w:w="845" w:type="dxa"/>
            <w:vAlign w:val="center"/>
          </w:tcPr>
          <w:p w:rsidR="009E3C40" w:rsidRDefault="009E3C40" w:rsidP="00716DCE">
            <w:pPr>
              <w:jc w:val="center"/>
            </w:pPr>
            <w:r>
              <w:t>V-VIII</w:t>
            </w:r>
          </w:p>
        </w:tc>
        <w:tc>
          <w:tcPr>
            <w:tcW w:w="984" w:type="dxa"/>
            <w:vAlign w:val="center"/>
          </w:tcPr>
          <w:p w:rsidR="009E3C40" w:rsidRDefault="009E3C40" w:rsidP="00716DCE">
            <w:pPr>
              <w:jc w:val="center"/>
            </w:pPr>
            <w:r>
              <w:t>V-VIII</w:t>
            </w:r>
          </w:p>
        </w:tc>
        <w:tc>
          <w:tcPr>
            <w:tcW w:w="1039" w:type="dxa"/>
            <w:vAlign w:val="center"/>
          </w:tcPr>
          <w:p w:rsidR="009E3C40" w:rsidRDefault="009E3C40" w:rsidP="00716DCE">
            <w:pPr>
              <w:jc w:val="center"/>
            </w:pPr>
            <w:r>
              <w:t>3</w:t>
            </w:r>
          </w:p>
        </w:tc>
        <w:tc>
          <w:tcPr>
            <w:tcW w:w="1344" w:type="dxa"/>
            <w:vAlign w:val="center"/>
          </w:tcPr>
          <w:p w:rsidR="009E3C40" w:rsidRDefault="009E3C40" w:rsidP="00716DCE">
            <w:pPr>
              <w:jc w:val="center"/>
            </w:pPr>
            <w:r>
              <w:t>3</w:t>
            </w:r>
          </w:p>
        </w:tc>
      </w:tr>
      <w:tr w:rsidR="00716DCE" w:rsidTr="008208E4">
        <w:trPr>
          <w:trHeight w:val="454"/>
        </w:trPr>
        <w:tc>
          <w:tcPr>
            <w:tcW w:w="2654" w:type="dxa"/>
            <w:shd w:val="clear" w:color="auto" w:fill="E5F5FF"/>
            <w:vAlign w:val="center"/>
          </w:tcPr>
          <w:p w:rsidR="009E3C40" w:rsidRPr="00716DCE" w:rsidRDefault="00716DCE" w:rsidP="00716DCE">
            <w:pPr>
              <w:rPr>
                <w:b/>
              </w:rPr>
            </w:pPr>
            <w:r w:rsidRPr="00716DCE">
              <w:rPr>
                <w:b/>
              </w:rPr>
              <w:t>BIOLOGIJA</w:t>
            </w:r>
          </w:p>
        </w:tc>
        <w:tc>
          <w:tcPr>
            <w:tcW w:w="1137" w:type="dxa"/>
            <w:vAlign w:val="center"/>
          </w:tcPr>
          <w:p w:rsidR="009E3C40" w:rsidRDefault="00716DCE" w:rsidP="00716DCE">
            <w:pPr>
              <w:jc w:val="center"/>
            </w:pPr>
            <w:r>
              <w:t>1</w:t>
            </w:r>
          </w:p>
        </w:tc>
        <w:tc>
          <w:tcPr>
            <w:tcW w:w="1059" w:type="dxa"/>
            <w:vAlign w:val="center"/>
          </w:tcPr>
          <w:p w:rsidR="009E3C40" w:rsidRDefault="00716DCE" w:rsidP="00716DCE">
            <w:pPr>
              <w:jc w:val="center"/>
            </w:pPr>
            <w:r>
              <w:t>58,5</w:t>
            </w:r>
          </w:p>
        </w:tc>
        <w:tc>
          <w:tcPr>
            <w:tcW w:w="845" w:type="dxa"/>
            <w:vAlign w:val="center"/>
          </w:tcPr>
          <w:p w:rsidR="009E3C40" w:rsidRDefault="009E3C40" w:rsidP="00716DCE">
            <w:pPr>
              <w:jc w:val="center"/>
            </w:pPr>
            <w:r>
              <w:t>V-VIII</w:t>
            </w:r>
          </w:p>
        </w:tc>
        <w:tc>
          <w:tcPr>
            <w:tcW w:w="984" w:type="dxa"/>
            <w:vAlign w:val="center"/>
          </w:tcPr>
          <w:p w:rsidR="009E3C40" w:rsidRDefault="009E3C40" w:rsidP="00716DCE">
            <w:pPr>
              <w:jc w:val="center"/>
            </w:pPr>
            <w:r>
              <w:t>V-VIII</w:t>
            </w:r>
          </w:p>
        </w:tc>
        <w:tc>
          <w:tcPr>
            <w:tcW w:w="1039" w:type="dxa"/>
            <w:vAlign w:val="center"/>
          </w:tcPr>
          <w:p w:rsidR="009E3C40" w:rsidRDefault="009E3C40" w:rsidP="00716DCE">
            <w:pPr>
              <w:jc w:val="center"/>
            </w:pPr>
            <w:r>
              <w:t>3</w:t>
            </w:r>
          </w:p>
        </w:tc>
        <w:tc>
          <w:tcPr>
            <w:tcW w:w="1344" w:type="dxa"/>
            <w:vAlign w:val="center"/>
          </w:tcPr>
          <w:p w:rsidR="009E3C40" w:rsidRDefault="009E3C40" w:rsidP="00716DCE">
            <w:pPr>
              <w:jc w:val="center"/>
            </w:pPr>
            <w:r>
              <w:t>3</w:t>
            </w:r>
          </w:p>
        </w:tc>
      </w:tr>
      <w:tr w:rsidR="00716DCE" w:rsidTr="008208E4">
        <w:trPr>
          <w:trHeight w:val="454"/>
        </w:trPr>
        <w:tc>
          <w:tcPr>
            <w:tcW w:w="2654" w:type="dxa"/>
            <w:shd w:val="clear" w:color="auto" w:fill="E5F5FF"/>
            <w:vAlign w:val="center"/>
          </w:tcPr>
          <w:p w:rsidR="009E3C40" w:rsidRPr="00716DCE" w:rsidRDefault="00716DCE" w:rsidP="00716DCE">
            <w:pPr>
              <w:rPr>
                <w:b/>
              </w:rPr>
            </w:pPr>
            <w:r w:rsidRPr="00716DCE">
              <w:rPr>
                <w:b/>
              </w:rPr>
              <w:t>KEMIJA-FIZIKA</w:t>
            </w:r>
          </w:p>
        </w:tc>
        <w:tc>
          <w:tcPr>
            <w:tcW w:w="1137" w:type="dxa"/>
            <w:vAlign w:val="center"/>
          </w:tcPr>
          <w:p w:rsidR="009E3C40" w:rsidRDefault="00716DCE" w:rsidP="00716DCE">
            <w:pPr>
              <w:jc w:val="center"/>
            </w:pPr>
            <w:r>
              <w:t>1</w:t>
            </w:r>
          </w:p>
        </w:tc>
        <w:tc>
          <w:tcPr>
            <w:tcW w:w="1059" w:type="dxa"/>
            <w:vAlign w:val="center"/>
          </w:tcPr>
          <w:p w:rsidR="009E3C40" w:rsidRDefault="00716DCE" w:rsidP="00716DCE">
            <w:pPr>
              <w:jc w:val="center"/>
            </w:pPr>
            <w:r>
              <w:t>58,5</w:t>
            </w:r>
          </w:p>
        </w:tc>
        <w:tc>
          <w:tcPr>
            <w:tcW w:w="845" w:type="dxa"/>
            <w:vAlign w:val="center"/>
          </w:tcPr>
          <w:p w:rsidR="009E3C40" w:rsidRDefault="009E3C40" w:rsidP="00716DCE">
            <w:pPr>
              <w:jc w:val="center"/>
            </w:pPr>
            <w:r>
              <w:t>V-VIII</w:t>
            </w:r>
          </w:p>
        </w:tc>
        <w:tc>
          <w:tcPr>
            <w:tcW w:w="984" w:type="dxa"/>
            <w:vAlign w:val="center"/>
          </w:tcPr>
          <w:p w:rsidR="009E3C40" w:rsidRDefault="009E3C40" w:rsidP="00716DCE">
            <w:pPr>
              <w:jc w:val="center"/>
            </w:pPr>
            <w:r>
              <w:t>V-VIII</w:t>
            </w:r>
          </w:p>
        </w:tc>
        <w:tc>
          <w:tcPr>
            <w:tcW w:w="1039" w:type="dxa"/>
            <w:vAlign w:val="center"/>
          </w:tcPr>
          <w:p w:rsidR="009E3C40" w:rsidRDefault="009E3C40" w:rsidP="00716DCE">
            <w:pPr>
              <w:jc w:val="center"/>
            </w:pPr>
            <w:r>
              <w:t>3</w:t>
            </w:r>
          </w:p>
        </w:tc>
        <w:tc>
          <w:tcPr>
            <w:tcW w:w="1344" w:type="dxa"/>
            <w:vAlign w:val="center"/>
          </w:tcPr>
          <w:p w:rsidR="009E3C40" w:rsidRDefault="009E3C40" w:rsidP="00716DCE">
            <w:pPr>
              <w:jc w:val="center"/>
            </w:pPr>
            <w:r>
              <w:t>3</w:t>
            </w:r>
          </w:p>
        </w:tc>
      </w:tr>
      <w:tr w:rsidR="00716DCE" w:rsidTr="008208E4">
        <w:trPr>
          <w:trHeight w:val="454"/>
        </w:trPr>
        <w:tc>
          <w:tcPr>
            <w:tcW w:w="2654" w:type="dxa"/>
            <w:shd w:val="clear" w:color="auto" w:fill="E5F5FF"/>
            <w:vAlign w:val="center"/>
          </w:tcPr>
          <w:p w:rsidR="009E3C40" w:rsidRPr="00716DCE" w:rsidRDefault="00716DCE" w:rsidP="00716DCE">
            <w:pPr>
              <w:rPr>
                <w:b/>
              </w:rPr>
            </w:pPr>
            <w:r w:rsidRPr="00716DCE">
              <w:rPr>
                <w:b/>
              </w:rPr>
              <w:t>POVIJEST-GEOGRAFIJA</w:t>
            </w:r>
          </w:p>
        </w:tc>
        <w:tc>
          <w:tcPr>
            <w:tcW w:w="1137" w:type="dxa"/>
            <w:vAlign w:val="center"/>
          </w:tcPr>
          <w:p w:rsidR="009E3C40" w:rsidRDefault="00716DCE" w:rsidP="00716DCE">
            <w:pPr>
              <w:jc w:val="center"/>
            </w:pPr>
            <w:r>
              <w:t>2</w:t>
            </w:r>
          </w:p>
        </w:tc>
        <w:tc>
          <w:tcPr>
            <w:tcW w:w="1059" w:type="dxa"/>
            <w:vAlign w:val="center"/>
          </w:tcPr>
          <w:p w:rsidR="009E3C40" w:rsidRDefault="00716DCE" w:rsidP="00716DCE">
            <w:pPr>
              <w:jc w:val="center"/>
            </w:pPr>
            <w:r>
              <w:t>117</w:t>
            </w:r>
          </w:p>
        </w:tc>
        <w:tc>
          <w:tcPr>
            <w:tcW w:w="845" w:type="dxa"/>
            <w:vAlign w:val="center"/>
          </w:tcPr>
          <w:p w:rsidR="009E3C40" w:rsidRDefault="009E3C40" w:rsidP="00716DCE">
            <w:pPr>
              <w:jc w:val="center"/>
            </w:pPr>
            <w:r>
              <w:t>V-VIII</w:t>
            </w:r>
          </w:p>
        </w:tc>
        <w:tc>
          <w:tcPr>
            <w:tcW w:w="984" w:type="dxa"/>
            <w:vAlign w:val="center"/>
          </w:tcPr>
          <w:p w:rsidR="009E3C40" w:rsidRDefault="009E3C40" w:rsidP="00716DCE">
            <w:pPr>
              <w:jc w:val="center"/>
            </w:pPr>
            <w:r>
              <w:t>V-VIII</w:t>
            </w:r>
          </w:p>
        </w:tc>
        <w:tc>
          <w:tcPr>
            <w:tcW w:w="1039" w:type="dxa"/>
            <w:vAlign w:val="center"/>
          </w:tcPr>
          <w:p w:rsidR="009E3C40" w:rsidRDefault="009E3C40" w:rsidP="00716DCE">
            <w:pPr>
              <w:jc w:val="center"/>
            </w:pPr>
            <w:r>
              <w:t>3</w:t>
            </w:r>
          </w:p>
        </w:tc>
        <w:tc>
          <w:tcPr>
            <w:tcW w:w="1344" w:type="dxa"/>
            <w:vAlign w:val="center"/>
          </w:tcPr>
          <w:p w:rsidR="009E3C40" w:rsidRDefault="009E3C40" w:rsidP="00716DCE">
            <w:pPr>
              <w:jc w:val="center"/>
            </w:pPr>
            <w:r>
              <w:t>3</w:t>
            </w:r>
          </w:p>
        </w:tc>
      </w:tr>
      <w:tr w:rsidR="00716DCE" w:rsidTr="008208E4">
        <w:trPr>
          <w:trHeight w:val="454"/>
        </w:trPr>
        <w:tc>
          <w:tcPr>
            <w:tcW w:w="2654" w:type="dxa"/>
            <w:shd w:val="clear" w:color="auto" w:fill="E5F5FF"/>
            <w:vAlign w:val="center"/>
          </w:tcPr>
          <w:p w:rsidR="009E3C40" w:rsidRPr="00716DCE" w:rsidRDefault="00716DCE" w:rsidP="00716DCE">
            <w:pPr>
              <w:rPr>
                <w:b/>
              </w:rPr>
            </w:pPr>
            <w:r w:rsidRPr="00716DCE">
              <w:rPr>
                <w:b/>
              </w:rPr>
              <w:t>TEHNIČKA KULTURA</w:t>
            </w:r>
          </w:p>
        </w:tc>
        <w:tc>
          <w:tcPr>
            <w:tcW w:w="1137" w:type="dxa"/>
            <w:vAlign w:val="center"/>
          </w:tcPr>
          <w:p w:rsidR="009E3C40" w:rsidRDefault="00716DCE" w:rsidP="00716DCE">
            <w:pPr>
              <w:jc w:val="center"/>
            </w:pPr>
            <w:r>
              <w:t>1</w:t>
            </w:r>
          </w:p>
        </w:tc>
        <w:tc>
          <w:tcPr>
            <w:tcW w:w="1059" w:type="dxa"/>
            <w:vAlign w:val="center"/>
          </w:tcPr>
          <w:p w:rsidR="009E3C40" w:rsidRDefault="00716DCE" w:rsidP="00716DCE">
            <w:pPr>
              <w:jc w:val="center"/>
            </w:pPr>
            <w:r>
              <w:t>78,45</w:t>
            </w:r>
          </w:p>
        </w:tc>
        <w:tc>
          <w:tcPr>
            <w:tcW w:w="845" w:type="dxa"/>
            <w:vAlign w:val="center"/>
          </w:tcPr>
          <w:p w:rsidR="009E3C40" w:rsidRDefault="009E3C40" w:rsidP="00716DCE">
            <w:pPr>
              <w:jc w:val="center"/>
            </w:pPr>
            <w:r>
              <w:t>V-VIII</w:t>
            </w:r>
          </w:p>
        </w:tc>
        <w:tc>
          <w:tcPr>
            <w:tcW w:w="984" w:type="dxa"/>
            <w:vAlign w:val="center"/>
          </w:tcPr>
          <w:p w:rsidR="009E3C40" w:rsidRDefault="009E3C40" w:rsidP="00716DCE">
            <w:pPr>
              <w:jc w:val="center"/>
            </w:pPr>
            <w:r>
              <w:t>V-VIII</w:t>
            </w:r>
          </w:p>
        </w:tc>
        <w:tc>
          <w:tcPr>
            <w:tcW w:w="1039" w:type="dxa"/>
            <w:vAlign w:val="center"/>
          </w:tcPr>
          <w:p w:rsidR="009E3C40" w:rsidRDefault="009E3C40" w:rsidP="00716DCE">
            <w:pPr>
              <w:jc w:val="center"/>
            </w:pPr>
            <w:r>
              <w:t>3</w:t>
            </w:r>
          </w:p>
        </w:tc>
        <w:tc>
          <w:tcPr>
            <w:tcW w:w="1344" w:type="dxa"/>
            <w:vAlign w:val="center"/>
          </w:tcPr>
          <w:p w:rsidR="009E3C40" w:rsidRDefault="009E3C40" w:rsidP="00716DCE">
            <w:pPr>
              <w:jc w:val="center"/>
            </w:pPr>
            <w:r>
              <w:t>3</w:t>
            </w:r>
          </w:p>
        </w:tc>
      </w:tr>
      <w:tr w:rsidR="00716DCE" w:rsidTr="008208E4">
        <w:trPr>
          <w:trHeight w:val="454"/>
        </w:trPr>
        <w:tc>
          <w:tcPr>
            <w:tcW w:w="2654" w:type="dxa"/>
            <w:shd w:val="clear" w:color="auto" w:fill="E5F5FF"/>
            <w:vAlign w:val="center"/>
          </w:tcPr>
          <w:p w:rsidR="00716DCE" w:rsidRPr="00716DCE" w:rsidRDefault="00716DCE" w:rsidP="00716DCE">
            <w:pPr>
              <w:rPr>
                <w:b/>
              </w:rPr>
            </w:pPr>
            <w:r w:rsidRPr="00716DCE">
              <w:rPr>
                <w:b/>
              </w:rPr>
              <w:t>VJERONAUK</w:t>
            </w:r>
          </w:p>
        </w:tc>
        <w:tc>
          <w:tcPr>
            <w:tcW w:w="1137" w:type="dxa"/>
            <w:vAlign w:val="center"/>
          </w:tcPr>
          <w:p w:rsidR="00716DCE" w:rsidRDefault="00716DCE" w:rsidP="00716DCE">
            <w:pPr>
              <w:jc w:val="center"/>
            </w:pPr>
            <w:r>
              <w:t>1</w:t>
            </w:r>
          </w:p>
        </w:tc>
        <w:tc>
          <w:tcPr>
            <w:tcW w:w="1059" w:type="dxa"/>
            <w:vAlign w:val="center"/>
          </w:tcPr>
          <w:p w:rsidR="00716DCE" w:rsidRDefault="00716DCE" w:rsidP="00716DCE">
            <w:pPr>
              <w:jc w:val="center"/>
            </w:pPr>
            <w:r>
              <w:t>58,5</w:t>
            </w:r>
          </w:p>
        </w:tc>
        <w:tc>
          <w:tcPr>
            <w:tcW w:w="845" w:type="dxa"/>
            <w:vAlign w:val="center"/>
          </w:tcPr>
          <w:p w:rsidR="00716DCE" w:rsidRDefault="00716DCE" w:rsidP="00716DCE">
            <w:pPr>
              <w:jc w:val="center"/>
            </w:pPr>
            <w:r>
              <w:t>V-VIII</w:t>
            </w:r>
          </w:p>
        </w:tc>
        <w:tc>
          <w:tcPr>
            <w:tcW w:w="984" w:type="dxa"/>
            <w:vAlign w:val="center"/>
          </w:tcPr>
          <w:p w:rsidR="00716DCE" w:rsidRDefault="00716DCE" w:rsidP="00716DCE">
            <w:pPr>
              <w:jc w:val="center"/>
            </w:pPr>
            <w:r>
              <w:t>V-VIII</w:t>
            </w:r>
          </w:p>
        </w:tc>
        <w:tc>
          <w:tcPr>
            <w:tcW w:w="1039" w:type="dxa"/>
            <w:vAlign w:val="center"/>
          </w:tcPr>
          <w:p w:rsidR="00716DCE" w:rsidRDefault="00716DCE" w:rsidP="00716DCE">
            <w:pPr>
              <w:jc w:val="center"/>
            </w:pPr>
            <w:r>
              <w:t>3</w:t>
            </w:r>
          </w:p>
        </w:tc>
        <w:tc>
          <w:tcPr>
            <w:tcW w:w="1344" w:type="dxa"/>
            <w:vAlign w:val="center"/>
          </w:tcPr>
          <w:p w:rsidR="00716DCE" w:rsidRDefault="00716DCE" w:rsidP="00716DCE">
            <w:pPr>
              <w:jc w:val="center"/>
            </w:pPr>
            <w:r>
              <w:t>3</w:t>
            </w:r>
          </w:p>
        </w:tc>
      </w:tr>
      <w:tr w:rsidR="00716DCE" w:rsidTr="008208E4">
        <w:trPr>
          <w:trHeight w:val="454"/>
        </w:trPr>
        <w:tc>
          <w:tcPr>
            <w:tcW w:w="2654" w:type="dxa"/>
            <w:shd w:val="clear" w:color="auto" w:fill="E5F5FF"/>
            <w:vAlign w:val="center"/>
          </w:tcPr>
          <w:p w:rsidR="00716DCE" w:rsidRPr="00716DCE" w:rsidRDefault="00716DCE" w:rsidP="00716DCE">
            <w:pPr>
              <w:rPr>
                <w:b/>
              </w:rPr>
            </w:pPr>
            <w:r w:rsidRPr="00716DCE">
              <w:rPr>
                <w:b/>
              </w:rPr>
              <w:t>KNJIŽNICA</w:t>
            </w:r>
          </w:p>
        </w:tc>
        <w:tc>
          <w:tcPr>
            <w:tcW w:w="1137" w:type="dxa"/>
            <w:vAlign w:val="center"/>
          </w:tcPr>
          <w:p w:rsidR="00716DCE" w:rsidRDefault="00716DCE" w:rsidP="00716DCE">
            <w:pPr>
              <w:jc w:val="center"/>
            </w:pPr>
            <w:r>
              <w:t>1</w:t>
            </w:r>
          </w:p>
        </w:tc>
        <w:tc>
          <w:tcPr>
            <w:tcW w:w="1059" w:type="dxa"/>
            <w:vAlign w:val="center"/>
          </w:tcPr>
          <w:p w:rsidR="00716DCE" w:rsidRDefault="00716DCE" w:rsidP="00716DCE">
            <w:pPr>
              <w:jc w:val="center"/>
            </w:pPr>
            <w:r>
              <w:t>58,5</w:t>
            </w:r>
          </w:p>
        </w:tc>
        <w:tc>
          <w:tcPr>
            <w:tcW w:w="845" w:type="dxa"/>
            <w:vAlign w:val="center"/>
          </w:tcPr>
          <w:p w:rsidR="00716DCE" w:rsidRDefault="00716DCE" w:rsidP="00716DCE">
            <w:pPr>
              <w:jc w:val="center"/>
            </w:pPr>
            <w:r>
              <w:t>V-VIII</w:t>
            </w:r>
          </w:p>
        </w:tc>
        <w:tc>
          <w:tcPr>
            <w:tcW w:w="984" w:type="dxa"/>
            <w:vAlign w:val="center"/>
          </w:tcPr>
          <w:p w:rsidR="00716DCE" w:rsidRDefault="00716DCE" w:rsidP="00716DCE">
            <w:pPr>
              <w:jc w:val="center"/>
            </w:pPr>
            <w:r>
              <w:t>V-VIII</w:t>
            </w:r>
          </w:p>
        </w:tc>
        <w:tc>
          <w:tcPr>
            <w:tcW w:w="1039" w:type="dxa"/>
            <w:vAlign w:val="center"/>
          </w:tcPr>
          <w:p w:rsidR="00716DCE" w:rsidRDefault="00716DCE" w:rsidP="00716DCE">
            <w:pPr>
              <w:jc w:val="center"/>
            </w:pPr>
            <w:r>
              <w:t>3</w:t>
            </w:r>
          </w:p>
        </w:tc>
        <w:tc>
          <w:tcPr>
            <w:tcW w:w="1344" w:type="dxa"/>
            <w:vAlign w:val="center"/>
          </w:tcPr>
          <w:p w:rsidR="00716DCE" w:rsidRDefault="00716DCE" w:rsidP="00716DCE">
            <w:pPr>
              <w:jc w:val="center"/>
            </w:pPr>
            <w:r>
              <w:t>3</w:t>
            </w:r>
          </w:p>
        </w:tc>
      </w:tr>
      <w:tr w:rsidR="00716DCE" w:rsidTr="008208E4">
        <w:trPr>
          <w:trHeight w:val="454"/>
        </w:trPr>
        <w:tc>
          <w:tcPr>
            <w:tcW w:w="2654" w:type="dxa"/>
            <w:shd w:val="clear" w:color="auto" w:fill="E5F5FF"/>
            <w:vAlign w:val="center"/>
          </w:tcPr>
          <w:p w:rsidR="00716DCE" w:rsidRPr="00716DCE" w:rsidRDefault="00716DCE" w:rsidP="00716DCE">
            <w:pPr>
              <w:rPr>
                <w:b/>
              </w:rPr>
            </w:pPr>
            <w:r w:rsidRPr="00716DCE">
              <w:rPr>
                <w:b/>
              </w:rPr>
              <w:t>INFORMATIKA</w:t>
            </w:r>
          </w:p>
        </w:tc>
        <w:tc>
          <w:tcPr>
            <w:tcW w:w="1137" w:type="dxa"/>
            <w:vAlign w:val="center"/>
          </w:tcPr>
          <w:p w:rsidR="00716DCE" w:rsidRDefault="00716DCE" w:rsidP="00716DCE">
            <w:pPr>
              <w:jc w:val="center"/>
            </w:pPr>
            <w:r>
              <w:t>2</w:t>
            </w:r>
          </w:p>
        </w:tc>
        <w:tc>
          <w:tcPr>
            <w:tcW w:w="1059" w:type="dxa"/>
            <w:vAlign w:val="center"/>
          </w:tcPr>
          <w:p w:rsidR="00716DCE" w:rsidRDefault="00716DCE" w:rsidP="00716DCE">
            <w:pPr>
              <w:jc w:val="center"/>
            </w:pPr>
            <w:r>
              <w:t>117</w:t>
            </w:r>
          </w:p>
        </w:tc>
        <w:tc>
          <w:tcPr>
            <w:tcW w:w="845" w:type="dxa"/>
            <w:vAlign w:val="center"/>
          </w:tcPr>
          <w:p w:rsidR="00716DCE" w:rsidRDefault="00716DCE" w:rsidP="00716DCE">
            <w:pPr>
              <w:jc w:val="center"/>
            </w:pPr>
            <w:r>
              <w:t>V-VIII</w:t>
            </w:r>
          </w:p>
        </w:tc>
        <w:tc>
          <w:tcPr>
            <w:tcW w:w="984" w:type="dxa"/>
            <w:vAlign w:val="center"/>
          </w:tcPr>
          <w:p w:rsidR="00716DCE" w:rsidRDefault="00716DCE" w:rsidP="00716DCE">
            <w:pPr>
              <w:jc w:val="center"/>
            </w:pPr>
            <w:r>
              <w:t>V-VIII</w:t>
            </w:r>
          </w:p>
        </w:tc>
        <w:tc>
          <w:tcPr>
            <w:tcW w:w="1039" w:type="dxa"/>
            <w:vAlign w:val="center"/>
          </w:tcPr>
          <w:p w:rsidR="00716DCE" w:rsidRDefault="00716DCE" w:rsidP="00716DCE">
            <w:pPr>
              <w:jc w:val="center"/>
            </w:pPr>
            <w:r>
              <w:t>3</w:t>
            </w:r>
          </w:p>
        </w:tc>
        <w:tc>
          <w:tcPr>
            <w:tcW w:w="1344" w:type="dxa"/>
            <w:vAlign w:val="center"/>
          </w:tcPr>
          <w:p w:rsidR="00716DCE" w:rsidRDefault="00716DCE" w:rsidP="00716DCE">
            <w:pPr>
              <w:jc w:val="center"/>
            </w:pPr>
            <w:r>
              <w:t>3</w:t>
            </w:r>
          </w:p>
        </w:tc>
      </w:tr>
      <w:tr w:rsidR="00716DCE" w:rsidTr="008208E4">
        <w:trPr>
          <w:trHeight w:val="454"/>
        </w:trPr>
        <w:tc>
          <w:tcPr>
            <w:tcW w:w="2654" w:type="dxa"/>
            <w:shd w:val="clear" w:color="auto" w:fill="E5F5FF"/>
            <w:vAlign w:val="center"/>
          </w:tcPr>
          <w:p w:rsidR="00716DCE" w:rsidRPr="00716DCE" w:rsidRDefault="00716DCE" w:rsidP="00716DCE">
            <w:pPr>
              <w:rPr>
                <w:b/>
              </w:rPr>
            </w:pPr>
            <w:r w:rsidRPr="00716DCE">
              <w:rPr>
                <w:b/>
              </w:rPr>
              <w:t>UKUPNO</w:t>
            </w:r>
          </w:p>
        </w:tc>
        <w:tc>
          <w:tcPr>
            <w:tcW w:w="1137" w:type="dxa"/>
            <w:vAlign w:val="center"/>
          </w:tcPr>
          <w:p w:rsidR="00716DCE" w:rsidRDefault="00716DCE" w:rsidP="00716DCE">
            <w:pPr>
              <w:jc w:val="center"/>
            </w:pPr>
            <w:r>
              <w:t>27</w:t>
            </w:r>
          </w:p>
        </w:tc>
        <w:tc>
          <w:tcPr>
            <w:tcW w:w="1059" w:type="dxa"/>
            <w:vAlign w:val="center"/>
          </w:tcPr>
          <w:p w:rsidR="00716DCE" w:rsidRDefault="00716DCE" w:rsidP="00716DCE">
            <w:pPr>
              <w:jc w:val="center"/>
            </w:pPr>
            <w:r>
              <w:t>1.599,40</w:t>
            </w:r>
          </w:p>
        </w:tc>
        <w:tc>
          <w:tcPr>
            <w:tcW w:w="845" w:type="dxa"/>
            <w:vAlign w:val="center"/>
          </w:tcPr>
          <w:p w:rsidR="00716DCE" w:rsidRDefault="00716DCE" w:rsidP="00716DCE">
            <w:pPr>
              <w:jc w:val="center"/>
            </w:pPr>
          </w:p>
        </w:tc>
        <w:tc>
          <w:tcPr>
            <w:tcW w:w="984" w:type="dxa"/>
            <w:vAlign w:val="center"/>
          </w:tcPr>
          <w:p w:rsidR="00716DCE" w:rsidRDefault="00716DCE" w:rsidP="00716DCE">
            <w:pPr>
              <w:jc w:val="center"/>
            </w:pPr>
          </w:p>
        </w:tc>
        <w:tc>
          <w:tcPr>
            <w:tcW w:w="1039" w:type="dxa"/>
            <w:vAlign w:val="center"/>
          </w:tcPr>
          <w:p w:rsidR="00716DCE" w:rsidRDefault="00716DCE" w:rsidP="00716DCE">
            <w:pPr>
              <w:jc w:val="center"/>
            </w:pPr>
          </w:p>
        </w:tc>
        <w:tc>
          <w:tcPr>
            <w:tcW w:w="1344" w:type="dxa"/>
            <w:vAlign w:val="center"/>
          </w:tcPr>
          <w:p w:rsidR="00716DCE" w:rsidRDefault="00716DCE" w:rsidP="00716DCE">
            <w:pPr>
              <w:jc w:val="center"/>
            </w:pPr>
          </w:p>
        </w:tc>
      </w:tr>
    </w:tbl>
    <w:p w:rsidR="002C4278" w:rsidRDefault="002C4278" w:rsidP="002C4278"/>
    <w:p w:rsidR="00716DCE" w:rsidRDefault="00716DCE" w:rsidP="00716DCE">
      <w:r>
        <w:t xml:space="preserve">Šifra stanja opremljenosti: </w:t>
      </w:r>
      <w:r>
        <w:tab/>
        <w:t xml:space="preserve">-do 50% </w:t>
      </w:r>
      <w:r w:rsidR="008138D7">
        <w:t xml:space="preserve">  …………………..</w:t>
      </w:r>
      <w:r w:rsidR="008138D7">
        <w:tab/>
      </w:r>
      <w:r>
        <w:t>1</w:t>
      </w:r>
    </w:p>
    <w:p w:rsidR="00716DCE" w:rsidRDefault="00716DCE" w:rsidP="00716DCE">
      <w:pPr>
        <w:ind w:left="2124" w:firstLine="708"/>
      </w:pPr>
      <w:r>
        <w:t>-od 51% do 71%</w:t>
      </w:r>
      <w:r w:rsidR="008138D7">
        <w:t xml:space="preserve">  </w:t>
      </w:r>
      <w:r>
        <w:t xml:space="preserve"> ……… </w:t>
      </w:r>
      <w:r w:rsidR="008138D7">
        <w:tab/>
      </w:r>
      <w:r>
        <w:t>2</w:t>
      </w:r>
    </w:p>
    <w:p w:rsidR="00716DCE" w:rsidRDefault="00716DCE" w:rsidP="00716DCE">
      <w:pPr>
        <w:ind w:left="2124" w:firstLine="708"/>
      </w:pPr>
      <w:r>
        <w:t xml:space="preserve">-od 71% do 100% </w:t>
      </w:r>
      <w:r w:rsidR="008138D7">
        <w:t xml:space="preserve">  …….</w:t>
      </w:r>
      <w:r w:rsidR="008138D7">
        <w:tab/>
      </w:r>
      <w:r>
        <w:t>3</w:t>
      </w:r>
    </w:p>
    <w:p w:rsidR="008138D7" w:rsidRDefault="00716DCE" w:rsidP="00716DCE">
      <w:r>
        <w:t>Ukupna površina zatvorenog prostora u Školi iznosi 4.258 m</w:t>
      </w:r>
    </w:p>
    <w:p w:rsidR="008138D7" w:rsidRPr="008138D7" w:rsidRDefault="008138D7" w:rsidP="008138D7">
      <w:pPr>
        <w:rPr>
          <w:b/>
          <w:sz w:val="28"/>
          <w:szCs w:val="28"/>
        </w:rPr>
      </w:pPr>
      <w:r>
        <w:br w:type="page"/>
      </w:r>
      <w:r w:rsidRPr="008138D7">
        <w:rPr>
          <w:b/>
          <w:sz w:val="28"/>
          <w:szCs w:val="28"/>
        </w:rPr>
        <w:lastRenderedPageBreak/>
        <w:t>2. PODACI O IZVRŠITELJIMA POSLOVA I NJIHOVIM RADNIM ZADUŽENJIMA</w:t>
      </w:r>
    </w:p>
    <w:p w:rsidR="008138D7" w:rsidRPr="00D10F9B" w:rsidRDefault="008138D7" w:rsidP="008138D7">
      <w:pPr>
        <w:rPr>
          <w:b/>
          <w:sz w:val="24"/>
          <w:szCs w:val="24"/>
        </w:rPr>
      </w:pPr>
      <w:r w:rsidRPr="00D10F9B">
        <w:rPr>
          <w:b/>
          <w:sz w:val="24"/>
          <w:szCs w:val="24"/>
        </w:rPr>
        <w:t>2.1. PODACI O UČITELJIMA</w:t>
      </w:r>
    </w:p>
    <w:tbl>
      <w:tblPr>
        <w:tblStyle w:val="Reetkatablice"/>
        <w:tblpPr w:leftFromText="180" w:rightFromText="180" w:vertAnchor="page" w:horzAnchor="page" w:tblpX="1846" w:tblpY="2431"/>
        <w:tblW w:w="0" w:type="auto"/>
        <w:tblLook w:val="04A0" w:firstRow="1" w:lastRow="0" w:firstColumn="1" w:lastColumn="0" w:noHBand="0" w:noVBand="1"/>
      </w:tblPr>
      <w:tblGrid>
        <w:gridCol w:w="504"/>
        <w:gridCol w:w="1703"/>
        <w:gridCol w:w="2527"/>
        <w:gridCol w:w="789"/>
        <w:gridCol w:w="2642"/>
        <w:gridCol w:w="902"/>
      </w:tblGrid>
      <w:tr w:rsidR="00480F56" w:rsidTr="0074172C">
        <w:tc>
          <w:tcPr>
            <w:tcW w:w="504" w:type="dxa"/>
            <w:tcBorders>
              <w:top w:val="nil"/>
              <w:left w:val="nil"/>
            </w:tcBorders>
            <w:shd w:val="clear" w:color="auto" w:fill="FFFFFF" w:themeFill="background1"/>
          </w:tcPr>
          <w:p w:rsidR="00480F56" w:rsidRPr="00392774" w:rsidRDefault="00480F56" w:rsidP="00392774">
            <w:pPr>
              <w:jc w:val="center"/>
              <w:rPr>
                <w:b/>
              </w:rPr>
            </w:pPr>
          </w:p>
        </w:tc>
        <w:tc>
          <w:tcPr>
            <w:tcW w:w="1703" w:type="dxa"/>
            <w:shd w:val="clear" w:color="auto" w:fill="E5F5FF"/>
            <w:vAlign w:val="center"/>
          </w:tcPr>
          <w:p w:rsidR="00480F56" w:rsidRPr="00480F56" w:rsidRDefault="00480F56" w:rsidP="00392774">
            <w:pPr>
              <w:jc w:val="center"/>
              <w:rPr>
                <w:b/>
                <w:sz w:val="20"/>
                <w:szCs w:val="20"/>
              </w:rPr>
            </w:pPr>
            <w:r w:rsidRPr="00480F56">
              <w:rPr>
                <w:b/>
                <w:sz w:val="20"/>
                <w:szCs w:val="20"/>
              </w:rPr>
              <w:t>IME I PREZIME</w:t>
            </w:r>
          </w:p>
        </w:tc>
        <w:tc>
          <w:tcPr>
            <w:tcW w:w="2527" w:type="dxa"/>
            <w:shd w:val="clear" w:color="auto" w:fill="E5F5FF"/>
            <w:vAlign w:val="center"/>
          </w:tcPr>
          <w:p w:rsidR="00480F56" w:rsidRPr="00480F56" w:rsidRDefault="00480F56" w:rsidP="00392774">
            <w:pPr>
              <w:jc w:val="center"/>
              <w:rPr>
                <w:b/>
                <w:sz w:val="20"/>
                <w:szCs w:val="20"/>
              </w:rPr>
            </w:pPr>
            <w:r w:rsidRPr="00480F56">
              <w:rPr>
                <w:b/>
                <w:sz w:val="20"/>
                <w:szCs w:val="20"/>
              </w:rPr>
              <w:t>ZVANJE</w:t>
            </w:r>
          </w:p>
        </w:tc>
        <w:tc>
          <w:tcPr>
            <w:tcW w:w="789" w:type="dxa"/>
            <w:shd w:val="clear" w:color="auto" w:fill="E5F5FF"/>
            <w:vAlign w:val="center"/>
          </w:tcPr>
          <w:p w:rsidR="00480F56" w:rsidRPr="00480F56" w:rsidRDefault="00480F56" w:rsidP="00480F56">
            <w:pPr>
              <w:jc w:val="center"/>
              <w:rPr>
                <w:b/>
                <w:sz w:val="18"/>
                <w:szCs w:val="18"/>
              </w:rPr>
            </w:pPr>
            <w:r w:rsidRPr="00480F56">
              <w:rPr>
                <w:b/>
                <w:sz w:val="18"/>
                <w:szCs w:val="18"/>
              </w:rPr>
              <w:t>Stupanj stručne spreme</w:t>
            </w:r>
          </w:p>
        </w:tc>
        <w:tc>
          <w:tcPr>
            <w:tcW w:w="2642" w:type="dxa"/>
            <w:shd w:val="clear" w:color="auto" w:fill="E5F5FF"/>
            <w:vAlign w:val="center"/>
          </w:tcPr>
          <w:p w:rsidR="00480F56" w:rsidRPr="00480F56" w:rsidRDefault="00480F56" w:rsidP="00392774">
            <w:pPr>
              <w:jc w:val="center"/>
              <w:rPr>
                <w:b/>
                <w:sz w:val="20"/>
                <w:szCs w:val="20"/>
              </w:rPr>
            </w:pPr>
            <w:r w:rsidRPr="00480F56">
              <w:rPr>
                <w:b/>
                <w:sz w:val="20"/>
                <w:szCs w:val="20"/>
              </w:rPr>
              <w:t>NASTAVNI PREDMET</w:t>
            </w:r>
          </w:p>
        </w:tc>
        <w:tc>
          <w:tcPr>
            <w:tcW w:w="902" w:type="dxa"/>
            <w:shd w:val="clear" w:color="auto" w:fill="E5F5FF"/>
            <w:vAlign w:val="center"/>
          </w:tcPr>
          <w:p w:rsidR="00480F56" w:rsidRPr="00480F56" w:rsidRDefault="00480F56" w:rsidP="00480F56">
            <w:pPr>
              <w:jc w:val="center"/>
              <w:rPr>
                <w:b/>
                <w:sz w:val="18"/>
                <w:szCs w:val="18"/>
              </w:rPr>
            </w:pPr>
            <w:r w:rsidRPr="00480F56">
              <w:rPr>
                <w:b/>
                <w:sz w:val="18"/>
                <w:szCs w:val="18"/>
              </w:rPr>
              <w:t>Mentor</w:t>
            </w:r>
            <w:r w:rsidRPr="00480F56">
              <w:rPr>
                <w:b/>
                <w:sz w:val="18"/>
                <w:szCs w:val="18"/>
              </w:rPr>
              <w:br/>
              <w:t>Savjetnik</w:t>
            </w:r>
            <w:r w:rsidRPr="00480F56">
              <w:rPr>
                <w:b/>
                <w:sz w:val="18"/>
                <w:szCs w:val="18"/>
              </w:rPr>
              <w:br/>
              <w:t>Izvrsni savjetnik</w:t>
            </w:r>
          </w:p>
        </w:tc>
      </w:tr>
      <w:tr w:rsidR="00480F56" w:rsidTr="0074172C">
        <w:trPr>
          <w:trHeight w:val="255"/>
        </w:trPr>
        <w:tc>
          <w:tcPr>
            <w:tcW w:w="504" w:type="dxa"/>
            <w:shd w:val="clear" w:color="auto" w:fill="E5F5FF"/>
          </w:tcPr>
          <w:p w:rsidR="00480F56" w:rsidRDefault="00480F56" w:rsidP="00392774">
            <w:pPr>
              <w:jc w:val="center"/>
            </w:pPr>
            <w:r>
              <w:t>1.</w:t>
            </w:r>
          </w:p>
        </w:tc>
        <w:tc>
          <w:tcPr>
            <w:tcW w:w="1703" w:type="dxa"/>
          </w:tcPr>
          <w:p w:rsidR="00480F56" w:rsidRDefault="00480F56" w:rsidP="000B394F">
            <w:r>
              <w:t>Samac Maja</w:t>
            </w:r>
          </w:p>
        </w:tc>
        <w:tc>
          <w:tcPr>
            <w:tcW w:w="2527" w:type="dxa"/>
          </w:tcPr>
          <w:p w:rsidR="00480F56" w:rsidRPr="00480F56" w:rsidRDefault="00480F56" w:rsidP="008138D7">
            <w:pPr>
              <w:rPr>
                <w:sz w:val="16"/>
                <w:szCs w:val="16"/>
              </w:rPr>
            </w:pPr>
            <w:r w:rsidRPr="00480F56">
              <w:rPr>
                <w:sz w:val="16"/>
                <w:szCs w:val="16"/>
              </w:rPr>
              <w:t>Diplomirani učitelj/učiteljica</w:t>
            </w:r>
          </w:p>
        </w:tc>
        <w:tc>
          <w:tcPr>
            <w:tcW w:w="789" w:type="dxa"/>
          </w:tcPr>
          <w:p w:rsidR="00480F56" w:rsidRPr="00480F56" w:rsidRDefault="00480F56" w:rsidP="00480F56">
            <w:pPr>
              <w:jc w:val="center"/>
              <w:rPr>
                <w:sz w:val="18"/>
                <w:szCs w:val="18"/>
              </w:rPr>
            </w:pPr>
            <w:r w:rsidRPr="00480F56">
              <w:rPr>
                <w:sz w:val="18"/>
                <w:szCs w:val="18"/>
              </w:rPr>
              <w:t>VSS</w:t>
            </w:r>
          </w:p>
        </w:tc>
        <w:tc>
          <w:tcPr>
            <w:tcW w:w="2642" w:type="dxa"/>
          </w:tcPr>
          <w:p w:rsidR="00480F56" w:rsidRDefault="00480F56" w:rsidP="008138D7">
            <w:r>
              <w:t>razredna nastava</w:t>
            </w:r>
          </w:p>
        </w:tc>
        <w:tc>
          <w:tcPr>
            <w:tcW w:w="902" w:type="dxa"/>
          </w:tcPr>
          <w:p w:rsidR="00480F56" w:rsidRPr="0056050B" w:rsidRDefault="00480F56" w:rsidP="0056050B">
            <w:pPr>
              <w:jc w:val="center"/>
              <w:rPr>
                <w:sz w:val="18"/>
                <w:szCs w:val="18"/>
              </w:rPr>
            </w:pPr>
          </w:p>
        </w:tc>
      </w:tr>
      <w:tr w:rsidR="00480F56" w:rsidTr="0074172C">
        <w:trPr>
          <w:trHeight w:val="255"/>
        </w:trPr>
        <w:tc>
          <w:tcPr>
            <w:tcW w:w="504" w:type="dxa"/>
            <w:shd w:val="clear" w:color="auto" w:fill="E5F5FF"/>
          </w:tcPr>
          <w:p w:rsidR="00480F56" w:rsidRDefault="00480F56" w:rsidP="00392774">
            <w:pPr>
              <w:jc w:val="center"/>
            </w:pPr>
            <w:r>
              <w:t>2.</w:t>
            </w:r>
          </w:p>
        </w:tc>
        <w:tc>
          <w:tcPr>
            <w:tcW w:w="1703" w:type="dxa"/>
          </w:tcPr>
          <w:p w:rsidR="00480F56" w:rsidRDefault="00480F56" w:rsidP="000B394F">
            <w:r>
              <w:t>Matić Ana</w:t>
            </w:r>
          </w:p>
        </w:tc>
        <w:tc>
          <w:tcPr>
            <w:tcW w:w="2527" w:type="dxa"/>
          </w:tcPr>
          <w:p w:rsidR="00480F56" w:rsidRPr="00480F56" w:rsidRDefault="00480F56" w:rsidP="00392774">
            <w:pPr>
              <w:rPr>
                <w:sz w:val="16"/>
                <w:szCs w:val="16"/>
              </w:rPr>
            </w:pPr>
            <w:r w:rsidRPr="00480F56">
              <w:rPr>
                <w:sz w:val="16"/>
                <w:szCs w:val="16"/>
              </w:rPr>
              <w:t>Diplomirani učitelj/učiteljica</w:t>
            </w:r>
          </w:p>
        </w:tc>
        <w:tc>
          <w:tcPr>
            <w:tcW w:w="789" w:type="dxa"/>
          </w:tcPr>
          <w:p w:rsidR="00480F56" w:rsidRPr="00480F56" w:rsidRDefault="00480F56" w:rsidP="00480F56">
            <w:pPr>
              <w:jc w:val="center"/>
              <w:rPr>
                <w:sz w:val="18"/>
                <w:szCs w:val="18"/>
              </w:rPr>
            </w:pPr>
            <w:r>
              <w:rPr>
                <w:sz w:val="18"/>
                <w:szCs w:val="18"/>
              </w:rPr>
              <w:t>VSS</w:t>
            </w:r>
          </w:p>
        </w:tc>
        <w:tc>
          <w:tcPr>
            <w:tcW w:w="2642" w:type="dxa"/>
          </w:tcPr>
          <w:p w:rsidR="00480F56" w:rsidRDefault="00480F56" w:rsidP="00392774">
            <w:r>
              <w:t>razredna nastava</w:t>
            </w:r>
          </w:p>
        </w:tc>
        <w:tc>
          <w:tcPr>
            <w:tcW w:w="902" w:type="dxa"/>
          </w:tcPr>
          <w:p w:rsidR="00480F56" w:rsidRPr="0056050B" w:rsidRDefault="00480F56" w:rsidP="0056050B">
            <w:pPr>
              <w:jc w:val="center"/>
              <w:rPr>
                <w:sz w:val="18"/>
                <w:szCs w:val="18"/>
              </w:rPr>
            </w:pPr>
          </w:p>
        </w:tc>
      </w:tr>
      <w:tr w:rsidR="00480F56" w:rsidTr="0074172C">
        <w:trPr>
          <w:trHeight w:val="255"/>
        </w:trPr>
        <w:tc>
          <w:tcPr>
            <w:tcW w:w="504" w:type="dxa"/>
            <w:shd w:val="clear" w:color="auto" w:fill="E5F5FF"/>
          </w:tcPr>
          <w:p w:rsidR="00480F56" w:rsidRDefault="00480F56" w:rsidP="00480F56">
            <w:pPr>
              <w:jc w:val="center"/>
            </w:pPr>
            <w:r>
              <w:t>3.</w:t>
            </w:r>
          </w:p>
        </w:tc>
        <w:tc>
          <w:tcPr>
            <w:tcW w:w="1703" w:type="dxa"/>
          </w:tcPr>
          <w:p w:rsidR="00480F56" w:rsidRDefault="00480F56" w:rsidP="00480F56">
            <w:r>
              <w:t>Zoko Marijana</w:t>
            </w:r>
          </w:p>
        </w:tc>
        <w:tc>
          <w:tcPr>
            <w:tcW w:w="2527" w:type="dxa"/>
          </w:tcPr>
          <w:p w:rsidR="00480F56" w:rsidRPr="00480F56" w:rsidRDefault="00480F56" w:rsidP="00480F56">
            <w:pPr>
              <w:rPr>
                <w:sz w:val="16"/>
                <w:szCs w:val="16"/>
              </w:rPr>
            </w:pPr>
            <w:r w:rsidRPr="00480F56">
              <w:rPr>
                <w:sz w:val="16"/>
                <w:szCs w:val="16"/>
              </w:rPr>
              <w:t>Diplomirani učitelj/učiteljica</w:t>
            </w:r>
          </w:p>
        </w:tc>
        <w:tc>
          <w:tcPr>
            <w:tcW w:w="789" w:type="dxa"/>
          </w:tcPr>
          <w:p w:rsidR="00480F56" w:rsidRPr="00480F56" w:rsidRDefault="00480F56" w:rsidP="00480F56">
            <w:pPr>
              <w:jc w:val="center"/>
              <w:rPr>
                <w:sz w:val="18"/>
                <w:szCs w:val="18"/>
              </w:rPr>
            </w:pPr>
            <w:r>
              <w:rPr>
                <w:sz w:val="18"/>
                <w:szCs w:val="18"/>
              </w:rPr>
              <w:t>VSS</w:t>
            </w:r>
          </w:p>
        </w:tc>
        <w:tc>
          <w:tcPr>
            <w:tcW w:w="2642" w:type="dxa"/>
          </w:tcPr>
          <w:p w:rsidR="00480F56" w:rsidRDefault="00480F56" w:rsidP="00480F56">
            <w:r>
              <w:t>razredna nastava</w:t>
            </w:r>
          </w:p>
        </w:tc>
        <w:tc>
          <w:tcPr>
            <w:tcW w:w="902" w:type="dxa"/>
          </w:tcPr>
          <w:p w:rsidR="00480F56" w:rsidRPr="0056050B" w:rsidRDefault="00480F56" w:rsidP="0056050B">
            <w:pPr>
              <w:jc w:val="center"/>
              <w:rPr>
                <w:sz w:val="18"/>
                <w:szCs w:val="18"/>
              </w:rPr>
            </w:pPr>
          </w:p>
        </w:tc>
      </w:tr>
      <w:tr w:rsidR="00480F56" w:rsidTr="0074172C">
        <w:trPr>
          <w:trHeight w:val="255"/>
        </w:trPr>
        <w:tc>
          <w:tcPr>
            <w:tcW w:w="504" w:type="dxa"/>
            <w:shd w:val="clear" w:color="auto" w:fill="E5F5FF"/>
          </w:tcPr>
          <w:p w:rsidR="00480F56" w:rsidRDefault="00480F56" w:rsidP="00480F56">
            <w:pPr>
              <w:jc w:val="center"/>
            </w:pPr>
            <w:r>
              <w:t>4.</w:t>
            </w:r>
          </w:p>
        </w:tc>
        <w:tc>
          <w:tcPr>
            <w:tcW w:w="1703" w:type="dxa"/>
          </w:tcPr>
          <w:p w:rsidR="00480F56" w:rsidRDefault="00480F56" w:rsidP="00480F56">
            <w:r>
              <w:t>Čajkušić Anita</w:t>
            </w:r>
          </w:p>
        </w:tc>
        <w:tc>
          <w:tcPr>
            <w:tcW w:w="2527" w:type="dxa"/>
          </w:tcPr>
          <w:p w:rsidR="00480F56" w:rsidRPr="00480F56" w:rsidRDefault="0074172C" w:rsidP="0074172C">
            <w:pPr>
              <w:rPr>
                <w:sz w:val="16"/>
                <w:szCs w:val="16"/>
              </w:rPr>
            </w:pPr>
            <w:r>
              <w:rPr>
                <w:sz w:val="16"/>
                <w:szCs w:val="16"/>
              </w:rPr>
              <w:t>N</w:t>
            </w:r>
            <w:r w:rsidRPr="0074172C">
              <w:rPr>
                <w:sz w:val="16"/>
                <w:szCs w:val="16"/>
              </w:rPr>
              <w:t xml:space="preserve">astavnica razredne </w:t>
            </w:r>
            <w:r>
              <w:rPr>
                <w:sz w:val="16"/>
                <w:szCs w:val="16"/>
              </w:rPr>
              <w:t>nastave</w:t>
            </w:r>
          </w:p>
        </w:tc>
        <w:tc>
          <w:tcPr>
            <w:tcW w:w="789" w:type="dxa"/>
          </w:tcPr>
          <w:p w:rsidR="00480F56" w:rsidRPr="00480F56" w:rsidRDefault="0074172C" w:rsidP="00480F56">
            <w:pPr>
              <w:jc w:val="center"/>
              <w:rPr>
                <w:sz w:val="18"/>
                <w:szCs w:val="18"/>
              </w:rPr>
            </w:pPr>
            <w:r>
              <w:rPr>
                <w:sz w:val="18"/>
                <w:szCs w:val="18"/>
              </w:rPr>
              <w:t>VŠS</w:t>
            </w:r>
          </w:p>
        </w:tc>
        <w:tc>
          <w:tcPr>
            <w:tcW w:w="2642" w:type="dxa"/>
          </w:tcPr>
          <w:p w:rsidR="00480F56" w:rsidRDefault="00480F56" w:rsidP="00480F56">
            <w:r>
              <w:t>razredna nastava</w:t>
            </w:r>
          </w:p>
        </w:tc>
        <w:tc>
          <w:tcPr>
            <w:tcW w:w="902" w:type="dxa"/>
          </w:tcPr>
          <w:p w:rsidR="00480F56" w:rsidRPr="0056050B" w:rsidRDefault="00480F56" w:rsidP="0056050B">
            <w:pPr>
              <w:jc w:val="center"/>
              <w:rPr>
                <w:sz w:val="18"/>
                <w:szCs w:val="18"/>
              </w:rPr>
            </w:pPr>
          </w:p>
        </w:tc>
      </w:tr>
      <w:tr w:rsidR="0074172C" w:rsidTr="0074172C">
        <w:trPr>
          <w:trHeight w:val="255"/>
        </w:trPr>
        <w:tc>
          <w:tcPr>
            <w:tcW w:w="504" w:type="dxa"/>
            <w:shd w:val="clear" w:color="auto" w:fill="E5F5FF"/>
          </w:tcPr>
          <w:p w:rsidR="0074172C" w:rsidRDefault="0074172C" w:rsidP="0074172C">
            <w:pPr>
              <w:jc w:val="center"/>
            </w:pPr>
            <w:r>
              <w:t>5.</w:t>
            </w:r>
          </w:p>
        </w:tc>
        <w:tc>
          <w:tcPr>
            <w:tcW w:w="1703" w:type="dxa"/>
          </w:tcPr>
          <w:p w:rsidR="0074172C" w:rsidRDefault="0074172C" w:rsidP="0074172C">
            <w:r w:rsidRPr="00F95DD6">
              <w:t>Jerković Sabine</w:t>
            </w:r>
          </w:p>
        </w:tc>
        <w:tc>
          <w:tcPr>
            <w:tcW w:w="2527" w:type="dxa"/>
          </w:tcPr>
          <w:p w:rsidR="0074172C" w:rsidRPr="00480F56" w:rsidRDefault="0074172C" w:rsidP="0074172C">
            <w:pPr>
              <w:rPr>
                <w:sz w:val="16"/>
                <w:szCs w:val="16"/>
              </w:rPr>
            </w:pPr>
            <w:r>
              <w:rPr>
                <w:sz w:val="16"/>
                <w:szCs w:val="16"/>
              </w:rPr>
              <w:t>N</w:t>
            </w:r>
            <w:r w:rsidRPr="0074172C">
              <w:rPr>
                <w:sz w:val="16"/>
                <w:szCs w:val="16"/>
              </w:rPr>
              <w:t xml:space="preserve">astavnica razredne </w:t>
            </w:r>
            <w:r>
              <w:rPr>
                <w:sz w:val="16"/>
                <w:szCs w:val="16"/>
              </w:rPr>
              <w:t>nastave</w:t>
            </w:r>
          </w:p>
        </w:tc>
        <w:tc>
          <w:tcPr>
            <w:tcW w:w="789" w:type="dxa"/>
          </w:tcPr>
          <w:p w:rsidR="0074172C" w:rsidRPr="00480F56" w:rsidRDefault="0074172C" w:rsidP="0074172C">
            <w:pPr>
              <w:jc w:val="center"/>
              <w:rPr>
                <w:sz w:val="18"/>
                <w:szCs w:val="18"/>
              </w:rPr>
            </w:pPr>
            <w:r>
              <w:rPr>
                <w:sz w:val="18"/>
                <w:szCs w:val="18"/>
              </w:rPr>
              <w:t>VŠS</w:t>
            </w:r>
          </w:p>
        </w:tc>
        <w:tc>
          <w:tcPr>
            <w:tcW w:w="2642" w:type="dxa"/>
          </w:tcPr>
          <w:p w:rsidR="0074172C" w:rsidRDefault="0074172C" w:rsidP="0074172C">
            <w:r>
              <w:t>razredna nastava</w:t>
            </w:r>
          </w:p>
        </w:tc>
        <w:tc>
          <w:tcPr>
            <w:tcW w:w="902" w:type="dxa"/>
          </w:tcPr>
          <w:p w:rsidR="0074172C" w:rsidRPr="0056050B" w:rsidRDefault="0074172C" w:rsidP="0056050B">
            <w:pPr>
              <w:jc w:val="center"/>
              <w:rPr>
                <w:sz w:val="18"/>
                <w:szCs w:val="18"/>
              </w:rPr>
            </w:pPr>
          </w:p>
        </w:tc>
      </w:tr>
      <w:tr w:rsidR="0074172C" w:rsidTr="0074172C">
        <w:trPr>
          <w:trHeight w:val="255"/>
        </w:trPr>
        <w:tc>
          <w:tcPr>
            <w:tcW w:w="504" w:type="dxa"/>
            <w:shd w:val="clear" w:color="auto" w:fill="E5F5FF"/>
          </w:tcPr>
          <w:p w:rsidR="0074172C" w:rsidRDefault="0074172C" w:rsidP="0074172C">
            <w:pPr>
              <w:jc w:val="center"/>
            </w:pPr>
            <w:r>
              <w:t>6.</w:t>
            </w:r>
          </w:p>
        </w:tc>
        <w:tc>
          <w:tcPr>
            <w:tcW w:w="1703" w:type="dxa"/>
          </w:tcPr>
          <w:p w:rsidR="0074172C" w:rsidRDefault="0074172C" w:rsidP="0074172C">
            <w:r w:rsidRPr="00F95DD6">
              <w:t>Prkić Mira</w:t>
            </w:r>
          </w:p>
        </w:tc>
        <w:tc>
          <w:tcPr>
            <w:tcW w:w="2527" w:type="dxa"/>
          </w:tcPr>
          <w:p w:rsidR="0074172C" w:rsidRPr="00480F56" w:rsidRDefault="0074172C" w:rsidP="0074172C">
            <w:pPr>
              <w:rPr>
                <w:sz w:val="16"/>
                <w:szCs w:val="16"/>
              </w:rPr>
            </w:pPr>
            <w:r>
              <w:rPr>
                <w:sz w:val="16"/>
                <w:szCs w:val="16"/>
              </w:rPr>
              <w:t>N</w:t>
            </w:r>
            <w:r w:rsidRPr="0074172C">
              <w:rPr>
                <w:sz w:val="16"/>
                <w:szCs w:val="16"/>
              </w:rPr>
              <w:t xml:space="preserve">astavnica razredne </w:t>
            </w:r>
            <w:r>
              <w:rPr>
                <w:sz w:val="16"/>
                <w:szCs w:val="16"/>
              </w:rPr>
              <w:t>nastave</w:t>
            </w:r>
          </w:p>
        </w:tc>
        <w:tc>
          <w:tcPr>
            <w:tcW w:w="789" w:type="dxa"/>
          </w:tcPr>
          <w:p w:rsidR="0074172C" w:rsidRPr="00480F56" w:rsidRDefault="0074172C" w:rsidP="0074172C">
            <w:pPr>
              <w:jc w:val="center"/>
              <w:rPr>
                <w:sz w:val="18"/>
                <w:szCs w:val="18"/>
              </w:rPr>
            </w:pPr>
            <w:r>
              <w:rPr>
                <w:sz w:val="18"/>
                <w:szCs w:val="18"/>
              </w:rPr>
              <w:t>VŠS</w:t>
            </w:r>
          </w:p>
        </w:tc>
        <w:tc>
          <w:tcPr>
            <w:tcW w:w="2642" w:type="dxa"/>
          </w:tcPr>
          <w:p w:rsidR="0074172C" w:rsidRDefault="0074172C" w:rsidP="0074172C">
            <w:r>
              <w:t>razredna nastava</w:t>
            </w:r>
          </w:p>
        </w:tc>
        <w:tc>
          <w:tcPr>
            <w:tcW w:w="902" w:type="dxa"/>
          </w:tcPr>
          <w:p w:rsidR="0074172C" w:rsidRPr="0056050B" w:rsidRDefault="0074172C" w:rsidP="0056050B">
            <w:pPr>
              <w:jc w:val="center"/>
              <w:rPr>
                <w:sz w:val="18"/>
                <w:szCs w:val="18"/>
              </w:rPr>
            </w:pPr>
          </w:p>
        </w:tc>
      </w:tr>
      <w:tr w:rsidR="0074172C" w:rsidTr="0074172C">
        <w:trPr>
          <w:trHeight w:val="255"/>
        </w:trPr>
        <w:tc>
          <w:tcPr>
            <w:tcW w:w="504" w:type="dxa"/>
            <w:shd w:val="clear" w:color="auto" w:fill="E5F5FF"/>
          </w:tcPr>
          <w:p w:rsidR="0074172C" w:rsidRDefault="0074172C" w:rsidP="0074172C">
            <w:pPr>
              <w:jc w:val="center"/>
            </w:pPr>
            <w:r>
              <w:t>7.</w:t>
            </w:r>
          </w:p>
        </w:tc>
        <w:tc>
          <w:tcPr>
            <w:tcW w:w="1703" w:type="dxa"/>
          </w:tcPr>
          <w:p w:rsidR="0074172C" w:rsidRDefault="0074172C" w:rsidP="0074172C">
            <w:r w:rsidRPr="00F95DD6">
              <w:t>Gudelj Klaudija</w:t>
            </w:r>
          </w:p>
        </w:tc>
        <w:tc>
          <w:tcPr>
            <w:tcW w:w="2527" w:type="dxa"/>
          </w:tcPr>
          <w:p w:rsidR="0074172C" w:rsidRPr="00480F56" w:rsidRDefault="0074172C" w:rsidP="0074172C">
            <w:pPr>
              <w:rPr>
                <w:sz w:val="16"/>
                <w:szCs w:val="16"/>
              </w:rPr>
            </w:pPr>
            <w:r w:rsidRPr="00480F56">
              <w:rPr>
                <w:sz w:val="16"/>
                <w:szCs w:val="16"/>
              </w:rPr>
              <w:t>Diplomirani učitelj/učiteljica</w:t>
            </w:r>
          </w:p>
        </w:tc>
        <w:tc>
          <w:tcPr>
            <w:tcW w:w="789" w:type="dxa"/>
          </w:tcPr>
          <w:p w:rsidR="0074172C" w:rsidRPr="00480F56" w:rsidRDefault="0074172C" w:rsidP="0074172C">
            <w:pPr>
              <w:jc w:val="center"/>
              <w:rPr>
                <w:sz w:val="18"/>
                <w:szCs w:val="18"/>
              </w:rPr>
            </w:pPr>
            <w:r w:rsidRPr="00480F56">
              <w:rPr>
                <w:sz w:val="18"/>
                <w:szCs w:val="18"/>
              </w:rPr>
              <w:t>VSS</w:t>
            </w:r>
          </w:p>
        </w:tc>
        <w:tc>
          <w:tcPr>
            <w:tcW w:w="2642" w:type="dxa"/>
          </w:tcPr>
          <w:p w:rsidR="0074172C" w:rsidRDefault="0074172C" w:rsidP="0074172C">
            <w:r>
              <w:t>razredna nastava</w:t>
            </w:r>
          </w:p>
        </w:tc>
        <w:tc>
          <w:tcPr>
            <w:tcW w:w="902" w:type="dxa"/>
          </w:tcPr>
          <w:p w:rsidR="0074172C" w:rsidRPr="0056050B" w:rsidRDefault="0074172C" w:rsidP="0056050B">
            <w:pPr>
              <w:jc w:val="center"/>
              <w:rPr>
                <w:sz w:val="18"/>
                <w:szCs w:val="18"/>
              </w:rPr>
            </w:pPr>
          </w:p>
        </w:tc>
      </w:tr>
      <w:tr w:rsidR="0074172C" w:rsidTr="0074172C">
        <w:trPr>
          <w:trHeight w:val="255"/>
        </w:trPr>
        <w:tc>
          <w:tcPr>
            <w:tcW w:w="504" w:type="dxa"/>
            <w:shd w:val="clear" w:color="auto" w:fill="E5F5FF"/>
          </w:tcPr>
          <w:p w:rsidR="0074172C" w:rsidRDefault="0074172C" w:rsidP="0074172C">
            <w:pPr>
              <w:jc w:val="center"/>
            </w:pPr>
            <w:r>
              <w:t>8.</w:t>
            </w:r>
          </w:p>
        </w:tc>
        <w:tc>
          <w:tcPr>
            <w:tcW w:w="1703" w:type="dxa"/>
          </w:tcPr>
          <w:p w:rsidR="0074172C" w:rsidRDefault="0074172C" w:rsidP="0074172C">
            <w:pPr>
              <w:tabs>
                <w:tab w:val="left" w:pos="1080"/>
              </w:tabs>
            </w:pPr>
            <w:r w:rsidRPr="00F95DD6">
              <w:t>Šabić Petričević Vesna</w:t>
            </w:r>
          </w:p>
        </w:tc>
        <w:tc>
          <w:tcPr>
            <w:tcW w:w="2527" w:type="dxa"/>
          </w:tcPr>
          <w:p w:rsidR="0074172C" w:rsidRPr="00480F56" w:rsidRDefault="0074172C" w:rsidP="0074172C">
            <w:pPr>
              <w:rPr>
                <w:sz w:val="16"/>
                <w:szCs w:val="16"/>
              </w:rPr>
            </w:pPr>
            <w:r>
              <w:rPr>
                <w:sz w:val="16"/>
                <w:szCs w:val="16"/>
              </w:rPr>
              <w:t>N</w:t>
            </w:r>
            <w:r w:rsidRPr="0074172C">
              <w:rPr>
                <w:sz w:val="16"/>
                <w:szCs w:val="16"/>
              </w:rPr>
              <w:t xml:space="preserve">astavnica razredne </w:t>
            </w:r>
            <w:r>
              <w:rPr>
                <w:sz w:val="16"/>
                <w:szCs w:val="16"/>
              </w:rPr>
              <w:t>nastave</w:t>
            </w:r>
          </w:p>
        </w:tc>
        <w:tc>
          <w:tcPr>
            <w:tcW w:w="789" w:type="dxa"/>
          </w:tcPr>
          <w:p w:rsidR="0074172C" w:rsidRPr="00480F56" w:rsidRDefault="0074172C" w:rsidP="0074172C">
            <w:pPr>
              <w:jc w:val="center"/>
              <w:rPr>
                <w:sz w:val="18"/>
                <w:szCs w:val="18"/>
              </w:rPr>
            </w:pPr>
            <w:r>
              <w:rPr>
                <w:sz w:val="18"/>
                <w:szCs w:val="18"/>
              </w:rPr>
              <w:t>VŠS</w:t>
            </w:r>
          </w:p>
        </w:tc>
        <w:tc>
          <w:tcPr>
            <w:tcW w:w="2642" w:type="dxa"/>
          </w:tcPr>
          <w:p w:rsidR="0074172C" w:rsidRDefault="0074172C" w:rsidP="0074172C">
            <w:r>
              <w:t>razredna nastava</w:t>
            </w:r>
          </w:p>
        </w:tc>
        <w:tc>
          <w:tcPr>
            <w:tcW w:w="902" w:type="dxa"/>
          </w:tcPr>
          <w:p w:rsidR="0074172C" w:rsidRPr="0056050B" w:rsidRDefault="0074172C" w:rsidP="0056050B">
            <w:pPr>
              <w:jc w:val="center"/>
              <w:rPr>
                <w:sz w:val="18"/>
                <w:szCs w:val="18"/>
              </w:rPr>
            </w:pPr>
          </w:p>
        </w:tc>
      </w:tr>
      <w:tr w:rsidR="0074172C" w:rsidTr="0074172C">
        <w:trPr>
          <w:trHeight w:val="255"/>
        </w:trPr>
        <w:tc>
          <w:tcPr>
            <w:tcW w:w="504" w:type="dxa"/>
            <w:shd w:val="clear" w:color="auto" w:fill="E5F5FF"/>
          </w:tcPr>
          <w:p w:rsidR="0074172C" w:rsidRDefault="0074172C" w:rsidP="0074172C">
            <w:pPr>
              <w:jc w:val="center"/>
            </w:pPr>
            <w:r>
              <w:t>9.</w:t>
            </w:r>
          </w:p>
        </w:tc>
        <w:tc>
          <w:tcPr>
            <w:tcW w:w="1703" w:type="dxa"/>
          </w:tcPr>
          <w:p w:rsidR="0074172C" w:rsidRDefault="0074172C" w:rsidP="0074172C">
            <w:r w:rsidRPr="00F95DD6">
              <w:t>Topić Ivana</w:t>
            </w:r>
          </w:p>
        </w:tc>
        <w:tc>
          <w:tcPr>
            <w:tcW w:w="2527" w:type="dxa"/>
          </w:tcPr>
          <w:p w:rsidR="0074172C" w:rsidRPr="00480F56" w:rsidRDefault="0074172C" w:rsidP="0074172C">
            <w:pPr>
              <w:rPr>
                <w:sz w:val="16"/>
                <w:szCs w:val="16"/>
              </w:rPr>
            </w:pPr>
            <w:r>
              <w:rPr>
                <w:sz w:val="16"/>
                <w:szCs w:val="16"/>
              </w:rPr>
              <w:t>D</w:t>
            </w:r>
            <w:r w:rsidRPr="0074172C">
              <w:rPr>
                <w:sz w:val="16"/>
                <w:szCs w:val="16"/>
              </w:rPr>
              <w:t>iplomirani učitelj razredne nastave s pojačanim programom iz nastavnog predmeta engleski jezik</w:t>
            </w:r>
          </w:p>
        </w:tc>
        <w:tc>
          <w:tcPr>
            <w:tcW w:w="789" w:type="dxa"/>
          </w:tcPr>
          <w:p w:rsidR="0074172C" w:rsidRPr="00480F56" w:rsidRDefault="0074172C" w:rsidP="0074172C">
            <w:pPr>
              <w:jc w:val="center"/>
              <w:rPr>
                <w:sz w:val="18"/>
                <w:szCs w:val="18"/>
              </w:rPr>
            </w:pPr>
            <w:r>
              <w:rPr>
                <w:sz w:val="18"/>
                <w:szCs w:val="18"/>
              </w:rPr>
              <w:t>VSS</w:t>
            </w:r>
          </w:p>
        </w:tc>
        <w:tc>
          <w:tcPr>
            <w:tcW w:w="2642" w:type="dxa"/>
          </w:tcPr>
          <w:p w:rsidR="0074172C" w:rsidRDefault="0074172C" w:rsidP="0074172C">
            <w:r>
              <w:t>razredna nastava</w:t>
            </w:r>
          </w:p>
        </w:tc>
        <w:tc>
          <w:tcPr>
            <w:tcW w:w="902" w:type="dxa"/>
          </w:tcPr>
          <w:p w:rsidR="0074172C" w:rsidRPr="0056050B" w:rsidRDefault="0074172C" w:rsidP="0056050B">
            <w:pPr>
              <w:jc w:val="center"/>
              <w:rPr>
                <w:sz w:val="18"/>
                <w:szCs w:val="18"/>
              </w:rPr>
            </w:pPr>
          </w:p>
        </w:tc>
      </w:tr>
      <w:tr w:rsidR="0074172C" w:rsidTr="0074172C">
        <w:trPr>
          <w:trHeight w:val="255"/>
        </w:trPr>
        <w:tc>
          <w:tcPr>
            <w:tcW w:w="504" w:type="dxa"/>
            <w:shd w:val="clear" w:color="auto" w:fill="E5F5FF"/>
          </w:tcPr>
          <w:p w:rsidR="0074172C" w:rsidRDefault="0074172C" w:rsidP="0074172C">
            <w:pPr>
              <w:jc w:val="center"/>
            </w:pPr>
            <w:r>
              <w:t>10.</w:t>
            </w:r>
          </w:p>
        </w:tc>
        <w:tc>
          <w:tcPr>
            <w:tcW w:w="1703" w:type="dxa"/>
          </w:tcPr>
          <w:p w:rsidR="0074172C" w:rsidRDefault="0074172C" w:rsidP="0074172C">
            <w:r>
              <w:t>Cikojević</w:t>
            </w:r>
            <w:r w:rsidRPr="00F95DD6">
              <w:t xml:space="preserve"> Snježana</w:t>
            </w:r>
          </w:p>
        </w:tc>
        <w:tc>
          <w:tcPr>
            <w:tcW w:w="2527" w:type="dxa"/>
          </w:tcPr>
          <w:p w:rsidR="0074172C" w:rsidRPr="00480F56" w:rsidRDefault="0074172C" w:rsidP="0074172C">
            <w:pPr>
              <w:rPr>
                <w:sz w:val="16"/>
                <w:szCs w:val="16"/>
              </w:rPr>
            </w:pPr>
            <w:r>
              <w:rPr>
                <w:sz w:val="16"/>
                <w:szCs w:val="16"/>
              </w:rPr>
              <w:t>N</w:t>
            </w:r>
            <w:r w:rsidRPr="0074172C">
              <w:rPr>
                <w:sz w:val="16"/>
                <w:szCs w:val="16"/>
              </w:rPr>
              <w:t xml:space="preserve">astavnica razredne </w:t>
            </w:r>
            <w:r>
              <w:rPr>
                <w:sz w:val="16"/>
                <w:szCs w:val="16"/>
              </w:rPr>
              <w:t>nastave</w:t>
            </w:r>
          </w:p>
        </w:tc>
        <w:tc>
          <w:tcPr>
            <w:tcW w:w="789" w:type="dxa"/>
          </w:tcPr>
          <w:p w:rsidR="0074172C" w:rsidRPr="00480F56" w:rsidRDefault="0074172C" w:rsidP="0074172C">
            <w:pPr>
              <w:jc w:val="center"/>
              <w:rPr>
                <w:sz w:val="18"/>
                <w:szCs w:val="18"/>
              </w:rPr>
            </w:pPr>
            <w:r>
              <w:rPr>
                <w:sz w:val="18"/>
                <w:szCs w:val="18"/>
              </w:rPr>
              <w:t>VŠS</w:t>
            </w:r>
          </w:p>
        </w:tc>
        <w:tc>
          <w:tcPr>
            <w:tcW w:w="2642" w:type="dxa"/>
          </w:tcPr>
          <w:p w:rsidR="0074172C" w:rsidRDefault="0074172C" w:rsidP="0074172C">
            <w:r>
              <w:t>razredna nastava</w:t>
            </w:r>
          </w:p>
        </w:tc>
        <w:tc>
          <w:tcPr>
            <w:tcW w:w="902" w:type="dxa"/>
          </w:tcPr>
          <w:p w:rsidR="0074172C" w:rsidRPr="0056050B" w:rsidRDefault="00CF6D13" w:rsidP="00CF6D13">
            <w:pPr>
              <w:rPr>
                <w:sz w:val="18"/>
                <w:szCs w:val="18"/>
              </w:rPr>
            </w:pPr>
            <w:r>
              <w:rPr>
                <w:sz w:val="18"/>
                <w:szCs w:val="18"/>
              </w:rPr>
              <w:t>Savjetnik</w:t>
            </w:r>
          </w:p>
        </w:tc>
      </w:tr>
      <w:tr w:rsidR="0074172C" w:rsidTr="0074172C">
        <w:trPr>
          <w:trHeight w:val="255"/>
        </w:trPr>
        <w:tc>
          <w:tcPr>
            <w:tcW w:w="504" w:type="dxa"/>
            <w:shd w:val="clear" w:color="auto" w:fill="E5F5FF"/>
          </w:tcPr>
          <w:p w:rsidR="0074172C" w:rsidRDefault="0074172C" w:rsidP="0074172C">
            <w:pPr>
              <w:jc w:val="center"/>
            </w:pPr>
            <w:r>
              <w:t>11.</w:t>
            </w:r>
          </w:p>
        </w:tc>
        <w:tc>
          <w:tcPr>
            <w:tcW w:w="1703" w:type="dxa"/>
          </w:tcPr>
          <w:p w:rsidR="0074172C" w:rsidRDefault="0074172C" w:rsidP="0074172C">
            <w:r w:rsidRPr="00F95DD6">
              <w:t xml:space="preserve">Vidak </w:t>
            </w:r>
            <w:r>
              <w:t>La</w:t>
            </w:r>
            <w:r w:rsidRPr="00F95DD6">
              <w:t>na</w:t>
            </w:r>
          </w:p>
        </w:tc>
        <w:tc>
          <w:tcPr>
            <w:tcW w:w="2527" w:type="dxa"/>
          </w:tcPr>
          <w:p w:rsidR="0074172C" w:rsidRPr="00480F56" w:rsidRDefault="0074172C" w:rsidP="0074172C">
            <w:pPr>
              <w:rPr>
                <w:sz w:val="16"/>
                <w:szCs w:val="16"/>
              </w:rPr>
            </w:pPr>
            <w:r>
              <w:rPr>
                <w:sz w:val="16"/>
                <w:szCs w:val="16"/>
              </w:rPr>
              <w:t>D</w:t>
            </w:r>
            <w:r w:rsidRPr="0074172C">
              <w:rPr>
                <w:sz w:val="16"/>
                <w:szCs w:val="16"/>
              </w:rPr>
              <w:t>iplomirani učitelj razredne nastave s pojačanim programom iz nastavnog predmeta engleski jezik</w:t>
            </w:r>
          </w:p>
        </w:tc>
        <w:tc>
          <w:tcPr>
            <w:tcW w:w="789" w:type="dxa"/>
          </w:tcPr>
          <w:p w:rsidR="0074172C" w:rsidRPr="00480F56" w:rsidRDefault="0074172C" w:rsidP="0074172C">
            <w:pPr>
              <w:jc w:val="center"/>
              <w:rPr>
                <w:sz w:val="18"/>
                <w:szCs w:val="18"/>
              </w:rPr>
            </w:pPr>
            <w:r>
              <w:rPr>
                <w:sz w:val="18"/>
                <w:szCs w:val="18"/>
              </w:rPr>
              <w:t>VSS</w:t>
            </w:r>
          </w:p>
        </w:tc>
        <w:tc>
          <w:tcPr>
            <w:tcW w:w="2642" w:type="dxa"/>
          </w:tcPr>
          <w:p w:rsidR="0074172C" w:rsidRDefault="0074172C" w:rsidP="0074172C">
            <w:r>
              <w:t>razredna nastava</w:t>
            </w:r>
          </w:p>
        </w:tc>
        <w:tc>
          <w:tcPr>
            <w:tcW w:w="902" w:type="dxa"/>
          </w:tcPr>
          <w:p w:rsidR="0074172C" w:rsidRPr="0056050B" w:rsidRDefault="0074172C" w:rsidP="0056050B">
            <w:pPr>
              <w:jc w:val="center"/>
              <w:rPr>
                <w:sz w:val="18"/>
                <w:szCs w:val="18"/>
              </w:rPr>
            </w:pPr>
          </w:p>
        </w:tc>
      </w:tr>
      <w:tr w:rsidR="0074172C" w:rsidTr="0074172C">
        <w:trPr>
          <w:trHeight w:val="255"/>
        </w:trPr>
        <w:tc>
          <w:tcPr>
            <w:tcW w:w="504" w:type="dxa"/>
            <w:shd w:val="clear" w:color="auto" w:fill="E5F5FF"/>
          </w:tcPr>
          <w:p w:rsidR="0074172C" w:rsidRDefault="0074172C" w:rsidP="0074172C">
            <w:pPr>
              <w:jc w:val="center"/>
            </w:pPr>
            <w:r>
              <w:t>12.</w:t>
            </w:r>
          </w:p>
        </w:tc>
        <w:tc>
          <w:tcPr>
            <w:tcW w:w="1703" w:type="dxa"/>
          </w:tcPr>
          <w:p w:rsidR="0074172C" w:rsidRDefault="0074172C" w:rsidP="0074172C">
            <w:r w:rsidRPr="00F95DD6">
              <w:t>Anić Nikolina</w:t>
            </w:r>
          </w:p>
        </w:tc>
        <w:tc>
          <w:tcPr>
            <w:tcW w:w="2527" w:type="dxa"/>
          </w:tcPr>
          <w:p w:rsidR="0074172C" w:rsidRPr="00480F56" w:rsidRDefault="0074172C" w:rsidP="0074172C">
            <w:pPr>
              <w:rPr>
                <w:sz w:val="16"/>
                <w:szCs w:val="16"/>
              </w:rPr>
            </w:pPr>
          </w:p>
        </w:tc>
        <w:tc>
          <w:tcPr>
            <w:tcW w:w="789" w:type="dxa"/>
          </w:tcPr>
          <w:p w:rsidR="0074172C" w:rsidRPr="00480F56" w:rsidRDefault="0074172C" w:rsidP="0074172C">
            <w:pPr>
              <w:jc w:val="center"/>
              <w:rPr>
                <w:sz w:val="18"/>
                <w:szCs w:val="18"/>
              </w:rPr>
            </w:pPr>
            <w:r>
              <w:rPr>
                <w:sz w:val="18"/>
                <w:szCs w:val="18"/>
              </w:rPr>
              <w:t>VSS</w:t>
            </w:r>
          </w:p>
        </w:tc>
        <w:tc>
          <w:tcPr>
            <w:tcW w:w="2642" w:type="dxa"/>
          </w:tcPr>
          <w:p w:rsidR="0074172C" w:rsidRDefault="0074172C" w:rsidP="0074172C">
            <w:r>
              <w:t>razredna nastava</w:t>
            </w:r>
          </w:p>
        </w:tc>
        <w:tc>
          <w:tcPr>
            <w:tcW w:w="902" w:type="dxa"/>
          </w:tcPr>
          <w:p w:rsidR="0074172C" w:rsidRPr="0056050B" w:rsidRDefault="0074172C" w:rsidP="0056050B">
            <w:pPr>
              <w:jc w:val="center"/>
              <w:rPr>
                <w:sz w:val="18"/>
                <w:szCs w:val="18"/>
              </w:rPr>
            </w:pPr>
          </w:p>
        </w:tc>
      </w:tr>
      <w:tr w:rsidR="0074172C" w:rsidTr="0074172C">
        <w:trPr>
          <w:trHeight w:val="255"/>
        </w:trPr>
        <w:tc>
          <w:tcPr>
            <w:tcW w:w="504" w:type="dxa"/>
            <w:shd w:val="clear" w:color="auto" w:fill="E5F5FF"/>
          </w:tcPr>
          <w:p w:rsidR="0074172C" w:rsidRDefault="0074172C" w:rsidP="0074172C">
            <w:pPr>
              <w:jc w:val="center"/>
            </w:pPr>
            <w:r>
              <w:t>13.</w:t>
            </w:r>
          </w:p>
        </w:tc>
        <w:tc>
          <w:tcPr>
            <w:tcW w:w="1703" w:type="dxa"/>
          </w:tcPr>
          <w:p w:rsidR="0074172C" w:rsidRPr="00F95DD6" w:rsidRDefault="0074172C" w:rsidP="0074172C">
            <w:r>
              <w:t>Matea Burazin</w:t>
            </w:r>
          </w:p>
        </w:tc>
        <w:tc>
          <w:tcPr>
            <w:tcW w:w="2527" w:type="dxa"/>
          </w:tcPr>
          <w:p w:rsidR="0074172C" w:rsidRPr="00480F56" w:rsidRDefault="00533E4A" w:rsidP="0074172C">
            <w:pPr>
              <w:rPr>
                <w:sz w:val="16"/>
                <w:szCs w:val="16"/>
              </w:rPr>
            </w:pPr>
            <w:r>
              <w:rPr>
                <w:sz w:val="16"/>
                <w:szCs w:val="16"/>
              </w:rPr>
              <w:t>M</w:t>
            </w:r>
            <w:r w:rsidR="0074172C" w:rsidRPr="0074172C">
              <w:rPr>
                <w:sz w:val="16"/>
                <w:szCs w:val="16"/>
              </w:rPr>
              <w:t>agistar/magistra primarnog obrazovanja (mag. paed.)</w:t>
            </w:r>
          </w:p>
        </w:tc>
        <w:tc>
          <w:tcPr>
            <w:tcW w:w="789" w:type="dxa"/>
          </w:tcPr>
          <w:p w:rsidR="0074172C" w:rsidRPr="00480F56" w:rsidRDefault="0074172C" w:rsidP="0074172C">
            <w:pPr>
              <w:jc w:val="center"/>
              <w:rPr>
                <w:sz w:val="18"/>
                <w:szCs w:val="18"/>
              </w:rPr>
            </w:pPr>
            <w:r>
              <w:rPr>
                <w:sz w:val="18"/>
                <w:szCs w:val="18"/>
              </w:rPr>
              <w:t>VSS</w:t>
            </w:r>
          </w:p>
        </w:tc>
        <w:tc>
          <w:tcPr>
            <w:tcW w:w="2642" w:type="dxa"/>
          </w:tcPr>
          <w:p w:rsidR="0074172C" w:rsidRDefault="0074172C" w:rsidP="0074172C">
            <w:r>
              <w:t>razredna nastava</w:t>
            </w:r>
          </w:p>
        </w:tc>
        <w:tc>
          <w:tcPr>
            <w:tcW w:w="902" w:type="dxa"/>
          </w:tcPr>
          <w:p w:rsidR="0074172C" w:rsidRPr="0056050B" w:rsidRDefault="0074172C" w:rsidP="0056050B">
            <w:pPr>
              <w:jc w:val="center"/>
              <w:rPr>
                <w:sz w:val="18"/>
                <w:szCs w:val="18"/>
              </w:rPr>
            </w:pPr>
          </w:p>
        </w:tc>
      </w:tr>
      <w:tr w:rsidR="0074172C" w:rsidTr="0074172C">
        <w:trPr>
          <w:trHeight w:val="255"/>
        </w:trPr>
        <w:tc>
          <w:tcPr>
            <w:tcW w:w="504" w:type="dxa"/>
            <w:shd w:val="clear" w:color="auto" w:fill="E5F5FF"/>
          </w:tcPr>
          <w:p w:rsidR="0074172C" w:rsidRDefault="0074172C" w:rsidP="0074172C">
            <w:pPr>
              <w:jc w:val="center"/>
            </w:pPr>
            <w:r>
              <w:t>14.</w:t>
            </w:r>
          </w:p>
        </w:tc>
        <w:tc>
          <w:tcPr>
            <w:tcW w:w="1703" w:type="dxa"/>
          </w:tcPr>
          <w:p w:rsidR="0074172C" w:rsidRPr="00F95DD6" w:rsidRDefault="0074172C" w:rsidP="0074172C">
            <w:r>
              <w:t>Antonia Bubalo</w:t>
            </w:r>
          </w:p>
        </w:tc>
        <w:tc>
          <w:tcPr>
            <w:tcW w:w="2527" w:type="dxa"/>
          </w:tcPr>
          <w:p w:rsidR="0074172C" w:rsidRPr="00480F56" w:rsidRDefault="0074172C" w:rsidP="0074172C">
            <w:pPr>
              <w:rPr>
                <w:sz w:val="16"/>
                <w:szCs w:val="16"/>
              </w:rPr>
            </w:pPr>
            <w:r>
              <w:rPr>
                <w:sz w:val="16"/>
                <w:szCs w:val="16"/>
              </w:rPr>
              <w:t>D</w:t>
            </w:r>
            <w:r w:rsidRPr="0074172C">
              <w:rPr>
                <w:sz w:val="16"/>
                <w:szCs w:val="16"/>
              </w:rPr>
              <w:t>iplomirani učitelj razredne nastave s pojačanim programom iz nastavnog predmeta engleski jezik</w:t>
            </w:r>
          </w:p>
        </w:tc>
        <w:tc>
          <w:tcPr>
            <w:tcW w:w="789" w:type="dxa"/>
          </w:tcPr>
          <w:p w:rsidR="0074172C" w:rsidRPr="00480F56" w:rsidRDefault="0074172C" w:rsidP="0074172C">
            <w:pPr>
              <w:jc w:val="center"/>
              <w:rPr>
                <w:sz w:val="18"/>
                <w:szCs w:val="18"/>
              </w:rPr>
            </w:pPr>
            <w:r>
              <w:rPr>
                <w:sz w:val="18"/>
                <w:szCs w:val="18"/>
              </w:rPr>
              <w:t>VSS</w:t>
            </w:r>
          </w:p>
        </w:tc>
        <w:tc>
          <w:tcPr>
            <w:tcW w:w="2642" w:type="dxa"/>
          </w:tcPr>
          <w:p w:rsidR="0074172C" w:rsidRDefault="0074172C" w:rsidP="0074172C">
            <w:r>
              <w:t>razredna nastava</w:t>
            </w:r>
          </w:p>
        </w:tc>
        <w:tc>
          <w:tcPr>
            <w:tcW w:w="902" w:type="dxa"/>
          </w:tcPr>
          <w:p w:rsidR="0074172C" w:rsidRPr="0056050B" w:rsidRDefault="0074172C" w:rsidP="0056050B">
            <w:pPr>
              <w:jc w:val="center"/>
              <w:rPr>
                <w:sz w:val="18"/>
                <w:szCs w:val="18"/>
              </w:rPr>
            </w:pPr>
          </w:p>
        </w:tc>
      </w:tr>
      <w:tr w:rsidR="0074172C" w:rsidTr="0074172C">
        <w:trPr>
          <w:trHeight w:val="255"/>
        </w:trPr>
        <w:tc>
          <w:tcPr>
            <w:tcW w:w="504" w:type="dxa"/>
            <w:shd w:val="clear" w:color="auto" w:fill="E5F5FF"/>
          </w:tcPr>
          <w:p w:rsidR="0074172C" w:rsidRDefault="0074172C" w:rsidP="0074172C">
            <w:pPr>
              <w:jc w:val="center"/>
            </w:pPr>
            <w:r>
              <w:t>15.</w:t>
            </w:r>
          </w:p>
        </w:tc>
        <w:tc>
          <w:tcPr>
            <w:tcW w:w="1703" w:type="dxa"/>
          </w:tcPr>
          <w:p w:rsidR="0074172C" w:rsidRPr="00F95DD6" w:rsidRDefault="0074172C" w:rsidP="0074172C">
            <w:r>
              <w:t>Maja Dobrić Vatavuk</w:t>
            </w:r>
          </w:p>
        </w:tc>
        <w:tc>
          <w:tcPr>
            <w:tcW w:w="2527" w:type="dxa"/>
          </w:tcPr>
          <w:p w:rsidR="0074172C" w:rsidRPr="00480F56" w:rsidRDefault="00533E4A" w:rsidP="0074172C">
            <w:pPr>
              <w:rPr>
                <w:sz w:val="16"/>
                <w:szCs w:val="16"/>
              </w:rPr>
            </w:pPr>
            <w:r>
              <w:rPr>
                <w:sz w:val="16"/>
                <w:szCs w:val="16"/>
              </w:rPr>
              <w:t>M</w:t>
            </w:r>
            <w:r w:rsidR="0074172C" w:rsidRPr="0074172C">
              <w:rPr>
                <w:sz w:val="16"/>
                <w:szCs w:val="16"/>
              </w:rPr>
              <w:t>agistar/magistra primarnog obrazovanja</w:t>
            </w:r>
          </w:p>
        </w:tc>
        <w:tc>
          <w:tcPr>
            <w:tcW w:w="789" w:type="dxa"/>
          </w:tcPr>
          <w:p w:rsidR="0074172C" w:rsidRPr="00480F56" w:rsidRDefault="0074172C" w:rsidP="0074172C">
            <w:pPr>
              <w:jc w:val="center"/>
              <w:rPr>
                <w:sz w:val="18"/>
                <w:szCs w:val="18"/>
              </w:rPr>
            </w:pPr>
            <w:r>
              <w:rPr>
                <w:sz w:val="18"/>
                <w:szCs w:val="18"/>
              </w:rPr>
              <w:t>VSS</w:t>
            </w:r>
          </w:p>
        </w:tc>
        <w:tc>
          <w:tcPr>
            <w:tcW w:w="2642" w:type="dxa"/>
          </w:tcPr>
          <w:p w:rsidR="0074172C" w:rsidRDefault="0074172C" w:rsidP="0074172C">
            <w:r>
              <w:t>razredna nastava</w:t>
            </w:r>
          </w:p>
        </w:tc>
        <w:tc>
          <w:tcPr>
            <w:tcW w:w="902" w:type="dxa"/>
          </w:tcPr>
          <w:p w:rsidR="0074172C" w:rsidRPr="0056050B" w:rsidRDefault="0074172C" w:rsidP="0056050B">
            <w:pPr>
              <w:jc w:val="center"/>
              <w:rPr>
                <w:sz w:val="18"/>
                <w:szCs w:val="18"/>
              </w:rPr>
            </w:pPr>
          </w:p>
        </w:tc>
      </w:tr>
      <w:tr w:rsidR="0074172C" w:rsidTr="0074172C">
        <w:trPr>
          <w:trHeight w:val="255"/>
        </w:trPr>
        <w:tc>
          <w:tcPr>
            <w:tcW w:w="504" w:type="dxa"/>
            <w:shd w:val="clear" w:color="auto" w:fill="E5F5FF"/>
          </w:tcPr>
          <w:p w:rsidR="0074172C" w:rsidRDefault="0074172C" w:rsidP="0074172C">
            <w:pPr>
              <w:jc w:val="center"/>
            </w:pPr>
            <w:r>
              <w:t>16.</w:t>
            </w:r>
          </w:p>
        </w:tc>
        <w:tc>
          <w:tcPr>
            <w:tcW w:w="1703" w:type="dxa"/>
          </w:tcPr>
          <w:p w:rsidR="0074172C" w:rsidRDefault="0074172C" w:rsidP="0074172C">
            <w:r>
              <w:t>Kešina Gordana</w:t>
            </w:r>
          </w:p>
        </w:tc>
        <w:tc>
          <w:tcPr>
            <w:tcW w:w="2527" w:type="dxa"/>
          </w:tcPr>
          <w:p w:rsidR="0074172C" w:rsidRPr="00480F56" w:rsidRDefault="0074172C" w:rsidP="0074172C">
            <w:pPr>
              <w:rPr>
                <w:sz w:val="16"/>
                <w:szCs w:val="16"/>
              </w:rPr>
            </w:pPr>
            <w:r w:rsidRPr="0074172C">
              <w:rPr>
                <w:sz w:val="16"/>
                <w:szCs w:val="16"/>
              </w:rPr>
              <w:t>Profesor hrvatskoga jezika i književnosti</w:t>
            </w:r>
          </w:p>
        </w:tc>
        <w:tc>
          <w:tcPr>
            <w:tcW w:w="789" w:type="dxa"/>
          </w:tcPr>
          <w:p w:rsidR="0074172C" w:rsidRPr="00480F56" w:rsidRDefault="0074172C" w:rsidP="0074172C">
            <w:pPr>
              <w:jc w:val="center"/>
              <w:rPr>
                <w:sz w:val="18"/>
                <w:szCs w:val="18"/>
              </w:rPr>
            </w:pPr>
            <w:r>
              <w:rPr>
                <w:sz w:val="18"/>
                <w:szCs w:val="18"/>
              </w:rPr>
              <w:t>VSS</w:t>
            </w:r>
          </w:p>
        </w:tc>
        <w:tc>
          <w:tcPr>
            <w:tcW w:w="2642" w:type="dxa"/>
          </w:tcPr>
          <w:p w:rsidR="0074172C" w:rsidRDefault="0074172C" w:rsidP="0074172C">
            <w:r>
              <w:t>hrvatski jezik</w:t>
            </w:r>
          </w:p>
        </w:tc>
        <w:tc>
          <w:tcPr>
            <w:tcW w:w="902" w:type="dxa"/>
          </w:tcPr>
          <w:p w:rsidR="0074172C" w:rsidRPr="0056050B" w:rsidRDefault="0074172C" w:rsidP="0056050B">
            <w:pPr>
              <w:jc w:val="center"/>
              <w:rPr>
                <w:sz w:val="18"/>
                <w:szCs w:val="18"/>
              </w:rPr>
            </w:pPr>
          </w:p>
        </w:tc>
      </w:tr>
      <w:tr w:rsidR="00B179EA" w:rsidTr="0074172C">
        <w:trPr>
          <w:trHeight w:val="255"/>
        </w:trPr>
        <w:tc>
          <w:tcPr>
            <w:tcW w:w="504" w:type="dxa"/>
            <w:shd w:val="clear" w:color="auto" w:fill="E5F5FF"/>
          </w:tcPr>
          <w:p w:rsidR="00B179EA" w:rsidRDefault="00B179EA" w:rsidP="00B179EA">
            <w:pPr>
              <w:jc w:val="center"/>
            </w:pPr>
            <w:r>
              <w:t>17.</w:t>
            </w:r>
          </w:p>
        </w:tc>
        <w:tc>
          <w:tcPr>
            <w:tcW w:w="1703" w:type="dxa"/>
          </w:tcPr>
          <w:p w:rsidR="00B179EA" w:rsidRDefault="00B179EA" w:rsidP="00B179EA">
            <w:r>
              <w:t>Šperanda Sanja</w:t>
            </w:r>
          </w:p>
        </w:tc>
        <w:tc>
          <w:tcPr>
            <w:tcW w:w="2527" w:type="dxa"/>
          </w:tcPr>
          <w:p w:rsidR="00B179EA" w:rsidRPr="00480F56" w:rsidRDefault="00B179EA" w:rsidP="00B179EA">
            <w:pPr>
              <w:rPr>
                <w:sz w:val="16"/>
                <w:szCs w:val="16"/>
              </w:rPr>
            </w:pPr>
            <w:r w:rsidRPr="0074172C">
              <w:rPr>
                <w:sz w:val="16"/>
                <w:szCs w:val="16"/>
              </w:rPr>
              <w:t>Profesor hrvatskoga jezika i književnosti</w:t>
            </w:r>
          </w:p>
        </w:tc>
        <w:tc>
          <w:tcPr>
            <w:tcW w:w="789" w:type="dxa"/>
          </w:tcPr>
          <w:p w:rsidR="00B179EA" w:rsidRPr="00480F56" w:rsidRDefault="00B179EA" w:rsidP="00B179EA">
            <w:pPr>
              <w:jc w:val="center"/>
              <w:rPr>
                <w:sz w:val="18"/>
                <w:szCs w:val="18"/>
              </w:rPr>
            </w:pPr>
            <w:r>
              <w:rPr>
                <w:sz w:val="18"/>
                <w:szCs w:val="18"/>
              </w:rPr>
              <w:t>VSS</w:t>
            </w:r>
          </w:p>
        </w:tc>
        <w:tc>
          <w:tcPr>
            <w:tcW w:w="2642" w:type="dxa"/>
          </w:tcPr>
          <w:p w:rsidR="00B179EA" w:rsidRDefault="00B179EA" w:rsidP="00B179EA">
            <w:r>
              <w:t>hrvatski jezik</w:t>
            </w:r>
          </w:p>
        </w:tc>
        <w:tc>
          <w:tcPr>
            <w:tcW w:w="902" w:type="dxa"/>
          </w:tcPr>
          <w:p w:rsidR="00B179EA" w:rsidRPr="0056050B" w:rsidRDefault="00B179EA" w:rsidP="0056050B">
            <w:pPr>
              <w:jc w:val="center"/>
              <w:rPr>
                <w:sz w:val="18"/>
                <w:szCs w:val="18"/>
              </w:rPr>
            </w:pPr>
          </w:p>
        </w:tc>
      </w:tr>
      <w:tr w:rsidR="005C0790" w:rsidTr="0074172C">
        <w:trPr>
          <w:trHeight w:val="255"/>
        </w:trPr>
        <w:tc>
          <w:tcPr>
            <w:tcW w:w="504" w:type="dxa"/>
            <w:shd w:val="clear" w:color="auto" w:fill="E5F5FF"/>
          </w:tcPr>
          <w:p w:rsidR="005C0790" w:rsidRDefault="005C0790" w:rsidP="005C0790">
            <w:pPr>
              <w:jc w:val="center"/>
            </w:pPr>
            <w:r>
              <w:t>18.</w:t>
            </w:r>
          </w:p>
        </w:tc>
        <w:tc>
          <w:tcPr>
            <w:tcW w:w="1703" w:type="dxa"/>
          </w:tcPr>
          <w:p w:rsidR="005C0790" w:rsidRDefault="005C0790" w:rsidP="005C0790">
            <w:r>
              <w:t>Vučković Marija</w:t>
            </w:r>
          </w:p>
        </w:tc>
        <w:tc>
          <w:tcPr>
            <w:tcW w:w="2527" w:type="dxa"/>
          </w:tcPr>
          <w:p w:rsidR="005C0790" w:rsidRPr="00480F56" w:rsidRDefault="005C0790" w:rsidP="005C0790">
            <w:pPr>
              <w:rPr>
                <w:sz w:val="16"/>
                <w:szCs w:val="16"/>
              </w:rPr>
            </w:pPr>
            <w:r w:rsidRPr="0074172C">
              <w:rPr>
                <w:sz w:val="16"/>
                <w:szCs w:val="16"/>
              </w:rPr>
              <w:t>Profesor hrvatskoga jezika i književnosti</w:t>
            </w:r>
          </w:p>
        </w:tc>
        <w:tc>
          <w:tcPr>
            <w:tcW w:w="789" w:type="dxa"/>
          </w:tcPr>
          <w:p w:rsidR="005C0790" w:rsidRPr="00480F56" w:rsidRDefault="005C0790" w:rsidP="005C0790">
            <w:pPr>
              <w:jc w:val="center"/>
              <w:rPr>
                <w:sz w:val="18"/>
                <w:szCs w:val="18"/>
              </w:rPr>
            </w:pPr>
            <w:r>
              <w:rPr>
                <w:sz w:val="18"/>
                <w:szCs w:val="18"/>
              </w:rPr>
              <w:t>VSS</w:t>
            </w:r>
          </w:p>
        </w:tc>
        <w:tc>
          <w:tcPr>
            <w:tcW w:w="2642" w:type="dxa"/>
          </w:tcPr>
          <w:p w:rsidR="005C0790" w:rsidRDefault="005C0790" w:rsidP="005C0790">
            <w:r>
              <w:t>hrvatski jezik</w:t>
            </w:r>
          </w:p>
        </w:tc>
        <w:tc>
          <w:tcPr>
            <w:tcW w:w="902" w:type="dxa"/>
          </w:tcPr>
          <w:p w:rsidR="005C0790" w:rsidRPr="0056050B" w:rsidRDefault="005C0790" w:rsidP="0056050B">
            <w:pPr>
              <w:jc w:val="center"/>
              <w:rPr>
                <w:sz w:val="18"/>
                <w:szCs w:val="18"/>
              </w:rPr>
            </w:pPr>
          </w:p>
        </w:tc>
      </w:tr>
      <w:tr w:rsidR="005C0790" w:rsidTr="0074172C">
        <w:trPr>
          <w:trHeight w:val="255"/>
        </w:trPr>
        <w:tc>
          <w:tcPr>
            <w:tcW w:w="504" w:type="dxa"/>
            <w:shd w:val="clear" w:color="auto" w:fill="E5F5FF"/>
          </w:tcPr>
          <w:p w:rsidR="005C0790" w:rsidRDefault="005C0790" w:rsidP="005C0790">
            <w:pPr>
              <w:jc w:val="center"/>
            </w:pPr>
            <w:r>
              <w:t>19.</w:t>
            </w:r>
          </w:p>
        </w:tc>
        <w:tc>
          <w:tcPr>
            <w:tcW w:w="1703" w:type="dxa"/>
          </w:tcPr>
          <w:p w:rsidR="005C0790" w:rsidRDefault="005C0790" w:rsidP="005C0790">
            <w:r>
              <w:t>Čotić Gordana</w:t>
            </w:r>
          </w:p>
        </w:tc>
        <w:tc>
          <w:tcPr>
            <w:tcW w:w="2527" w:type="dxa"/>
          </w:tcPr>
          <w:p w:rsidR="005C0790" w:rsidRPr="00480F56" w:rsidRDefault="005C0790" w:rsidP="005C0790">
            <w:pPr>
              <w:rPr>
                <w:sz w:val="16"/>
                <w:szCs w:val="16"/>
              </w:rPr>
            </w:pPr>
            <w:r w:rsidRPr="0074172C">
              <w:rPr>
                <w:sz w:val="16"/>
                <w:szCs w:val="16"/>
              </w:rPr>
              <w:t>Profesor hrvatskoga jezika i književnosti</w:t>
            </w:r>
          </w:p>
        </w:tc>
        <w:tc>
          <w:tcPr>
            <w:tcW w:w="789" w:type="dxa"/>
          </w:tcPr>
          <w:p w:rsidR="005C0790" w:rsidRPr="00480F56" w:rsidRDefault="005C0790" w:rsidP="005C0790">
            <w:pPr>
              <w:jc w:val="center"/>
              <w:rPr>
                <w:sz w:val="18"/>
                <w:szCs w:val="18"/>
              </w:rPr>
            </w:pPr>
            <w:r>
              <w:rPr>
                <w:sz w:val="18"/>
                <w:szCs w:val="18"/>
              </w:rPr>
              <w:t>VSS</w:t>
            </w:r>
          </w:p>
        </w:tc>
        <w:tc>
          <w:tcPr>
            <w:tcW w:w="2642" w:type="dxa"/>
          </w:tcPr>
          <w:p w:rsidR="005C0790" w:rsidRDefault="005C0790" w:rsidP="005C0790">
            <w:r>
              <w:t>hrvatski jezik</w:t>
            </w:r>
          </w:p>
        </w:tc>
        <w:tc>
          <w:tcPr>
            <w:tcW w:w="902" w:type="dxa"/>
          </w:tcPr>
          <w:p w:rsidR="005C0790" w:rsidRPr="0056050B" w:rsidRDefault="005C0790" w:rsidP="0056050B">
            <w:pPr>
              <w:jc w:val="center"/>
              <w:rPr>
                <w:sz w:val="18"/>
                <w:szCs w:val="18"/>
              </w:rPr>
            </w:pPr>
          </w:p>
        </w:tc>
      </w:tr>
      <w:tr w:rsidR="005C0790" w:rsidTr="0074172C">
        <w:trPr>
          <w:trHeight w:val="255"/>
        </w:trPr>
        <w:tc>
          <w:tcPr>
            <w:tcW w:w="504" w:type="dxa"/>
            <w:shd w:val="clear" w:color="auto" w:fill="E5F5FF"/>
          </w:tcPr>
          <w:p w:rsidR="005C0790" w:rsidRDefault="005C0790" w:rsidP="005C0790">
            <w:pPr>
              <w:jc w:val="center"/>
            </w:pPr>
            <w:r>
              <w:t>20.</w:t>
            </w:r>
          </w:p>
        </w:tc>
        <w:tc>
          <w:tcPr>
            <w:tcW w:w="1703" w:type="dxa"/>
          </w:tcPr>
          <w:p w:rsidR="005C0790" w:rsidRDefault="005C0790" w:rsidP="005C0790">
            <w:r>
              <w:t>Rudan Diana (zamjena Fantić Jasna)</w:t>
            </w:r>
          </w:p>
        </w:tc>
        <w:tc>
          <w:tcPr>
            <w:tcW w:w="2527" w:type="dxa"/>
          </w:tcPr>
          <w:p w:rsidR="005C0790" w:rsidRPr="00480F56" w:rsidRDefault="00533E4A" w:rsidP="005C0790">
            <w:pPr>
              <w:rPr>
                <w:sz w:val="16"/>
                <w:szCs w:val="16"/>
              </w:rPr>
            </w:pPr>
            <w:r>
              <w:rPr>
                <w:sz w:val="16"/>
                <w:szCs w:val="16"/>
              </w:rPr>
              <w:t>P</w:t>
            </w:r>
            <w:r w:rsidR="005C0790" w:rsidRPr="005C0790">
              <w:rPr>
                <w:sz w:val="16"/>
                <w:szCs w:val="16"/>
              </w:rPr>
              <w:t>rofesor likovnog odgoja i likovnih imjetnosti</w:t>
            </w:r>
          </w:p>
        </w:tc>
        <w:tc>
          <w:tcPr>
            <w:tcW w:w="789" w:type="dxa"/>
          </w:tcPr>
          <w:p w:rsidR="005C0790" w:rsidRPr="00480F56" w:rsidRDefault="005C0790" w:rsidP="005C0790">
            <w:pPr>
              <w:jc w:val="center"/>
              <w:rPr>
                <w:sz w:val="18"/>
                <w:szCs w:val="18"/>
              </w:rPr>
            </w:pPr>
            <w:r>
              <w:rPr>
                <w:sz w:val="18"/>
                <w:szCs w:val="18"/>
              </w:rPr>
              <w:t>VSS</w:t>
            </w:r>
          </w:p>
        </w:tc>
        <w:tc>
          <w:tcPr>
            <w:tcW w:w="2642" w:type="dxa"/>
          </w:tcPr>
          <w:p w:rsidR="005C0790" w:rsidRDefault="005C0790" w:rsidP="005C0790">
            <w:r>
              <w:t>likovna kultura</w:t>
            </w:r>
          </w:p>
        </w:tc>
        <w:tc>
          <w:tcPr>
            <w:tcW w:w="902" w:type="dxa"/>
          </w:tcPr>
          <w:p w:rsidR="005C0790" w:rsidRPr="0056050B" w:rsidRDefault="005C0790" w:rsidP="0056050B">
            <w:pPr>
              <w:jc w:val="center"/>
              <w:rPr>
                <w:sz w:val="18"/>
                <w:szCs w:val="18"/>
              </w:rPr>
            </w:pPr>
          </w:p>
        </w:tc>
      </w:tr>
      <w:tr w:rsidR="005C0790" w:rsidTr="0074172C">
        <w:trPr>
          <w:trHeight w:val="255"/>
        </w:trPr>
        <w:tc>
          <w:tcPr>
            <w:tcW w:w="504" w:type="dxa"/>
            <w:shd w:val="clear" w:color="auto" w:fill="E5F5FF"/>
          </w:tcPr>
          <w:p w:rsidR="005C0790" w:rsidRDefault="005C0790" w:rsidP="005C0790">
            <w:pPr>
              <w:jc w:val="center"/>
            </w:pPr>
            <w:r>
              <w:t>21.</w:t>
            </w:r>
          </w:p>
        </w:tc>
        <w:tc>
          <w:tcPr>
            <w:tcW w:w="1703" w:type="dxa"/>
          </w:tcPr>
          <w:p w:rsidR="005C0790" w:rsidRDefault="005C0790" w:rsidP="005C0790">
            <w:r>
              <w:t>Talijančić Nada</w:t>
            </w:r>
          </w:p>
        </w:tc>
        <w:tc>
          <w:tcPr>
            <w:tcW w:w="2527" w:type="dxa"/>
          </w:tcPr>
          <w:p w:rsidR="005C0790" w:rsidRPr="00480F56" w:rsidRDefault="0056050B" w:rsidP="005C0790">
            <w:pPr>
              <w:rPr>
                <w:sz w:val="16"/>
                <w:szCs w:val="16"/>
              </w:rPr>
            </w:pPr>
            <w:r w:rsidRPr="0056050B">
              <w:rPr>
                <w:sz w:val="16"/>
                <w:szCs w:val="16"/>
              </w:rPr>
              <w:t>Profesor glazbene kulture</w:t>
            </w:r>
          </w:p>
        </w:tc>
        <w:tc>
          <w:tcPr>
            <w:tcW w:w="789" w:type="dxa"/>
          </w:tcPr>
          <w:p w:rsidR="005C0790" w:rsidRPr="00480F56" w:rsidRDefault="0056050B" w:rsidP="005C0790">
            <w:pPr>
              <w:jc w:val="center"/>
              <w:rPr>
                <w:sz w:val="18"/>
                <w:szCs w:val="18"/>
              </w:rPr>
            </w:pPr>
            <w:r>
              <w:rPr>
                <w:sz w:val="18"/>
                <w:szCs w:val="18"/>
              </w:rPr>
              <w:t>VSS</w:t>
            </w:r>
          </w:p>
        </w:tc>
        <w:tc>
          <w:tcPr>
            <w:tcW w:w="2642" w:type="dxa"/>
          </w:tcPr>
          <w:p w:rsidR="005C0790" w:rsidRDefault="005C0790" w:rsidP="005C0790">
            <w:r>
              <w:t>glazbena kultura</w:t>
            </w:r>
          </w:p>
        </w:tc>
        <w:tc>
          <w:tcPr>
            <w:tcW w:w="902" w:type="dxa"/>
          </w:tcPr>
          <w:p w:rsidR="005C0790" w:rsidRPr="0056050B" w:rsidRDefault="0056050B" w:rsidP="0056050B">
            <w:pPr>
              <w:jc w:val="center"/>
              <w:rPr>
                <w:sz w:val="18"/>
                <w:szCs w:val="18"/>
              </w:rPr>
            </w:pPr>
            <w:r w:rsidRPr="0056050B">
              <w:rPr>
                <w:sz w:val="18"/>
                <w:szCs w:val="18"/>
              </w:rPr>
              <w:t>Izvrsni savjetnik</w:t>
            </w:r>
          </w:p>
        </w:tc>
      </w:tr>
      <w:tr w:rsidR="005C0790" w:rsidTr="0074172C">
        <w:trPr>
          <w:trHeight w:val="255"/>
        </w:trPr>
        <w:tc>
          <w:tcPr>
            <w:tcW w:w="504" w:type="dxa"/>
            <w:shd w:val="clear" w:color="auto" w:fill="E5F5FF"/>
          </w:tcPr>
          <w:p w:rsidR="005C0790" w:rsidRDefault="005C0790" w:rsidP="005C0790">
            <w:pPr>
              <w:jc w:val="center"/>
            </w:pPr>
            <w:r>
              <w:t>22.</w:t>
            </w:r>
          </w:p>
        </w:tc>
        <w:tc>
          <w:tcPr>
            <w:tcW w:w="1703" w:type="dxa"/>
          </w:tcPr>
          <w:p w:rsidR="005C0790" w:rsidRDefault="005C0790" w:rsidP="005C0790">
            <w:r>
              <w:t>Milardović Milica</w:t>
            </w:r>
          </w:p>
        </w:tc>
        <w:tc>
          <w:tcPr>
            <w:tcW w:w="2527" w:type="dxa"/>
          </w:tcPr>
          <w:p w:rsidR="005C0790" w:rsidRPr="00480F56" w:rsidRDefault="0056050B" w:rsidP="005C0790">
            <w:pPr>
              <w:rPr>
                <w:sz w:val="16"/>
                <w:szCs w:val="16"/>
              </w:rPr>
            </w:pPr>
            <w:r w:rsidRPr="0056050B">
              <w:rPr>
                <w:sz w:val="16"/>
                <w:szCs w:val="16"/>
              </w:rPr>
              <w:t>Diplomirani inženjer elektrotehnike</w:t>
            </w:r>
          </w:p>
        </w:tc>
        <w:tc>
          <w:tcPr>
            <w:tcW w:w="789" w:type="dxa"/>
          </w:tcPr>
          <w:p w:rsidR="005C0790" w:rsidRPr="00480F56" w:rsidRDefault="0056050B" w:rsidP="005C0790">
            <w:pPr>
              <w:jc w:val="center"/>
              <w:rPr>
                <w:sz w:val="18"/>
                <w:szCs w:val="18"/>
              </w:rPr>
            </w:pPr>
            <w:r>
              <w:rPr>
                <w:sz w:val="18"/>
                <w:szCs w:val="18"/>
              </w:rPr>
              <w:t>VSS</w:t>
            </w:r>
          </w:p>
        </w:tc>
        <w:tc>
          <w:tcPr>
            <w:tcW w:w="2642" w:type="dxa"/>
          </w:tcPr>
          <w:p w:rsidR="005C0790" w:rsidRDefault="005C0790" w:rsidP="005C0790">
            <w:r>
              <w:t>fizika-tehnička kultura</w:t>
            </w:r>
          </w:p>
        </w:tc>
        <w:tc>
          <w:tcPr>
            <w:tcW w:w="902" w:type="dxa"/>
          </w:tcPr>
          <w:p w:rsidR="005C0790" w:rsidRPr="0056050B" w:rsidRDefault="005C0790" w:rsidP="0056050B">
            <w:pPr>
              <w:jc w:val="center"/>
              <w:rPr>
                <w:sz w:val="18"/>
                <w:szCs w:val="18"/>
              </w:rPr>
            </w:pPr>
          </w:p>
        </w:tc>
      </w:tr>
      <w:tr w:rsidR="005C0790" w:rsidTr="0074172C">
        <w:trPr>
          <w:trHeight w:val="255"/>
        </w:trPr>
        <w:tc>
          <w:tcPr>
            <w:tcW w:w="504" w:type="dxa"/>
            <w:shd w:val="clear" w:color="auto" w:fill="E5F5FF"/>
          </w:tcPr>
          <w:p w:rsidR="005C0790" w:rsidRDefault="005C0790" w:rsidP="005C0790">
            <w:pPr>
              <w:jc w:val="center"/>
            </w:pPr>
            <w:r>
              <w:t>23.</w:t>
            </w:r>
          </w:p>
        </w:tc>
        <w:tc>
          <w:tcPr>
            <w:tcW w:w="1703" w:type="dxa"/>
          </w:tcPr>
          <w:p w:rsidR="005C0790" w:rsidRDefault="005C0790" w:rsidP="005C0790">
            <w:r>
              <w:t>Klepo Dijana</w:t>
            </w:r>
          </w:p>
        </w:tc>
        <w:tc>
          <w:tcPr>
            <w:tcW w:w="2527" w:type="dxa"/>
          </w:tcPr>
          <w:p w:rsidR="005C0790" w:rsidRPr="00480F56" w:rsidRDefault="0056050B" w:rsidP="005C0790">
            <w:pPr>
              <w:rPr>
                <w:sz w:val="16"/>
                <w:szCs w:val="16"/>
              </w:rPr>
            </w:pPr>
            <w:r>
              <w:rPr>
                <w:sz w:val="16"/>
                <w:szCs w:val="16"/>
              </w:rPr>
              <w:t>P</w:t>
            </w:r>
            <w:r w:rsidRPr="0056050B">
              <w:rPr>
                <w:sz w:val="16"/>
                <w:szCs w:val="16"/>
              </w:rPr>
              <w:t>rofesor politehnike</w:t>
            </w:r>
          </w:p>
        </w:tc>
        <w:tc>
          <w:tcPr>
            <w:tcW w:w="789" w:type="dxa"/>
          </w:tcPr>
          <w:p w:rsidR="005C0790" w:rsidRPr="00480F56" w:rsidRDefault="0056050B" w:rsidP="005C0790">
            <w:pPr>
              <w:jc w:val="center"/>
              <w:rPr>
                <w:sz w:val="18"/>
                <w:szCs w:val="18"/>
              </w:rPr>
            </w:pPr>
            <w:r>
              <w:rPr>
                <w:sz w:val="18"/>
                <w:szCs w:val="18"/>
              </w:rPr>
              <w:t>VSS</w:t>
            </w:r>
          </w:p>
        </w:tc>
        <w:tc>
          <w:tcPr>
            <w:tcW w:w="2642" w:type="dxa"/>
          </w:tcPr>
          <w:p w:rsidR="005C0790" w:rsidRDefault="005C0790" w:rsidP="005C0790">
            <w:r>
              <w:t>fizika-tehnička kultura</w:t>
            </w:r>
          </w:p>
        </w:tc>
        <w:tc>
          <w:tcPr>
            <w:tcW w:w="902" w:type="dxa"/>
          </w:tcPr>
          <w:p w:rsidR="005C0790" w:rsidRPr="0056050B" w:rsidRDefault="005C0790" w:rsidP="0056050B">
            <w:pPr>
              <w:jc w:val="center"/>
              <w:rPr>
                <w:sz w:val="18"/>
                <w:szCs w:val="18"/>
              </w:rPr>
            </w:pPr>
          </w:p>
        </w:tc>
      </w:tr>
      <w:tr w:rsidR="005C0790" w:rsidTr="0074172C">
        <w:trPr>
          <w:trHeight w:val="255"/>
        </w:trPr>
        <w:tc>
          <w:tcPr>
            <w:tcW w:w="504" w:type="dxa"/>
            <w:shd w:val="clear" w:color="auto" w:fill="E5F5FF"/>
          </w:tcPr>
          <w:p w:rsidR="005C0790" w:rsidRDefault="005C0790" w:rsidP="005C0790">
            <w:pPr>
              <w:jc w:val="center"/>
            </w:pPr>
            <w:r>
              <w:t>24.</w:t>
            </w:r>
          </w:p>
        </w:tc>
        <w:tc>
          <w:tcPr>
            <w:tcW w:w="1703" w:type="dxa"/>
          </w:tcPr>
          <w:p w:rsidR="005C0790" w:rsidRDefault="005C0790" w:rsidP="005C0790">
            <w:r>
              <w:t>Bajić Danica</w:t>
            </w:r>
          </w:p>
        </w:tc>
        <w:tc>
          <w:tcPr>
            <w:tcW w:w="2527" w:type="dxa"/>
          </w:tcPr>
          <w:p w:rsidR="005C0790" w:rsidRPr="00480F56" w:rsidRDefault="00533E4A" w:rsidP="005C0790">
            <w:pPr>
              <w:rPr>
                <w:sz w:val="16"/>
                <w:szCs w:val="16"/>
              </w:rPr>
            </w:pPr>
            <w:r>
              <w:rPr>
                <w:sz w:val="16"/>
                <w:szCs w:val="16"/>
              </w:rPr>
              <w:t>M</w:t>
            </w:r>
            <w:r w:rsidRPr="00533E4A">
              <w:rPr>
                <w:sz w:val="16"/>
                <w:szCs w:val="16"/>
              </w:rPr>
              <w:t>agistar/magistra edukacije biologije i kemije</w:t>
            </w:r>
          </w:p>
        </w:tc>
        <w:tc>
          <w:tcPr>
            <w:tcW w:w="789" w:type="dxa"/>
          </w:tcPr>
          <w:p w:rsidR="005C0790" w:rsidRPr="00480F56" w:rsidRDefault="00533E4A" w:rsidP="005C0790">
            <w:pPr>
              <w:jc w:val="center"/>
              <w:rPr>
                <w:sz w:val="18"/>
                <w:szCs w:val="18"/>
              </w:rPr>
            </w:pPr>
            <w:r>
              <w:rPr>
                <w:sz w:val="18"/>
                <w:szCs w:val="18"/>
              </w:rPr>
              <w:t>VSS</w:t>
            </w:r>
          </w:p>
        </w:tc>
        <w:tc>
          <w:tcPr>
            <w:tcW w:w="2642" w:type="dxa"/>
          </w:tcPr>
          <w:p w:rsidR="005C0790" w:rsidRDefault="005C0790" w:rsidP="005C0790">
            <w:r>
              <w:t>priroda, biologija, kemija</w:t>
            </w:r>
          </w:p>
        </w:tc>
        <w:tc>
          <w:tcPr>
            <w:tcW w:w="902" w:type="dxa"/>
          </w:tcPr>
          <w:p w:rsidR="005C0790" w:rsidRPr="0056050B" w:rsidRDefault="005C0790" w:rsidP="0056050B">
            <w:pPr>
              <w:jc w:val="center"/>
              <w:rPr>
                <w:sz w:val="18"/>
                <w:szCs w:val="18"/>
              </w:rPr>
            </w:pPr>
          </w:p>
        </w:tc>
      </w:tr>
      <w:tr w:rsidR="005C0790" w:rsidTr="0074172C">
        <w:trPr>
          <w:trHeight w:val="255"/>
        </w:trPr>
        <w:tc>
          <w:tcPr>
            <w:tcW w:w="504" w:type="dxa"/>
            <w:shd w:val="clear" w:color="auto" w:fill="E5F5FF"/>
          </w:tcPr>
          <w:p w:rsidR="005C0790" w:rsidRDefault="005C0790" w:rsidP="005C0790">
            <w:pPr>
              <w:jc w:val="center"/>
            </w:pPr>
            <w:r>
              <w:t>25.</w:t>
            </w:r>
          </w:p>
        </w:tc>
        <w:tc>
          <w:tcPr>
            <w:tcW w:w="1703" w:type="dxa"/>
          </w:tcPr>
          <w:p w:rsidR="005C0790" w:rsidRDefault="005C0790" w:rsidP="005C0790">
            <w:r>
              <w:t>Jakovčević Bezić Maja</w:t>
            </w:r>
          </w:p>
        </w:tc>
        <w:tc>
          <w:tcPr>
            <w:tcW w:w="2527" w:type="dxa"/>
          </w:tcPr>
          <w:p w:rsidR="005C0790" w:rsidRPr="00480F56" w:rsidRDefault="00533E4A" w:rsidP="005C0790">
            <w:pPr>
              <w:rPr>
                <w:sz w:val="16"/>
                <w:szCs w:val="16"/>
              </w:rPr>
            </w:pPr>
            <w:r w:rsidRPr="00533E4A">
              <w:rPr>
                <w:sz w:val="16"/>
                <w:szCs w:val="16"/>
              </w:rPr>
              <w:t>Profesor biologije i kemije</w:t>
            </w:r>
          </w:p>
        </w:tc>
        <w:tc>
          <w:tcPr>
            <w:tcW w:w="789" w:type="dxa"/>
          </w:tcPr>
          <w:p w:rsidR="005C0790" w:rsidRPr="00480F56" w:rsidRDefault="00533E4A" w:rsidP="005C0790">
            <w:pPr>
              <w:jc w:val="center"/>
              <w:rPr>
                <w:sz w:val="18"/>
                <w:szCs w:val="18"/>
              </w:rPr>
            </w:pPr>
            <w:r>
              <w:rPr>
                <w:sz w:val="18"/>
                <w:szCs w:val="18"/>
              </w:rPr>
              <w:t>VSS</w:t>
            </w:r>
          </w:p>
        </w:tc>
        <w:tc>
          <w:tcPr>
            <w:tcW w:w="2642" w:type="dxa"/>
          </w:tcPr>
          <w:p w:rsidR="005C0790" w:rsidRDefault="005C0790" w:rsidP="005C0790">
            <w:r>
              <w:t>priroda, kemija</w:t>
            </w:r>
          </w:p>
        </w:tc>
        <w:tc>
          <w:tcPr>
            <w:tcW w:w="902" w:type="dxa"/>
          </w:tcPr>
          <w:p w:rsidR="005C0790" w:rsidRPr="0056050B" w:rsidRDefault="005C0790" w:rsidP="0056050B">
            <w:pPr>
              <w:jc w:val="center"/>
              <w:rPr>
                <w:sz w:val="18"/>
                <w:szCs w:val="18"/>
              </w:rPr>
            </w:pPr>
          </w:p>
        </w:tc>
      </w:tr>
      <w:tr w:rsidR="00533E4A" w:rsidTr="0074172C">
        <w:trPr>
          <w:trHeight w:val="255"/>
        </w:trPr>
        <w:tc>
          <w:tcPr>
            <w:tcW w:w="504" w:type="dxa"/>
            <w:shd w:val="clear" w:color="auto" w:fill="E5F5FF"/>
          </w:tcPr>
          <w:p w:rsidR="00533E4A" w:rsidRDefault="00533E4A" w:rsidP="00533E4A">
            <w:pPr>
              <w:jc w:val="center"/>
            </w:pPr>
            <w:r>
              <w:t>26.</w:t>
            </w:r>
          </w:p>
        </w:tc>
        <w:tc>
          <w:tcPr>
            <w:tcW w:w="1703" w:type="dxa"/>
          </w:tcPr>
          <w:p w:rsidR="00533E4A" w:rsidRDefault="00533E4A" w:rsidP="00533E4A">
            <w:r>
              <w:t>Dragun Marija</w:t>
            </w:r>
          </w:p>
        </w:tc>
        <w:tc>
          <w:tcPr>
            <w:tcW w:w="2527" w:type="dxa"/>
          </w:tcPr>
          <w:p w:rsidR="00533E4A" w:rsidRPr="00480F56" w:rsidRDefault="00533E4A" w:rsidP="00533E4A">
            <w:pPr>
              <w:rPr>
                <w:sz w:val="16"/>
                <w:szCs w:val="16"/>
              </w:rPr>
            </w:pPr>
            <w:r w:rsidRPr="00533E4A">
              <w:rPr>
                <w:sz w:val="16"/>
                <w:szCs w:val="16"/>
              </w:rPr>
              <w:t>Profesor biologije i kemije</w:t>
            </w:r>
          </w:p>
        </w:tc>
        <w:tc>
          <w:tcPr>
            <w:tcW w:w="789" w:type="dxa"/>
          </w:tcPr>
          <w:p w:rsidR="00533E4A" w:rsidRPr="00480F56" w:rsidRDefault="00533E4A" w:rsidP="00533E4A">
            <w:pPr>
              <w:jc w:val="center"/>
              <w:rPr>
                <w:sz w:val="18"/>
                <w:szCs w:val="18"/>
              </w:rPr>
            </w:pPr>
            <w:r>
              <w:rPr>
                <w:sz w:val="18"/>
                <w:szCs w:val="18"/>
              </w:rPr>
              <w:t>VSS</w:t>
            </w:r>
          </w:p>
        </w:tc>
        <w:tc>
          <w:tcPr>
            <w:tcW w:w="2642" w:type="dxa"/>
          </w:tcPr>
          <w:p w:rsidR="00533E4A" w:rsidRDefault="00533E4A" w:rsidP="00533E4A">
            <w:r>
              <w:t>priroda, biologija</w:t>
            </w:r>
          </w:p>
        </w:tc>
        <w:tc>
          <w:tcPr>
            <w:tcW w:w="902" w:type="dxa"/>
          </w:tcPr>
          <w:p w:rsidR="00533E4A" w:rsidRPr="0056050B" w:rsidRDefault="00533E4A" w:rsidP="00533E4A">
            <w:pPr>
              <w:jc w:val="center"/>
              <w:rPr>
                <w:sz w:val="18"/>
                <w:szCs w:val="18"/>
              </w:rPr>
            </w:pPr>
          </w:p>
        </w:tc>
      </w:tr>
      <w:tr w:rsidR="00533E4A" w:rsidTr="0074172C">
        <w:trPr>
          <w:trHeight w:val="255"/>
        </w:trPr>
        <w:tc>
          <w:tcPr>
            <w:tcW w:w="504" w:type="dxa"/>
            <w:shd w:val="clear" w:color="auto" w:fill="E5F5FF"/>
          </w:tcPr>
          <w:p w:rsidR="00533E4A" w:rsidRDefault="00533E4A" w:rsidP="00533E4A">
            <w:pPr>
              <w:jc w:val="center"/>
            </w:pPr>
            <w:r>
              <w:t>27.</w:t>
            </w:r>
          </w:p>
        </w:tc>
        <w:tc>
          <w:tcPr>
            <w:tcW w:w="1703" w:type="dxa"/>
          </w:tcPr>
          <w:p w:rsidR="00533E4A" w:rsidRDefault="00533E4A" w:rsidP="00533E4A">
            <w:r>
              <w:t>Radalj Ivana</w:t>
            </w:r>
          </w:p>
        </w:tc>
        <w:tc>
          <w:tcPr>
            <w:tcW w:w="2527" w:type="dxa"/>
          </w:tcPr>
          <w:p w:rsidR="00533E4A" w:rsidRPr="00480F56" w:rsidRDefault="00533E4A" w:rsidP="00533E4A">
            <w:pPr>
              <w:rPr>
                <w:sz w:val="16"/>
                <w:szCs w:val="16"/>
              </w:rPr>
            </w:pPr>
            <w:r w:rsidRPr="00533E4A">
              <w:rPr>
                <w:sz w:val="16"/>
                <w:szCs w:val="16"/>
              </w:rPr>
              <w:t>Profesor matematike</w:t>
            </w:r>
          </w:p>
        </w:tc>
        <w:tc>
          <w:tcPr>
            <w:tcW w:w="789" w:type="dxa"/>
          </w:tcPr>
          <w:p w:rsidR="00533E4A" w:rsidRPr="00480F56" w:rsidRDefault="00533E4A" w:rsidP="00533E4A">
            <w:pPr>
              <w:jc w:val="center"/>
              <w:rPr>
                <w:sz w:val="18"/>
                <w:szCs w:val="18"/>
              </w:rPr>
            </w:pPr>
            <w:r>
              <w:rPr>
                <w:sz w:val="18"/>
                <w:szCs w:val="18"/>
              </w:rPr>
              <w:t>VSS</w:t>
            </w:r>
          </w:p>
        </w:tc>
        <w:tc>
          <w:tcPr>
            <w:tcW w:w="2642" w:type="dxa"/>
          </w:tcPr>
          <w:p w:rsidR="00533E4A" w:rsidRDefault="00533E4A" w:rsidP="00533E4A">
            <w:r>
              <w:t>matematika</w:t>
            </w:r>
          </w:p>
        </w:tc>
        <w:tc>
          <w:tcPr>
            <w:tcW w:w="902" w:type="dxa"/>
          </w:tcPr>
          <w:p w:rsidR="00533E4A" w:rsidRPr="0056050B" w:rsidRDefault="00533E4A" w:rsidP="00533E4A">
            <w:pPr>
              <w:jc w:val="center"/>
              <w:rPr>
                <w:sz w:val="18"/>
                <w:szCs w:val="18"/>
              </w:rPr>
            </w:pPr>
          </w:p>
        </w:tc>
      </w:tr>
      <w:tr w:rsidR="00533E4A" w:rsidTr="0074172C">
        <w:trPr>
          <w:trHeight w:val="255"/>
        </w:trPr>
        <w:tc>
          <w:tcPr>
            <w:tcW w:w="504" w:type="dxa"/>
            <w:shd w:val="clear" w:color="auto" w:fill="E5F5FF"/>
          </w:tcPr>
          <w:p w:rsidR="00533E4A" w:rsidRDefault="00533E4A" w:rsidP="00533E4A">
            <w:pPr>
              <w:jc w:val="center"/>
            </w:pPr>
            <w:r>
              <w:t>28.</w:t>
            </w:r>
          </w:p>
        </w:tc>
        <w:tc>
          <w:tcPr>
            <w:tcW w:w="1703" w:type="dxa"/>
          </w:tcPr>
          <w:p w:rsidR="00641629" w:rsidRDefault="00533E4A" w:rsidP="00533E4A">
            <w:r>
              <w:t xml:space="preserve">Bagat Ana </w:t>
            </w:r>
          </w:p>
          <w:p w:rsidR="00641629" w:rsidRDefault="00641629" w:rsidP="00533E4A"/>
          <w:p w:rsidR="00533E4A" w:rsidRDefault="00533E4A" w:rsidP="00533E4A">
            <w:r>
              <w:lastRenderedPageBreak/>
              <w:t>(zamjena Čović Maja)</w:t>
            </w:r>
          </w:p>
        </w:tc>
        <w:tc>
          <w:tcPr>
            <w:tcW w:w="2527" w:type="dxa"/>
          </w:tcPr>
          <w:p w:rsidR="00533E4A" w:rsidRDefault="00533E4A" w:rsidP="00533E4A">
            <w:pPr>
              <w:rPr>
                <w:sz w:val="16"/>
                <w:szCs w:val="16"/>
              </w:rPr>
            </w:pPr>
            <w:r>
              <w:rPr>
                <w:sz w:val="16"/>
                <w:szCs w:val="16"/>
              </w:rPr>
              <w:lastRenderedPageBreak/>
              <w:t>M</w:t>
            </w:r>
            <w:r w:rsidRPr="00533E4A">
              <w:rPr>
                <w:sz w:val="16"/>
                <w:szCs w:val="16"/>
              </w:rPr>
              <w:t>agistar/magistra edukacije matematike i fizike</w:t>
            </w:r>
            <w:r>
              <w:rPr>
                <w:sz w:val="16"/>
                <w:szCs w:val="16"/>
              </w:rPr>
              <w:br/>
            </w:r>
          </w:p>
          <w:p w:rsidR="00533E4A" w:rsidRPr="00480F56" w:rsidRDefault="00533E4A" w:rsidP="00533E4A">
            <w:pPr>
              <w:rPr>
                <w:sz w:val="16"/>
                <w:szCs w:val="16"/>
              </w:rPr>
            </w:pPr>
            <w:r>
              <w:rPr>
                <w:sz w:val="16"/>
                <w:szCs w:val="16"/>
              </w:rPr>
              <w:lastRenderedPageBreak/>
              <w:t>M</w:t>
            </w:r>
            <w:r w:rsidRPr="00533E4A">
              <w:rPr>
                <w:sz w:val="16"/>
                <w:szCs w:val="16"/>
              </w:rPr>
              <w:t>agistar/magistra inženjer/inženjerka pomorskog menadžmenta</w:t>
            </w:r>
          </w:p>
        </w:tc>
        <w:tc>
          <w:tcPr>
            <w:tcW w:w="789" w:type="dxa"/>
          </w:tcPr>
          <w:p w:rsidR="00533E4A" w:rsidRDefault="00533E4A" w:rsidP="00533E4A">
            <w:pPr>
              <w:jc w:val="center"/>
              <w:rPr>
                <w:sz w:val="18"/>
                <w:szCs w:val="18"/>
              </w:rPr>
            </w:pPr>
            <w:r>
              <w:rPr>
                <w:sz w:val="18"/>
                <w:szCs w:val="18"/>
              </w:rPr>
              <w:lastRenderedPageBreak/>
              <w:t>VSS</w:t>
            </w:r>
          </w:p>
          <w:p w:rsidR="00533E4A" w:rsidRDefault="00533E4A" w:rsidP="00533E4A">
            <w:pPr>
              <w:jc w:val="center"/>
              <w:rPr>
                <w:sz w:val="18"/>
                <w:szCs w:val="18"/>
              </w:rPr>
            </w:pPr>
          </w:p>
          <w:p w:rsidR="00533E4A" w:rsidRDefault="00533E4A" w:rsidP="00533E4A">
            <w:pPr>
              <w:jc w:val="center"/>
              <w:rPr>
                <w:sz w:val="18"/>
                <w:szCs w:val="18"/>
              </w:rPr>
            </w:pPr>
          </w:p>
          <w:p w:rsidR="00533E4A" w:rsidRPr="00480F56" w:rsidRDefault="00533E4A" w:rsidP="00533E4A">
            <w:pPr>
              <w:jc w:val="center"/>
              <w:rPr>
                <w:sz w:val="18"/>
                <w:szCs w:val="18"/>
              </w:rPr>
            </w:pPr>
            <w:r>
              <w:rPr>
                <w:sz w:val="18"/>
                <w:szCs w:val="18"/>
              </w:rPr>
              <w:lastRenderedPageBreak/>
              <w:t>VSS</w:t>
            </w:r>
          </w:p>
        </w:tc>
        <w:tc>
          <w:tcPr>
            <w:tcW w:w="2642" w:type="dxa"/>
          </w:tcPr>
          <w:p w:rsidR="00533E4A" w:rsidRDefault="00533E4A" w:rsidP="00533E4A">
            <w:r>
              <w:lastRenderedPageBreak/>
              <w:t>matematika</w:t>
            </w:r>
          </w:p>
          <w:p w:rsidR="00FE1C57" w:rsidRDefault="00FE1C57" w:rsidP="00533E4A"/>
          <w:p w:rsidR="00FE1C57" w:rsidRDefault="00FE1C57" w:rsidP="00533E4A"/>
          <w:p w:rsidR="00FE1C57" w:rsidRDefault="00FE1C57" w:rsidP="00533E4A">
            <w:r>
              <w:lastRenderedPageBreak/>
              <w:t>matematika</w:t>
            </w:r>
          </w:p>
        </w:tc>
        <w:tc>
          <w:tcPr>
            <w:tcW w:w="902" w:type="dxa"/>
          </w:tcPr>
          <w:p w:rsidR="00533E4A" w:rsidRPr="0056050B" w:rsidRDefault="00533E4A" w:rsidP="00533E4A">
            <w:pPr>
              <w:jc w:val="center"/>
              <w:rPr>
                <w:sz w:val="18"/>
                <w:szCs w:val="18"/>
              </w:rPr>
            </w:pPr>
          </w:p>
        </w:tc>
      </w:tr>
      <w:tr w:rsidR="00533E4A" w:rsidTr="0074172C">
        <w:trPr>
          <w:trHeight w:val="255"/>
        </w:trPr>
        <w:tc>
          <w:tcPr>
            <w:tcW w:w="504" w:type="dxa"/>
            <w:shd w:val="clear" w:color="auto" w:fill="E5F5FF"/>
          </w:tcPr>
          <w:p w:rsidR="00533E4A" w:rsidRDefault="00533E4A" w:rsidP="00533E4A">
            <w:pPr>
              <w:jc w:val="center"/>
            </w:pPr>
            <w:r>
              <w:lastRenderedPageBreak/>
              <w:t>29.</w:t>
            </w:r>
          </w:p>
        </w:tc>
        <w:tc>
          <w:tcPr>
            <w:tcW w:w="1703" w:type="dxa"/>
          </w:tcPr>
          <w:p w:rsidR="00533E4A" w:rsidRDefault="00533E4A" w:rsidP="00533E4A">
            <w:r>
              <w:t>Radović Suzi</w:t>
            </w:r>
          </w:p>
        </w:tc>
        <w:tc>
          <w:tcPr>
            <w:tcW w:w="2527" w:type="dxa"/>
          </w:tcPr>
          <w:p w:rsidR="00533E4A" w:rsidRPr="00480F56" w:rsidRDefault="00533E4A" w:rsidP="00533E4A">
            <w:pPr>
              <w:rPr>
                <w:sz w:val="16"/>
                <w:szCs w:val="16"/>
              </w:rPr>
            </w:pPr>
            <w:r w:rsidRPr="00533E4A">
              <w:rPr>
                <w:sz w:val="16"/>
                <w:szCs w:val="16"/>
              </w:rPr>
              <w:t>Profesor matematike i informatike</w:t>
            </w:r>
          </w:p>
        </w:tc>
        <w:tc>
          <w:tcPr>
            <w:tcW w:w="789" w:type="dxa"/>
          </w:tcPr>
          <w:p w:rsidR="00533E4A" w:rsidRPr="00480F56" w:rsidRDefault="00533E4A" w:rsidP="00533E4A">
            <w:pPr>
              <w:jc w:val="center"/>
              <w:rPr>
                <w:sz w:val="18"/>
                <w:szCs w:val="18"/>
              </w:rPr>
            </w:pPr>
            <w:r>
              <w:rPr>
                <w:sz w:val="18"/>
                <w:szCs w:val="18"/>
              </w:rPr>
              <w:t>VSS</w:t>
            </w:r>
          </w:p>
        </w:tc>
        <w:tc>
          <w:tcPr>
            <w:tcW w:w="2642" w:type="dxa"/>
          </w:tcPr>
          <w:p w:rsidR="00533E4A" w:rsidRDefault="00533E4A" w:rsidP="00533E4A">
            <w:r>
              <w:t>matematika</w:t>
            </w:r>
          </w:p>
        </w:tc>
        <w:tc>
          <w:tcPr>
            <w:tcW w:w="902" w:type="dxa"/>
          </w:tcPr>
          <w:p w:rsidR="00533E4A" w:rsidRPr="0056050B" w:rsidRDefault="00533E4A" w:rsidP="00533E4A">
            <w:pPr>
              <w:jc w:val="center"/>
              <w:rPr>
                <w:sz w:val="18"/>
                <w:szCs w:val="18"/>
              </w:rPr>
            </w:pPr>
            <w:r w:rsidRPr="0056050B">
              <w:rPr>
                <w:sz w:val="18"/>
                <w:szCs w:val="18"/>
              </w:rPr>
              <w:t>Izvrsni savjetnik</w:t>
            </w:r>
          </w:p>
        </w:tc>
      </w:tr>
      <w:tr w:rsidR="00533E4A" w:rsidTr="0074172C">
        <w:trPr>
          <w:trHeight w:val="255"/>
        </w:trPr>
        <w:tc>
          <w:tcPr>
            <w:tcW w:w="504" w:type="dxa"/>
            <w:shd w:val="clear" w:color="auto" w:fill="E5F5FF"/>
          </w:tcPr>
          <w:p w:rsidR="00533E4A" w:rsidRDefault="00533E4A" w:rsidP="00533E4A">
            <w:pPr>
              <w:jc w:val="center"/>
            </w:pPr>
            <w:r>
              <w:t>30.</w:t>
            </w:r>
          </w:p>
        </w:tc>
        <w:tc>
          <w:tcPr>
            <w:tcW w:w="1703" w:type="dxa"/>
          </w:tcPr>
          <w:p w:rsidR="00533E4A" w:rsidRDefault="00533E4A" w:rsidP="00533E4A">
            <w:r>
              <w:t>Geleta Ana (zamjena Basić Lea)</w:t>
            </w:r>
          </w:p>
        </w:tc>
        <w:tc>
          <w:tcPr>
            <w:tcW w:w="2527" w:type="dxa"/>
          </w:tcPr>
          <w:p w:rsidR="00533E4A" w:rsidRPr="00480F56" w:rsidRDefault="00533E4A" w:rsidP="00533E4A">
            <w:pPr>
              <w:rPr>
                <w:sz w:val="16"/>
                <w:szCs w:val="16"/>
              </w:rPr>
            </w:pPr>
            <w:r>
              <w:rPr>
                <w:sz w:val="16"/>
                <w:szCs w:val="16"/>
              </w:rPr>
              <w:t>S</w:t>
            </w:r>
            <w:r w:rsidRPr="00533E4A">
              <w:rPr>
                <w:sz w:val="16"/>
                <w:szCs w:val="16"/>
              </w:rPr>
              <w:t>veučilišni/a prvostupnik/prvostupnica (baccalaureus/baccalaurea) matematike i informatike</w:t>
            </w:r>
          </w:p>
        </w:tc>
        <w:tc>
          <w:tcPr>
            <w:tcW w:w="789" w:type="dxa"/>
          </w:tcPr>
          <w:p w:rsidR="001B0288" w:rsidRDefault="00533E4A" w:rsidP="00533E4A">
            <w:pPr>
              <w:jc w:val="center"/>
              <w:rPr>
                <w:sz w:val="18"/>
                <w:szCs w:val="18"/>
              </w:rPr>
            </w:pPr>
            <w:r>
              <w:rPr>
                <w:sz w:val="18"/>
                <w:szCs w:val="18"/>
              </w:rPr>
              <w:t>VŠS</w:t>
            </w:r>
          </w:p>
          <w:p w:rsidR="001B0288" w:rsidRDefault="001B0288" w:rsidP="00533E4A">
            <w:pPr>
              <w:jc w:val="center"/>
              <w:rPr>
                <w:sz w:val="18"/>
                <w:szCs w:val="18"/>
              </w:rPr>
            </w:pPr>
          </w:p>
          <w:p w:rsidR="001B0288" w:rsidRPr="001B0288" w:rsidRDefault="001B0288" w:rsidP="001B0288">
            <w:pPr>
              <w:rPr>
                <w:sz w:val="18"/>
                <w:szCs w:val="18"/>
              </w:rPr>
            </w:pPr>
            <w:r>
              <w:rPr>
                <w:sz w:val="18"/>
                <w:szCs w:val="18"/>
              </w:rPr>
              <w:t xml:space="preserve">    VSS</w:t>
            </w:r>
          </w:p>
        </w:tc>
        <w:tc>
          <w:tcPr>
            <w:tcW w:w="2642" w:type="dxa"/>
          </w:tcPr>
          <w:p w:rsidR="001B0288" w:rsidRDefault="00533E4A" w:rsidP="00533E4A">
            <w:r>
              <w:t>matematika</w:t>
            </w:r>
          </w:p>
          <w:p w:rsidR="001B0288" w:rsidRDefault="001B0288" w:rsidP="00533E4A"/>
          <w:p w:rsidR="001B0288" w:rsidRDefault="001B0288" w:rsidP="001B0288">
            <w:r>
              <w:t>matematika</w:t>
            </w:r>
          </w:p>
          <w:p w:rsidR="001B0288" w:rsidRPr="001B0288" w:rsidRDefault="001B0288" w:rsidP="001B0288"/>
        </w:tc>
        <w:tc>
          <w:tcPr>
            <w:tcW w:w="902" w:type="dxa"/>
          </w:tcPr>
          <w:p w:rsidR="00533E4A" w:rsidRPr="0056050B" w:rsidRDefault="00533E4A" w:rsidP="00533E4A">
            <w:pPr>
              <w:jc w:val="center"/>
              <w:rPr>
                <w:sz w:val="18"/>
                <w:szCs w:val="18"/>
              </w:rPr>
            </w:pPr>
          </w:p>
        </w:tc>
      </w:tr>
      <w:tr w:rsidR="00533E4A" w:rsidTr="0074172C">
        <w:trPr>
          <w:trHeight w:val="255"/>
        </w:trPr>
        <w:tc>
          <w:tcPr>
            <w:tcW w:w="504" w:type="dxa"/>
            <w:shd w:val="clear" w:color="auto" w:fill="E5F5FF"/>
          </w:tcPr>
          <w:p w:rsidR="00533E4A" w:rsidRDefault="00533E4A" w:rsidP="00533E4A">
            <w:pPr>
              <w:jc w:val="center"/>
            </w:pPr>
            <w:r>
              <w:t>31.</w:t>
            </w:r>
          </w:p>
        </w:tc>
        <w:tc>
          <w:tcPr>
            <w:tcW w:w="1703" w:type="dxa"/>
          </w:tcPr>
          <w:p w:rsidR="00533E4A" w:rsidRDefault="00533E4A" w:rsidP="00533E4A">
            <w:r>
              <w:t>Todorović Majda</w:t>
            </w:r>
          </w:p>
        </w:tc>
        <w:tc>
          <w:tcPr>
            <w:tcW w:w="2527" w:type="dxa"/>
          </w:tcPr>
          <w:p w:rsidR="00533E4A" w:rsidRPr="00480F56" w:rsidRDefault="00533E4A" w:rsidP="00533E4A">
            <w:pPr>
              <w:rPr>
                <w:sz w:val="16"/>
                <w:szCs w:val="16"/>
              </w:rPr>
            </w:pPr>
            <w:r>
              <w:rPr>
                <w:sz w:val="16"/>
                <w:szCs w:val="16"/>
              </w:rPr>
              <w:t>P</w:t>
            </w:r>
            <w:r w:rsidRPr="00533E4A">
              <w:rPr>
                <w:sz w:val="16"/>
                <w:szCs w:val="16"/>
              </w:rPr>
              <w:t>rofesor engleskog jezika i književnosti i talijanskog jezika i književnosti</w:t>
            </w:r>
          </w:p>
        </w:tc>
        <w:tc>
          <w:tcPr>
            <w:tcW w:w="789" w:type="dxa"/>
          </w:tcPr>
          <w:p w:rsidR="00533E4A" w:rsidRPr="00480F56" w:rsidRDefault="00533E4A" w:rsidP="00533E4A">
            <w:pPr>
              <w:jc w:val="center"/>
              <w:rPr>
                <w:sz w:val="18"/>
                <w:szCs w:val="18"/>
              </w:rPr>
            </w:pPr>
            <w:r>
              <w:rPr>
                <w:sz w:val="18"/>
                <w:szCs w:val="18"/>
              </w:rPr>
              <w:t>VSS</w:t>
            </w:r>
          </w:p>
        </w:tc>
        <w:tc>
          <w:tcPr>
            <w:tcW w:w="2642" w:type="dxa"/>
          </w:tcPr>
          <w:p w:rsidR="00533E4A" w:rsidRDefault="00533E4A" w:rsidP="00533E4A">
            <w:r>
              <w:t>engleski jezik, talijanski jezik</w:t>
            </w:r>
          </w:p>
        </w:tc>
        <w:tc>
          <w:tcPr>
            <w:tcW w:w="902" w:type="dxa"/>
          </w:tcPr>
          <w:p w:rsidR="00533E4A" w:rsidRPr="0056050B" w:rsidRDefault="00533E4A" w:rsidP="00533E4A">
            <w:pPr>
              <w:jc w:val="center"/>
              <w:rPr>
                <w:sz w:val="18"/>
                <w:szCs w:val="18"/>
              </w:rPr>
            </w:pPr>
          </w:p>
        </w:tc>
      </w:tr>
      <w:tr w:rsidR="00533E4A" w:rsidTr="0074172C">
        <w:trPr>
          <w:trHeight w:val="255"/>
        </w:trPr>
        <w:tc>
          <w:tcPr>
            <w:tcW w:w="504" w:type="dxa"/>
            <w:shd w:val="clear" w:color="auto" w:fill="E5F5FF"/>
          </w:tcPr>
          <w:p w:rsidR="00533E4A" w:rsidRDefault="00533E4A" w:rsidP="00533E4A">
            <w:pPr>
              <w:jc w:val="center"/>
            </w:pPr>
            <w:r>
              <w:t>32.</w:t>
            </w:r>
          </w:p>
        </w:tc>
        <w:tc>
          <w:tcPr>
            <w:tcW w:w="1703" w:type="dxa"/>
          </w:tcPr>
          <w:p w:rsidR="00533E4A" w:rsidRDefault="00533E4A" w:rsidP="00533E4A">
            <w:r>
              <w:t>Kotarac Renata</w:t>
            </w:r>
          </w:p>
        </w:tc>
        <w:tc>
          <w:tcPr>
            <w:tcW w:w="2527" w:type="dxa"/>
          </w:tcPr>
          <w:p w:rsidR="00533E4A" w:rsidRPr="00480F56" w:rsidRDefault="00CF6D13" w:rsidP="00533E4A">
            <w:pPr>
              <w:rPr>
                <w:sz w:val="16"/>
                <w:szCs w:val="16"/>
              </w:rPr>
            </w:pPr>
            <w:r>
              <w:rPr>
                <w:sz w:val="16"/>
                <w:szCs w:val="16"/>
              </w:rPr>
              <w:t>P</w:t>
            </w:r>
            <w:r w:rsidRPr="00CF6D13">
              <w:rPr>
                <w:sz w:val="16"/>
                <w:szCs w:val="16"/>
              </w:rPr>
              <w:t>rofesor engleskog jezika i knjižvnosti i ruskog jezika i književnosti</w:t>
            </w:r>
          </w:p>
        </w:tc>
        <w:tc>
          <w:tcPr>
            <w:tcW w:w="789" w:type="dxa"/>
          </w:tcPr>
          <w:p w:rsidR="00533E4A" w:rsidRPr="00480F56" w:rsidRDefault="00CF6D13" w:rsidP="00533E4A">
            <w:pPr>
              <w:jc w:val="center"/>
              <w:rPr>
                <w:sz w:val="18"/>
                <w:szCs w:val="18"/>
              </w:rPr>
            </w:pPr>
            <w:r>
              <w:rPr>
                <w:sz w:val="18"/>
                <w:szCs w:val="18"/>
              </w:rPr>
              <w:t>VSS</w:t>
            </w:r>
          </w:p>
        </w:tc>
        <w:tc>
          <w:tcPr>
            <w:tcW w:w="2642" w:type="dxa"/>
          </w:tcPr>
          <w:p w:rsidR="00533E4A" w:rsidRDefault="00533E4A" w:rsidP="00533E4A">
            <w:r>
              <w:t>engleski jezik</w:t>
            </w:r>
          </w:p>
        </w:tc>
        <w:tc>
          <w:tcPr>
            <w:tcW w:w="902" w:type="dxa"/>
          </w:tcPr>
          <w:p w:rsidR="00533E4A" w:rsidRPr="0056050B" w:rsidRDefault="00533E4A" w:rsidP="00533E4A">
            <w:pPr>
              <w:jc w:val="center"/>
              <w:rPr>
                <w:sz w:val="18"/>
                <w:szCs w:val="18"/>
              </w:rPr>
            </w:pPr>
          </w:p>
        </w:tc>
      </w:tr>
      <w:tr w:rsidR="00533E4A" w:rsidTr="0074172C">
        <w:trPr>
          <w:trHeight w:val="255"/>
        </w:trPr>
        <w:tc>
          <w:tcPr>
            <w:tcW w:w="504" w:type="dxa"/>
            <w:shd w:val="clear" w:color="auto" w:fill="E5F5FF"/>
          </w:tcPr>
          <w:p w:rsidR="00533E4A" w:rsidRDefault="00533E4A" w:rsidP="00533E4A">
            <w:pPr>
              <w:jc w:val="center"/>
            </w:pPr>
            <w:r>
              <w:t>33.</w:t>
            </w:r>
          </w:p>
        </w:tc>
        <w:tc>
          <w:tcPr>
            <w:tcW w:w="1703" w:type="dxa"/>
          </w:tcPr>
          <w:p w:rsidR="00533E4A" w:rsidRDefault="00533E4A" w:rsidP="00533E4A">
            <w:r>
              <w:t>Bajić Ugrin Anita</w:t>
            </w:r>
          </w:p>
        </w:tc>
        <w:tc>
          <w:tcPr>
            <w:tcW w:w="2527" w:type="dxa"/>
          </w:tcPr>
          <w:p w:rsidR="00533E4A" w:rsidRPr="00480F56" w:rsidRDefault="00CF6D13" w:rsidP="00533E4A">
            <w:pPr>
              <w:rPr>
                <w:sz w:val="16"/>
                <w:szCs w:val="16"/>
              </w:rPr>
            </w:pPr>
            <w:r>
              <w:rPr>
                <w:sz w:val="16"/>
                <w:szCs w:val="16"/>
              </w:rPr>
              <w:t>P</w:t>
            </w:r>
            <w:r w:rsidRPr="00CF6D13">
              <w:rPr>
                <w:sz w:val="16"/>
                <w:szCs w:val="16"/>
              </w:rPr>
              <w:t>rofesor engleskog jezika i književnosti i talijanskog jezika i književnosti</w:t>
            </w:r>
          </w:p>
        </w:tc>
        <w:tc>
          <w:tcPr>
            <w:tcW w:w="789" w:type="dxa"/>
          </w:tcPr>
          <w:p w:rsidR="00533E4A" w:rsidRPr="00480F56" w:rsidRDefault="00CF6D13" w:rsidP="00533E4A">
            <w:pPr>
              <w:jc w:val="center"/>
              <w:rPr>
                <w:sz w:val="18"/>
                <w:szCs w:val="18"/>
              </w:rPr>
            </w:pPr>
            <w:r>
              <w:rPr>
                <w:sz w:val="18"/>
                <w:szCs w:val="18"/>
              </w:rPr>
              <w:t>VSS</w:t>
            </w:r>
          </w:p>
        </w:tc>
        <w:tc>
          <w:tcPr>
            <w:tcW w:w="2642" w:type="dxa"/>
          </w:tcPr>
          <w:p w:rsidR="00533E4A" w:rsidRDefault="00533E4A" w:rsidP="00533E4A">
            <w:r>
              <w:t>engleski jezik</w:t>
            </w:r>
          </w:p>
        </w:tc>
        <w:tc>
          <w:tcPr>
            <w:tcW w:w="902" w:type="dxa"/>
          </w:tcPr>
          <w:p w:rsidR="00533E4A" w:rsidRPr="0056050B" w:rsidRDefault="00533E4A" w:rsidP="00533E4A">
            <w:pPr>
              <w:jc w:val="center"/>
              <w:rPr>
                <w:sz w:val="18"/>
                <w:szCs w:val="18"/>
              </w:rPr>
            </w:pPr>
          </w:p>
        </w:tc>
      </w:tr>
      <w:tr w:rsidR="00533E4A" w:rsidTr="0074172C">
        <w:trPr>
          <w:trHeight w:val="255"/>
        </w:trPr>
        <w:tc>
          <w:tcPr>
            <w:tcW w:w="504" w:type="dxa"/>
            <w:shd w:val="clear" w:color="auto" w:fill="E5F5FF"/>
          </w:tcPr>
          <w:p w:rsidR="00533E4A" w:rsidRDefault="00533E4A" w:rsidP="00533E4A">
            <w:pPr>
              <w:jc w:val="center"/>
            </w:pPr>
            <w:r>
              <w:t>34.</w:t>
            </w:r>
          </w:p>
        </w:tc>
        <w:tc>
          <w:tcPr>
            <w:tcW w:w="1703" w:type="dxa"/>
          </w:tcPr>
          <w:p w:rsidR="00533E4A" w:rsidRDefault="00533E4A" w:rsidP="00533E4A">
            <w:r>
              <w:t>Perić Kat</w:t>
            </w:r>
            <w:r w:rsidR="001B0288">
              <w:t>i</w:t>
            </w:r>
            <w:r>
              <w:t>ja</w:t>
            </w:r>
          </w:p>
        </w:tc>
        <w:tc>
          <w:tcPr>
            <w:tcW w:w="2527" w:type="dxa"/>
          </w:tcPr>
          <w:p w:rsidR="00533E4A" w:rsidRPr="00480F56" w:rsidRDefault="00CF6D13" w:rsidP="00533E4A">
            <w:pPr>
              <w:rPr>
                <w:sz w:val="16"/>
                <w:szCs w:val="16"/>
              </w:rPr>
            </w:pPr>
            <w:r>
              <w:rPr>
                <w:sz w:val="16"/>
                <w:szCs w:val="16"/>
              </w:rPr>
              <w:t>P</w:t>
            </w:r>
            <w:r w:rsidRPr="00CF6D13">
              <w:rPr>
                <w:sz w:val="16"/>
                <w:szCs w:val="16"/>
              </w:rPr>
              <w:t>rofesor engleskog jezika i književnosti i talijanskog jezika i književnosti</w:t>
            </w:r>
          </w:p>
        </w:tc>
        <w:tc>
          <w:tcPr>
            <w:tcW w:w="789" w:type="dxa"/>
          </w:tcPr>
          <w:p w:rsidR="00533E4A" w:rsidRPr="00480F56" w:rsidRDefault="00CF6D13" w:rsidP="00533E4A">
            <w:pPr>
              <w:jc w:val="center"/>
              <w:rPr>
                <w:sz w:val="18"/>
                <w:szCs w:val="18"/>
              </w:rPr>
            </w:pPr>
            <w:r>
              <w:rPr>
                <w:sz w:val="18"/>
                <w:szCs w:val="18"/>
              </w:rPr>
              <w:t>VSS</w:t>
            </w:r>
          </w:p>
        </w:tc>
        <w:tc>
          <w:tcPr>
            <w:tcW w:w="2642" w:type="dxa"/>
          </w:tcPr>
          <w:p w:rsidR="00533E4A" w:rsidRDefault="00533E4A" w:rsidP="00533E4A">
            <w:r>
              <w:t>engleski jezik</w:t>
            </w:r>
          </w:p>
        </w:tc>
        <w:tc>
          <w:tcPr>
            <w:tcW w:w="902" w:type="dxa"/>
          </w:tcPr>
          <w:p w:rsidR="00533E4A" w:rsidRPr="0056050B" w:rsidRDefault="00533E4A" w:rsidP="00533E4A">
            <w:pPr>
              <w:jc w:val="center"/>
              <w:rPr>
                <w:sz w:val="18"/>
                <w:szCs w:val="18"/>
              </w:rPr>
            </w:pPr>
          </w:p>
        </w:tc>
      </w:tr>
      <w:tr w:rsidR="00533E4A" w:rsidTr="0074172C">
        <w:trPr>
          <w:trHeight w:val="255"/>
        </w:trPr>
        <w:tc>
          <w:tcPr>
            <w:tcW w:w="504" w:type="dxa"/>
            <w:shd w:val="clear" w:color="auto" w:fill="E5F5FF"/>
          </w:tcPr>
          <w:p w:rsidR="00533E4A" w:rsidRDefault="00533E4A" w:rsidP="00533E4A">
            <w:pPr>
              <w:jc w:val="center"/>
            </w:pPr>
            <w:r>
              <w:t>35.</w:t>
            </w:r>
          </w:p>
        </w:tc>
        <w:tc>
          <w:tcPr>
            <w:tcW w:w="1703" w:type="dxa"/>
          </w:tcPr>
          <w:p w:rsidR="00533E4A" w:rsidRDefault="00533E4A" w:rsidP="00533E4A">
            <w:r>
              <w:t>Kustura Martinović Bruna</w:t>
            </w:r>
          </w:p>
        </w:tc>
        <w:tc>
          <w:tcPr>
            <w:tcW w:w="2527" w:type="dxa"/>
          </w:tcPr>
          <w:p w:rsidR="00533E4A" w:rsidRPr="00480F56" w:rsidRDefault="00CF6D13" w:rsidP="00533E4A">
            <w:pPr>
              <w:rPr>
                <w:sz w:val="16"/>
                <w:szCs w:val="16"/>
              </w:rPr>
            </w:pPr>
            <w:r>
              <w:rPr>
                <w:sz w:val="16"/>
                <w:szCs w:val="16"/>
              </w:rPr>
              <w:t>P</w:t>
            </w:r>
            <w:r w:rsidRPr="00CF6D13">
              <w:rPr>
                <w:sz w:val="16"/>
                <w:szCs w:val="16"/>
              </w:rPr>
              <w:t>rofesor engleskog jezika i književnosti i hrvatskog jezika i književnosti</w:t>
            </w:r>
          </w:p>
        </w:tc>
        <w:tc>
          <w:tcPr>
            <w:tcW w:w="789" w:type="dxa"/>
          </w:tcPr>
          <w:p w:rsidR="00533E4A" w:rsidRPr="00480F56" w:rsidRDefault="00CF6D13" w:rsidP="00533E4A">
            <w:pPr>
              <w:jc w:val="center"/>
              <w:rPr>
                <w:sz w:val="18"/>
                <w:szCs w:val="18"/>
              </w:rPr>
            </w:pPr>
            <w:r>
              <w:rPr>
                <w:sz w:val="18"/>
                <w:szCs w:val="18"/>
              </w:rPr>
              <w:t>VSS</w:t>
            </w:r>
          </w:p>
        </w:tc>
        <w:tc>
          <w:tcPr>
            <w:tcW w:w="2642" w:type="dxa"/>
          </w:tcPr>
          <w:p w:rsidR="00533E4A" w:rsidRDefault="00533E4A" w:rsidP="00533E4A">
            <w:r>
              <w:t>engleski jezik</w:t>
            </w:r>
          </w:p>
        </w:tc>
        <w:tc>
          <w:tcPr>
            <w:tcW w:w="902" w:type="dxa"/>
          </w:tcPr>
          <w:p w:rsidR="00533E4A" w:rsidRPr="0056050B" w:rsidRDefault="00533E4A" w:rsidP="00533E4A">
            <w:pPr>
              <w:jc w:val="center"/>
              <w:rPr>
                <w:sz w:val="18"/>
                <w:szCs w:val="18"/>
              </w:rPr>
            </w:pPr>
          </w:p>
        </w:tc>
      </w:tr>
      <w:tr w:rsidR="00533E4A" w:rsidTr="0074172C">
        <w:trPr>
          <w:trHeight w:val="255"/>
        </w:trPr>
        <w:tc>
          <w:tcPr>
            <w:tcW w:w="504" w:type="dxa"/>
            <w:shd w:val="clear" w:color="auto" w:fill="E5F5FF"/>
          </w:tcPr>
          <w:p w:rsidR="00533E4A" w:rsidRDefault="00533E4A" w:rsidP="00533E4A">
            <w:pPr>
              <w:jc w:val="center"/>
            </w:pPr>
            <w:r>
              <w:t>36.</w:t>
            </w:r>
          </w:p>
        </w:tc>
        <w:tc>
          <w:tcPr>
            <w:tcW w:w="1703" w:type="dxa"/>
          </w:tcPr>
          <w:p w:rsidR="00533E4A" w:rsidRDefault="00533E4A" w:rsidP="00533E4A">
            <w:pPr>
              <w:tabs>
                <w:tab w:val="left" w:pos="1245"/>
              </w:tabs>
            </w:pPr>
            <w:r>
              <w:t>Milanović Silvana</w:t>
            </w:r>
          </w:p>
        </w:tc>
        <w:tc>
          <w:tcPr>
            <w:tcW w:w="2527" w:type="dxa"/>
          </w:tcPr>
          <w:p w:rsidR="00533E4A" w:rsidRPr="00480F56" w:rsidRDefault="00337951" w:rsidP="00533E4A">
            <w:pPr>
              <w:rPr>
                <w:sz w:val="16"/>
                <w:szCs w:val="16"/>
              </w:rPr>
            </w:pPr>
            <w:r w:rsidRPr="00337951">
              <w:rPr>
                <w:sz w:val="16"/>
                <w:szCs w:val="16"/>
              </w:rPr>
              <w:t>Profesor njemačkog jezika i književnosti</w:t>
            </w:r>
          </w:p>
        </w:tc>
        <w:tc>
          <w:tcPr>
            <w:tcW w:w="789" w:type="dxa"/>
          </w:tcPr>
          <w:p w:rsidR="00533E4A" w:rsidRPr="00480F56" w:rsidRDefault="00337951" w:rsidP="00533E4A">
            <w:pPr>
              <w:jc w:val="center"/>
              <w:rPr>
                <w:sz w:val="18"/>
                <w:szCs w:val="18"/>
              </w:rPr>
            </w:pPr>
            <w:r>
              <w:rPr>
                <w:sz w:val="18"/>
                <w:szCs w:val="18"/>
              </w:rPr>
              <w:t>VSS</w:t>
            </w:r>
          </w:p>
        </w:tc>
        <w:tc>
          <w:tcPr>
            <w:tcW w:w="2642" w:type="dxa"/>
          </w:tcPr>
          <w:p w:rsidR="00533E4A" w:rsidRDefault="00533E4A" w:rsidP="00533E4A">
            <w:r>
              <w:t>njemački jezik</w:t>
            </w:r>
          </w:p>
        </w:tc>
        <w:tc>
          <w:tcPr>
            <w:tcW w:w="902" w:type="dxa"/>
          </w:tcPr>
          <w:p w:rsidR="00533E4A" w:rsidRPr="0056050B" w:rsidRDefault="00533E4A" w:rsidP="00533E4A">
            <w:pPr>
              <w:jc w:val="center"/>
              <w:rPr>
                <w:sz w:val="18"/>
                <w:szCs w:val="18"/>
              </w:rPr>
            </w:pPr>
          </w:p>
        </w:tc>
      </w:tr>
      <w:tr w:rsidR="00533E4A" w:rsidTr="0074172C">
        <w:trPr>
          <w:trHeight w:val="255"/>
        </w:trPr>
        <w:tc>
          <w:tcPr>
            <w:tcW w:w="504" w:type="dxa"/>
            <w:shd w:val="clear" w:color="auto" w:fill="E5F5FF"/>
          </w:tcPr>
          <w:p w:rsidR="00533E4A" w:rsidRDefault="00533E4A" w:rsidP="00533E4A">
            <w:pPr>
              <w:jc w:val="center"/>
            </w:pPr>
            <w:r>
              <w:t>37.</w:t>
            </w:r>
          </w:p>
        </w:tc>
        <w:tc>
          <w:tcPr>
            <w:tcW w:w="1703" w:type="dxa"/>
          </w:tcPr>
          <w:p w:rsidR="00533E4A" w:rsidRDefault="00533E4A" w:rsidP="00533E4A">
            <w:r>
              <w:t>Alfirević Eduard</w:t>
            </w:r>
          </w:p>
        </w:tc>
        <w:tc>
          <w:tcPr>
            <w:tcW w:w="2527" w:type="dxa"/>
          </w:tcPr>
          <w:p w:rsidR="00533E4A" w:rsidRPr="00480F56" w:rsidRDefault="00337951" w:rsidP="00533E4A">
            <w:pPr>
              <w:rPr>
                <w:sz w:val="16"/>
                <w:szCs w:val="16"/>
              </w:rPr>
            </w:pPr>
            <w:r>
              <w:rPr>
                <w:sz w:val="16"/>
                <w:szCs w:val="16"/>
              </w:rPr>
              <w:t>P</w:t>
            </w:r>
            <w:r w:rsidRPr="00337951">
              <w:rPr>
                <w:sz w:val="16"/>
                <w:szCs w:val="16"/>
              </w:rPr>
              <w:t>rofesor povijesti i diplomirani arheolog</w:t>
            </w:r>
          </w:p>
        </w:tc>
        <w:tc>
          <w:tcPr>
            <w:tcW w:w="789" w:type="dxa"/>
          </w:tcPr>
          <w:p w:rsidR="00533E4A" w:rsidRPr="00480F56" w:rsidRDefault="00337951" w:rsidP="00533E4A">
            <w:pPr>
              <w:jc w:val="center"/>
              <w:rPr>
                <w:sz w:val="18"/>
                <w:szCs w:val="18"/>
              </w:rPr>
            </w:pPr>
            <w:r>
              <w:rPr>
                <w:sz w:val="18"/>
                <w:szCs w:val="18"/>
              </w:rPr>
              <w:t>VSS</w:t>
            </w:r>
          </w:p>
        </w:tc>
        <w:tc>
          <w:tcPr>
            <w:tcW w:w="2642" w:type="dxa"/>
          </w:tcPr>
          <w:p w:rsidR="00533E4A" w:rsidRDefault="00533E4A" w:rsidP="00533E4A">
            <w:r>
              <w:t>povijest</w:t>
            </w:r>
          </w:p>
        </w:tc>
        <w:tc>
          <w:tcPr>
            <w:tcW w:w="902" w:type="dxa"/>
          </w:tcPr>
          <w:p w:rsidR="00533E4A" w:rsidRPr="0056050B" w:rsidRDefault="00533E4A" w:rsidP="00533E4A">
            <w:pPr>
              <w:jc w:val="center"/>
              <w:rPr>
                <w:sz w:val="18"/>
                <w:szCs w:val="18"/>
              </w:rPr>
            </w:pPr>
          </w:p>
        </w:tc>
      </w:tr>
      <w:tr w:rsidR="00533E4A" w:rsidTr="0074172C">
        <w:trPr>
          <w:trHeight w:val="255"/>
        </w:trPr>
        <w:tc>
          <w:tcPr>
            <w:tcW w:w="504" w:type="dxa"/>
            <w:shd w:val="clear" w:color="auto" w:fill="E5F5FF"/>
          </w:tcPr>
          <w:p w:rsidR="00533E4A" w:rsidRDefault="00533E4A" w:rsidP="00533E4A">
            <w:pPr>
              <w:jc w:val="center"/>
            </w:pPr>
            <w:r>
              <w:t>38.</w:t>
            </w:r>
          </w:p>
        </w:tc>
        <w:tc>
          <w:tcPr>
            <w:tcW w:w="1703" w:type="dxa"/>
          </w:tcPr>
          <w:p w:rsidR="00533E4A" w:rsidRDefault="00533E4A" w:rsidP="00533E4A">
            <w:r>
              <w:t>Mijić Tonći</w:t>
            </w:r>
          </w:p>
        </w:tc>
        <w:tc>
          <w:tcPr>
            <w:tcW w:w="2527" w:type="dxa"/>
          </w:tcPr>
          <w:p w:rsidR="00533E4A" w:rsidRPr="00480F56" w:rsidRDefault="00337951" w:rsidP="00533E4A">
            <w:pPr>
              <w:rPr>
                <w:sz w:val="16"/>
                <w:szCs w:val="16"/>
              </w:rPr>
            </w:pPr>
            <w:r w:rsidRPr="00337951">
              <w:rPr>
                <w:sz w:val="16"/>
                <w:szCs w:val="16"/>
              </w:rPr>
              <w:t>Profesor povijesti</w:t>
            </w:r>
          </w:p>
        </w:tc>
        <w:tc>
          <w:tcPr>
            <w:tcW w:w="789" w:type="dxa"/>
          </w:tcPr>
          <w:p w:rsidR="00533E4A" w:rsidRPr="00480F56" w:rsidRDefault="00337951" w:rsidP="00533E4A">
            <w:pPr>
              <w:jc w:val="center"/>
              <w:rPr>
                <w:sz w:val="18"/>
                <w:szCs w:val="18"/>
              </w:rPr>
            </w:pPr>
            <w:r>
              <w:rPr>
                <w:sz w:val="18"/>
                <w:szCs w:val="18"/>
              </w:rPr>
              <w:t>VSS</w:t>
            </w:r>
          </w:p>
        </w:tc>
        <w:tc>
          <w:tcPr>
            <w:tcW w:w="2642" w:type="dxa"/>
          </w:tcPr>
          <w:p w:rsidR="00533E4A" w:rsidRDefault="00533E4A" w:rsidP="00533E4A">
            <w:r>
              <w:t>povijest</w:t>
            </w:r>
          </w:p>
        </w:tc>
        <w:tc>
          <w:tcPr>
            <w:tcW w:w="902" w:type="dxa"/>
          </w:tcPr>
          <w:p w:rsidR="00533E4A" w:rsidRPr="0056050B" w:rsidRDefault="00533E4A" w:rsidP="00533E4A">
            <w:pPr>
              <w:jc w:val="center"/>
              <w:rPr>
                <w:sz w:val="18"/>
                <w:szCs w:val="18"/>
              </w:rPr>
            </w:pPr>
          </w:p>
        </w:tc>
      </w:tr>
      <w:tr w:rsidR="00533E4A" w:rsidTr="0074172C">
        <w:trPr>
          <w:trHeight w:val="255"/>
        </w:trPr>
        <w:tc>
          <w:tcPr>
            <w:tcW w:w="504" w:type="dxa"/>
            <w:shd w:val="clear" w:color="auto" w:fill="E5F5FF"/>
          </w:tcPr>
          <w:p w:rsidR="00533E4A" w:rsidRDefault="00533E4A" w:rsidP="00533E4A">
            <w:pPr>
              <w:jc w:val="center"/>
            </w:pPr>
            <w:r>
              <w:t>39.</w:t>
            </w:r>
          </w:p>
        </w:tc>
        <w:tc>
          <w:tcPr>
            <w:tcW w:w="1703" w:type="dxa"/>
          </w:tcPr>
          <w:p w:rsidR="00533E4A" w:rsidRDefault="00533E4A" w:rsidP="00533E4A">
            <w:r>
              <w:t>Škarica Sanja</w:t>
            </w:r>
          </w:p>
        </w:tc>
        <w:tc>
          <w:tcPr>
            <w:tcW w:w="2527" w:type="dxa"/>
          </w:tcPr>
          <w:p w:rsidR="00533E4A" w:rsidRPr="00480F56" w:rsidRDefault="00337951" w:rsidP="00533E4A">
            <w:pPr>
              <w:rPr>
                <w:sz w:val="16"/>
                <w:szCs w:val="16"/>
              </w:rPr>
            </w:pPr>
            <w:r w:rsidRPr="00337951">
              <w:rPr>
                <w:sz w:val="16"/>
                <w:szCs w:val="16"/>
              </w:rPr>
              <w:t>Profesor geografije</w:t>
            </w:r>
          </w:p>
        </w:tc>
        <w:tc>
          <w:tcPr>
            <w:tcW w:w="789" w:type="dxa"/>
          </w:tcPr>
          <w:p w:rsidR="00533E4A" w:rsidRPr="00480F56" w:rsidRDefault="00337951" w:rsidP="00533E4A">
            <w:pPr>
              <w:jc w:val="center"/>
              <w:rPr>
                <w:sz w:val="18"/>
                <w:szCs w:val="18"/>
              </w:rPr>
            </w:pPr>
            <w:r>
              <w:rPr>
                <w:sz w:val="18"/>
                <w:szCs w:val="18"/>
              </w:rPr>
              <w:t>VSS</w:t>
            </w:r>
          </w:p>
        </w:tc>
        <w:tc>
          <w:tcPr>
            <w:tcW w:w="2642" w:type="dxa"/>
          </w:tcPr>
          <w:p w:rsidR="00533E4A" w:rsidRDefault="00533E4A" w:rsidP="00533E4A">
            <w:r>
              <w:t>geografija</w:t>
            </w:r>
          </w:p>
        </w:tc>
        <w:tc>
          <w:tcPr>
            <w:tcW w:w="902" w:type="dxa"/>
          </w:tcPr>
          <w:p w:rsidR="00533E4A" w:rsidRPr="0056050B" w:rsidRDefault="00533E4A" w:rsidP="00533E4A">
            <w:pPr>
              <w:jc w:val="center"/>
              <w:rPr>
                <w:sz w:val="18"/>
                <w:szCs w:val="18"/>
              </w:rPr>
            </w:pPr>
            <w:r>
              <w:rPr>
                <w:sz w:val="18"/>
                <w:szCs w:val="18"/>
              </w:rPr>
              <w:t>Mentor</w:t>
            </w:r>
          </w:p>
        </w:tc>
      </w:tr>
      <w:tr w:rsidR="00533E4A" w:rsidTr="0074172C">
        <w:trPr>
          <w:trHeight w:val="255"/>
        </w:trPr>
        <w:tc>
          <w:tcPr>
            <w:tcW w:w="504" w:type="dxa"/>
            <w:shd w:val="clear" w:color="auto" w:fill="E5F5FF"/>
          </w:tcPr>
          <w:p w:rsidR="00533E4A" w:rsidRDefault="00533E4A" w:rsidP="00533E4A">
            <w:pPr>
              <w:jc w:val="center"/>
            </w:pPr>
            <w:r>
              <w:t>40.</w:t>
            </w:r>
          </w:p>
        </w:tc>
        <w:tc>
          <w:tcPr>
            <w:tcW w:w="1703" w:type="dxa"/>
          </w:tcPr>
          <w:p w:rsidR="00533E4A" w:rsidRDefault="00533E4A" w:rsidP="00533E4A">
            <w:r>
              <w:t>Botić Vesna</w:t>
            </w:r>
          </w:p>
        </w:tc>
        <w:tc>
          <w:tcPr>
            <w:tcW w:w="2527" w:type="dxa"/>
          </w:tcPr>
          <w:p w:rsidR="00533E4A" w:rsidRPr="00480F56" w:rsidRDefault="00337951" w:rsidP="00533E4A">
            <w:pPr>
              <w:rPr>
                <w:sz w:val="16"/>
                <w:szCs w:val="16"/>
              </w:rPr>
            </w:pPr>
            <w:r>
              <w:rPr>
                <w:sz w:val="16"/>
                <w:szCs w:val="16"/>
              </w:rPr>
              <w:t>P</w:t>
            </w:r>
            <w:r w:rsidRPr="00337951">
              <w:rPr>
                <w:sz w:val="16"/>
                <w:szCs w:val="16"/>
              </w:rPr>
              <w:t>rofesor geografije i sociologije</w:t>
            </w:r>
          </w:p>
        </w:tc>
        <w:tc>
          <w:tcPr>
            <w:tcW w:w="789" w:type="dxa"/>
          </w:tcPr>
          <w:p w:rsidR="00533E4A" w:rsidRPr="00480F56" w:rsidRDefault="00337951" w:rsidP="00533E4A">
            <w:pPr>
              <w:jc w:val="center"/>
              <w:rPr>
                <w:sz w:val="18"/>
                <w:szCs w:val="18"/>
              </w:rPr>
            </w:pPr>
            <w:r>
              <w:rPr>
                <w:sz w:val="18"/>
                <w:szCs w:val="18"/>
              </w:rPr>
              <w:t>VSS</w:t>
            </w:r>
          </w:p>
        </w:tc>
        <w:tc>
          <w:tcPr>
            <w:tcW w:w="2642" w:type="dxa"/>
          </w:tcPr>
          <w:p w:rsidR="00533E4A" w:rsidRDefault="00533E4A" w:rsidP="00533E4A">
            <w:r>
              <w:t>geografija</w:t>
            </w:r>
          </w:p>
        </w:tc>
        <w:tc>
          <w:tcPr>
            <w:tcW w:w="902" w:type="dxa"/>
          </w:tcPr>
          <w:p w:rsidR="00533E4A" w:rsidRPr="0056050B" w:rsidRDefault="00533E4A" w:rsidP="00533E4A">
            <w:pPr>
              <w:jc w:val="center"/>
              <w:rPr>
                <w:sz w:val="18"/>
                <w:szCs w:val="18"/>
              </w:rPr>
            </w:pPr>
            <w:r>
              <w:rPr>
                <w:sz w:val="18"/>
                <w:szCs w:val="18"/>
              </w:rPr>
              <w:t>Mentor</w:t>
            </w:r>
          </w:p>
        </w:tc>
      </w:tr>
      <w:tr w:rsidR="00533E4A" w:rsidTr="0074172C">
        <w:trPr>
          <w:trHeight w:val="255"/>
        </w:trPr>
        <w:tc>
          <w:tcPr>
            <w:tcW w:w="504" w:type="dxa"/>
            <w:shd w:val="clear" w:color="auto" w:fill="E5F5FF"/>
          </w:tcPr>
          <w:p w:rsidR="00533E4A" w:rsidRDefault="00533E4A" w:rsidP="00533E4A">
            <w:pPr>
              <w:jc w:val="center"/>
            </w:pPr>
            <w:r>
              <w:t>41.</w:t>
            </w:r>
          </w:p>
        </w:tc>
        <w:tc>
          <w:tcPr>
            <w:tcW w:w="1703" w:type="dxa"/>
          </w:tcPr>
          <w:p w:rsidR="00533E4A" w:rsidRDefault="00533E4A" w:rsidP="00533E4A">
            <w:r>
              <w:t>Debak Ivan</w:t>
            </w:r>
          </w:p>
        </w:tc>
        <w:tc>
          <w:tcPr>
            <w:tcW w:w="2527" w:type="dxa"/>
          </w:tcPr>
          <w:p w:rsidR="00533E4A" w:rsidRPr="00480F56" w:rsidRDefault="00533E4A" w:rsidP="00533E4A">
            <w:pPr>
              <w:rPr>
                <w:sz w:val="16"/>
                <w:szCs w:val="16"/>
              </w:rPr>
            </w:pPr>
          </w:p>
        </w:tc>
        <w:tc>
          <w:tcPr>
            <w:tcW w:w="789" w:type="dxa"/>
          </w:tcPr>
          <w:p w:rsidR="00533E4A" w:rsidRPr="00480F56" w:rsidRDefault="00337951" w:rsidP="00533E4A">
            <w:pPr>
              <w:jc w:val="center"/>
              <w:rPr>
                <w:sz w:val="18"/>
                <w:szCs w:val="18"/>
              </w:rPr>
            </w:pPr>
            <w:r>
              <w:rPr>
                <w:sz w:val="18"/>
                <w:szCs w:val="18"/>
              </w:rPr>
              <w:t>VSS</w:t>
            </w:r>
          </w:p>
        </w:tc>
        <w:tc>
          <w:tcPr>
            <w:tcW w:w="2642" w:type="dxa"/>
          </w:tcPr>
          <w:p w:rsidR="00533E4A" w:rsidRDefault="00533E4A" w:rsidP="00533E4A">
            <w:r>
              <w:t>informatika</w:t>
            </w:r>
          </w:p>
        </w:tc>
        <w:tc>
          <w:tcPr>
            <w:tcW w:w="902" w:type="dxa"/>
          </w:tcPr>
          <w:p w:rsidR="00533E4A" w:rsidRPr="0056050B" w:rsidRDefault="00533E4A" w:rsidP="00533E4A">
            <w:pPr>
              <w:jc w:val="center"/>
              <w:rPr>
                <w:sz w:val="18"/>
                <w:szCs w:val="18"/>
              </w:rPr>
            </w:pPr>
          </w:p>
        </w:tc>
      </w:tr>
      <w:tr w:rsidR="00533E4A" w:rsidTr="0074172C">
        <w:trPr>
          <w:trHeight w:val="255"/>
        </w:trPr>
        <w:tc>
          <w:tcPr>
            <w:tcW w:w="504" w:type="dxa"/>
            <w:shd w:val="clear" w:color="auto" w:fill="E5F5FF"/>
          </w:tcPr>
          <w:p w:rsidR="00533E4A" w:rsidRDefault="00533E4A" w:rsidP="00533E4A">
            <w:pPr>
              <w:jc w:val="center"/>
            </w:pPr>
            <w:r>
              <w:t>42.</w:t>
            </w:r>
          </w:p>
        </w:tc>
        <w:tc>
          <w:tcPr>
            <w:tcW w:w="1703" w:type="dxa"/>
          </w:tcPr>
          <w:p w:rsidR="00533E4A" w:rsidRDefault="00533E4A" w:rsidP="00533E4A">
            <w:r>
              <w:t xml:space="preserve">Nazlić Jagoda </w:t>
            </w:r>
          </w:p>
        </w:tc>
        <w:tc>
          <w:tcPr>
            <w:tcW w:w="2527" w:type="dxa"/>
          </w:tcPr>
          <w:p w:rsidR="00533E4A" w:rsidRPr="00480F56" w:rsidRDefault="00533E4A" w:rsidP="00533E4A">
            <w:pPr>
              <w:rPr>
                <w:sz w:val="16"/>
                <w:szCs w:val="16"/>
              </w:rPr>
            </w:pPr>
          </w:p>
        </w:tc>
        <w:tc>
          <w:tcPr>
            <w:tcW w:w="789" w:type="dxa"/>
          </w:tcPr>
          <w:p w:rsidR="00533E4A" w:rsidRPr="00480F56" w:rsidRDefault="00337951" w:rsidP="00533E4A">
            <w:pPr>
              <w:jc w:val="center"/>
              <w:rPr>
                <w:sz w:val="18"/>
                <w:szCs w:val="18"/>
              </w:rPr>
            </w:pPr>
            <w:r>
              <w:rPr>
                <w:sz w:val="18"/>
                <w:szCs w:val="18"/>
              </w:rPr>
              <w:t>VSS</w:t>
            </w:r>
          </w:p>
        </w:tc>
        <w:tc>
          <w:tcPr>
            <w:tcW w:w="2642" w:type="dxa"/>
          </w:tcPr>
          <w:p w:rsidR="00533E4A" w:rsidRDefault="00533E4A" w:rsidP="00533E4A">
            <w:r>
              <w:t>informatika</w:t>
            </w:r>
          </w:p>
        </w:tc>
        <w:tc>
          <w:tcPr>
            <w:tcW w:w="902" w:type="dxa"/>
          </w:tcPr>
          <w:p w:rsidR="00533E4A" w:rsidRPr="0056050B" w:rsidRDefault="00533E4A" w:rsidP="00533E4A">
            <w:pPr>
              <w:jc w:val="center"/>
              <w:rPr>
                <w:sz w:val="18"/>
                <w:szCs w:val="18"/>
              </w:rPr>
            </w:pPr>
          </w:p>
        </w:tc>
      </w:tr>
      <w:tr w:rsidR="00533E4A" w:rsidTr="0074172C">
        <w:trPr>
          <w:trHeight w:val="255"/>
        </w:trPr>
        <w:tc>
          <w:tcPr>
            <w:tcW w:w="504" w:type="dxa"/>
            <w:shd w:val="clear" w:color="auto" w:fill="E5F5FF"/>
          </w:tcPr>
          <w:p w:rsidR="00533E4A" w:rsidRDefault="00533E4A" w:rsidP="00533E4A">
            <w:pPr>
              <w:jc w:val="center"/>
            </w:pPr>
            <w:r>
              <w:t>43.</w:t>
            </w:r>
          </w:p>
        </w:tc>
        <w:tc>
          <w:tcPr>
            <w:tcW w:w="1703" w:type="dxa"/>
          </w:tcPr>
          <w:p w:rsidR="00533E4A" w:rsidRDefault="00533E4A" w:rsidP="00533E4A">
            <w:r>
              <w:t>Vukosav Ivana</w:t>
            </w:r>
          </w:p>
        </w:tc>
        <w:tc>
          <w:tcPr>
            <w:tcW w:w="2527" w:type="dxa"/>
          </w:tcPr>
          <w:p w:rsidR="00533E4A" w:rsidRPr="00480F56" w:rsidRDefault="0071607B" w:rsidP="00533E4A">
            <w:pPr>
              <w:rPr>
                <w:sz w:val="16"/>
                <w:szCs w:val="16"/>
              </w:rPr>
            </w:pPr>
            <w:r w:rsidRPr="0071607B">
              <w:rPr>
                <w:sz w:val="16"/>
                <w:szCs w:val="16"/>
              </w:rPr>
              <w:t>Profesor vjeronauka-diplomirani kateheta</w:t>
            </w:r>
          </w:p>
        </w:tc>
        <w:tc>
          <w:tcPr>
            <w:tcW w:w="789" w:type="dxa"/>
          </w:tcPr>
          <w:p w:rsidR="00533E4A" w:rsidRPr="00480F56" w:rsidRDefault="0071607B" w:rsidP="00533E4A">
            <w:pPr>
              <w:jc w:val="center"/>
              <w:rPr>
                <w:sz w:val="18"/>
                <w:szCs w:val="18"/>
              </w:rPr>
            </w:pPr>
            <w:r>
              <w:rPr>
                <w:sz w:val="18"/>
                <w:szCs w:val="18"/>
              </w:rPr>
              <w:t>VSS</w:t>
            </w:r>
          </w:p>
        </w:tc>
        <w:tc>
          <w:tcPr>
            <w:tcW w:w="2642" w:type="dxa"/>
          </w:tcPr>
          <w:p w:rsidR="00533E4A" w:rsidRDefault="00533E4A" w:rsidP="00533E4A">
            <w:r>
              <w:t>informatika</w:t>
            </w:r>
          </w:p>
        </w:tc>
        <w:tc>
          <w:tcPr>
            <w:tcW w:w="902" w:type="dxa"/>
          </w:tcPr>
          <w:p w:rsidR="00533E4A" w:rsidRPr="0056050B" w:rsidRDefault="00533E4A" w:rsidP="00533E4A">
            <w:pPr>
              <w:jc w:val="center"/>
              <w:rPr>
                <w:sz w:val="18"/>
                <w:szCs w:val="18"/>
              </w:rPr>
            </w:pPr>
          </w:p>
        </w:tc>
      </w:tr>
      <w:tr w:rsidR="0071607B" w:rsidTr="0074172C">
        <w:trPr>
          <w:trHeight w:val="255"/>
        </w:trPr>
        <w:tc>
          <w:tcPr>
            <w:tcW w:w="504" w:type="dxa"/>
            <w:shd w:val="clear" w:color="auto" w:fill="E5F5FF"/>
          </w:tcPr>
          <w:p w:rsidR="0071607B" w:rsidRDefault="0071607B" w:rsidP="0071607B">
            <w:pPr>
              <w:jc w:val="center"/>
            </w:pPr>
            <w:r>
              <w:t>44.</w:t>
            </w:r>
          </w:p>
        </w:tc>
        <w:tc>
          <w:tcPr>
            <w:tcW w:w="1703" w:type="dxa"/>
          </w:tcPr>
          <w:p w:rsidR="0071607B" w:rsidRDefault="0071607B" w:rsidP="0071607B">
            <w:r>
              <w:t>Vuletić Mirjana</w:t>
            </w:r>
          </w:p>
        </w:tc>
        <w:tc>
          <w:tcPr>
            <w:tcW w:w="2527" w:type="dxa"/>
          </w:tcPr>
          <w:p w:rsidR="0071607B" w:rsidRPr="00480F56" w:rsidRDefault="0071607B" w:rsidP="0071607B">
            <w:pPr>
              <w:rPr>
                <w:sz w:val="16"/>
                <w:szCs w:val="16"/>
              </w:rPr>
            </w:pPr>
            <w:r w:rsidRPr="0071607B">
              <w:rPr>
                <w:sz w:val="16"/>
                <w:szCs w:val="16"/>
              </w:rPr>
              <w:t>Profesor vjeronauka-diplomirani kateheta</w:t>
            </w:r>
          </w:p>
        </w:tc>
        <w:tc>
          <w:tcPr>
            <w:tcW w:w="789" w:type="dxa"/>
          </w:tcPr>
          <w:p w:rsidR="0071607B" w:rsidRPr="00480F56" w:rsidRDefault="0071607B" w:rsidP="0071607B">
            <w:pPr>
              <w:jc w:val="center"/>
              <w:rPr>
                <w:sz w:val="18"/>
                <w:szCs w:val="18"/>
              </w:rPr>
            </w:pPr>
            <w:r>
              <w:rPr>
                <w:sz w:val="18"/>
                <w:szCs w:val="18"/>
              </w:rPr>
              <w:t>VSS</w:t>
            </w:r>
          </w:p>
        </w:tc>
        <w:tc>
          <w:tcPr>
            <w:tcW w:w="2642" w:type="dxa"/>
          </w:tcPr>
          <w:p w:rsidR="0071607B" w:rsidRDefault="0071607B" w:rsidP="0071607B">
            <w:r>
              <w:t>vjeronauk</w:t>
            </w:r>
          </w:p>
        </w:tc>
        <w:tc>
          <w:tcPr>
            <w:tcW w:w="902" w:type="dxa"/>
          </w:tcPr>
          <w:p w:rsidR="0071607B" w:rsidRPr="0056050B" w:rsidRDefault="0071607B" w:rsidP="0071607B">
            <w:pPr>
              <w:jc w:val="center"/>
              <w:rPr>
                <w:sz w:val="18"/>
                <w:szCs w:val="18"/>
              </w:rPr>
            </w:pPr>
            <w:r w:rsidRPr="0056050B">
              <w:rPr>
                <w:sz w:val="18"/>
                <w:szCs w:val="18"/>
              </w:rPr>
              <w:t>Izvrsni savjetnik</w:t>
            </w:r>
          </w:p>
        </w:tc>
      </w:tr>
      <w:tr w:rsidR="0071607B" w:rsidTr="0074172C">
        <w:trPr>
          <w:trHeight w:val="255"/>
        </w:trPr>
        <w:tc>
          <w:tcPr>
            <w:tcW w:w="504" w:type="dxa"/>
            <w:shd w:val="clear" w:color="auto" w:fill="E5F5FF"/>
          </w:tcPr>
          <w:p w:rsidR="0071607B" w:rsidRDefault="0071607B" w:rsidP="0071607B">
            <w:pPr>
              <w:jc w:val="center"/>
            </w:pPr>
            <w:r>
              <w:t>45.</w:t>
            </w:r>
          </w:p>
        </w:tc>
        <w:tc>
          <w:tcPr>
            <w:tcW w:w="1703" w:type="dxa"/>
          </w:tcPr>
          <w:p w:rsidR="0071607B" w:rsidRDefault="0071607B" w:rsidP="0071607B">
            <w:r>
              <w:t>Bubalo Mirna</w:t>
            </w:r>
          </w:p>
        </w:tc>
        <w:tc>
          <w:tcPr>
            <w:tcW w:w="2527" w:type="dxa"/>
          </w:tcPr>
          <w:p w:rsidR="0071607B" w:rsidRPr="00480F56" w:rsidRDefault="0071607B" w:rsidP="0071607B">
            <w:pPr>
              <w:rPr>
                <w:sz w:val="16"/>
                <w:szCs w:val="16"/>
              </w:rPr>
            </w:pPr>
            <w:r>
              <w:rPr>
                <w:sz w:val="16"/>
                <w:szCs w:val="16"/>
              </w:rPr>
              <w:t>M</w:t>
            </w:r>
            <w:r w:rsidRPr="0071607B">
              <w:rPr>
                <w:sz w:val="16"/>
                <w:szCs w:val="16"/>
              </w:rPr>
              <w:t>agistar/magistra katehetike</w:t>
            </w:r>
          </w:p>
        </w:tc>
        <w:tc>
          <w:tcPr>
            <w:tcW w:w="789" w:type="dxa"/>
          </w:tcPr>
          <w:p w:rsidR="0071607B" w:rsidRPr="00480F56" w:rsidRDefault="0071607B" w:rsidP="0071607B">
            <w:pPr>
              <w:jc w:val="center"/>
              <w:rPr>
                <w:sz w:val="18"/>
                <w:szCs w:val="18"/>
              </w:rPr>
            </w:pPr>
            <w:r>
              <w:rPr>
                <w:sz w:val="18"/>
                <w:szCs w:val="18"/>
              </w:rPr>
              <w:t>VSS</w:t>
            </w:r>
          </w:p>
        </w:tc>
        <w:tc>
          <w:tcPr>
            <w:tcW w:w="2642" w:type="dxa"/>
          </w:tcPr>
          <w:p w:rsidR="0071607B" w:rsidRDefault="0071607B" w:rsidP="0071607B">
            <w:r>
              <w:t>vjeronauk</w:t>
            </w:r>
          </w:p>
        </w:tc>
        <w:tc>
          <w:tcPr>
            <w:tcW w:w="902" w:type="dxa"/>
          </w:tcPr>
          <w:p w:rsidR="0071607B" w:rsidRPr="0056050B" w:rsidRDefault="0071607B" w:rsidP="0071607B">
            <w:pPr>
              <w:jc w:val="center"/>
              <w:rPr>
                <w:sz w:val="18"/>
                <w:szCs w:val="18"/>
              </w:rPr>
            </w:pPr>
          </w:p>
        </w:tc>
      </w:tr>
      <w:tr w:rsidR="0071607B" w:rsidTr="0074172C">
        <w:trPr>
          <w:trHeight w:val="255"/>
        </w:trPr>
        <w:tc>
          <w:tcPr>
            <w:tcW w:w="504" w:type="dxa"/>
            <w:shd w:val="clear" w:color="auto" w:fill="E5F5FF"/>
          </w:tcPr>
          <w:p w:rsidR="0071607B" w:rsidRDefault="0071607B" w:rsidP="0071607B">
            <w:pPr>
              <w:jc w:val="center"/>
            </w:pPr>
            <w:r>
              <w:t>46.</w:t>
            </w:r>
          </w:p>
        </w:tc>
        <w:tc>
          <w:tcPr>
            <w:tcW w:w="1703" w:type="dxa"/>
          </w:tcPr>
          <w:p w:rsidR="0071607B" w:rsidRDefault="0071607B" w:rsidP="0071607B">
            <w:r>
              <w:t>Borić Čizmić Maja</w:t>
            </w:r>
          </w:p>
        </w:tc>
        <w:tc>
          <w:tcPr>
            <w:tcW w:w="2527" w:type="dxa"/>
          </w:tcPr>
          <w:p w:rsidR="0071607B" w:rsidRPr="00480F56" w:rsidRDefault="0071607B" w:rsidP="0071607B">
            <w:pPr>
              <w:rPr>
                <w:sz w:val="16"/>
                <w:szCs w:val="16"/>
              </w:rPr>
            </w:pPr>
            <w:r>
              <w:rPr>
                <w:sz w:val="16"/>
                <w:szCs w:val="16"/>
              </w:rPr>
              <w:t>P</w:t>
            </w:r>
            <w:r w:rsidRPr="0071607B">
              <w:rPr>
                <w:sz w:val="16"/>
                <w:szCs w:val="16"/>
              </w:rPr>
              <w:t>rofesor fizičke kulture</w:t>
            </w:r>
          </w:p>
        </w:tc>
        <w:tc>
          <w:tcPr>
            <w:tcW w:w="789" w:type="dxa"/>
          </w:tcPr>
          <w:p w:rsidR="0071607B" w:rsidRPr="00480F56" w:rsidRDefault="0071607B" w:rsidP="0071607B">
            <w:pPr>
              <w:jc w:val="center"/>
              <w:rPr>
                <w:sz w:val="18"/>
                <w:szCs w:val="18"/>
              </w:rPr>
            </w:pPr>
            <w:r>
              <w:rPr>
                <w:sz w:val="18"/>
                <w:szCs w:val="18"/>
              </w:rPr>
              <w:t>VSS</w:t>
            </w:r>
          </w:p>
        </w:tc>
        <w:tc>
          <w:tcPr>
            <w:tcW w:w="2642" w:type="dxa"/>
          </w:tcPr>
          <w:p w:rsidR="0071607B" w:rsidRDefault="0071607B" w:rsidP="0071607B">
            <w:r>
              <w:t>tjelesna i zdravstvena kultura</w:t>
            </w:r>
          </w:p>
        </w:tc>
        <w:tc>
          <w:tcPr>
            <w:tcW w:w="902" w:type="dxa"/>
          </w:tcPr>
          <w:p w:rsidR="0071607B" w:rsidRPr="0056050B" w:rsidRDefault="0071607B" w:rsidP="0071607B">
            <w:pPr>
              <w:jc w:val="center"/>
              <w:rPr>
                <w:sz w:val="18"/>
                <w:szCs w:val="18"/>
              </w:rPr>
            </w:pPr>
          </w:p>
        </w:tc>
      </w:tr>
      <w:tr w:rsidR="0071607B" w:rsidTr="0074172C">
        <w:trPr>
          <w:trHeight w:val="255"/>
        </w:trPr>
        <w:tc>
          <w:tcPr>
            <w:tcW w:w="504" w:type="dxa"/>
            <w:shd w:val="clear" w:color="auto" w:fill="E5F5FF"/>
          </w:tcPr>
          <w:p w:rsidR="0071607B" w:rsidRDefault="0071607B" w:rsidP="0071607B">
            <w:pPr>
              <w:jc w:val="center"/>
            </w:pPr>
            <w:r>
              <w:t>47.</w:t>
            </w:r>
          </w:p>
        </w:tc>
        <w:tc>
          <w:tcPr>
            <w:tcW w:w="1703" w:type="dxa"/>
          </w:tcPr>
          <w:p w:rsidR="0071607B" w:rsidRDefault="0071607B" w:rsidP="0071607B">
            <w:r>
              <w:t>Posavec Antonija</w:t>
            </w:r>
          </w:p>
        </w:tc>
        <w:tc>
          <w:tcPr>
            <w:tcW w:w="2527" w:type="dxa"/>
          </w:tcPr>
          <w:p w:rsidR="0071607B" w:rsidRPr="00480F56" w:rsidRDefault="0071607B" w:rsidP="0071607B">
            <w:pPr>
              <w:rPr>
                <w:sz w:val="16"/>
                <w:szCs w:val="16"/>
              </w:rPr>
            </w:pPr>
            <w:r>
              <w:rPr>
                <w:sz w:val="16"/>
                <w:szCs w:val="16"/>
              </w:rPr>
              <w:t>P</w:t>
            </w:r>
            <w:r w:rsidRPr="0071607B">
              <w:rPr>
                <w:sz w:val="16"/>
                <w:szCs w:val="16"/>
              </w:rPr>
              <w:t>rofesor fizičke kulture</w:t>
            </w:r>
          </w:p>
        </w:tc>
        <w:tc>
          <w:tcPr>
            <w:tcW w:w="789" w:type="dxa"/>
          </w:tcPr>
          <w:p w:rsidR="0071607B" w:rsidRPr="00480F56" w:rsidRDefault="0071607B" w:rsidP="0071607B">
            <w:pPr>
              <w:jc w:val="center"/>
              <w:rPr>
                <w:sz w:val="18"/>
                <w:szCs w:val="18"/>
              </w:rPr>
            </w:pPr>
            <w:r>
              <w:rPr>
                <w:sz w:val="18"/>
                <w:szCs w:val="18"/>
              </w:rPr>
              <w:t>VSS</w:t>
            </w:r>
          </w:p>
        </w:tc>
        <w:tc>
          <w:tcPr>
            <w:tcW w:w="2642" w:type="dxa"/>
          </w:tcPr>
          <w:p w:rsidR="0071607B" w:rsidRDefault="0071607B" w:rsidP="0071607B">
            <w:r>
              <w:t>tjelesna i zdravstvena kultura</w:t>
            </w:r>
          </w:p>
        </w:tc>
        <w:tc>
          <w:tcPr>
            <w:tcW w:w="902" w:type="dxa"/>
          </w:tcPr>
          <w:p w:rsidR="0071607B" w:rsidRPr="0056050B" w:rsidRDefault="0071607B" w:rsidP="0071607B">
            <w:pPr>
              <w:jc w:val="center"/>
              <w:rPr>
                <w:sz w:val="18"/>
                <w:szCs w:val="18"/>
              </w:rPr>
            </w:pPr>
          </w:p>
        </w:tc>
      </w:tr>
      <w:tr w:rsidR="0071607B" w:rsidTr="0074172C">
        <w:trPr>
          <w:trHeight w:val="255"/>
        </w:trPr>
        <w:tc>
          <w:tcPr>
            <w:tcW w:w="504" w:type="dxa"/>
            <w:shd w:val="clear" w:color="auto" w:fill="E5F5FF"/>
          </w:tcPr>
          <w:p w:rsidR="0071607B" w:rsidRDefault="0071607B" w:rsidP="0071607B">
            <w:pPr>
              <w:jc w:val="center"/>
            </w:pPr>
            <w:r>
              <w:t>48.</w:t>
            </w:r>
          </w:p>
        </w:tc>
        <w:tc>
          <w:tcPr>
            <w:tcW w:w="1703" w:type="dxa"/>
          </w:tcPr>
          <w:p w:rsidR="0071607B" w:rsidRDefault="0071607B" w:rsidP="0071607B">
            <w:r>
              <w:t xml:space="preserve">Gorana Brekalo </w:t>
            </w:r>
          </w:p>
        </w:tc>
        <w:tc>
          <w:tcPr>
            <w:tcW w:w="2527" w:type="dxa"/>
          </w:tcPr>
          <w:p w:rsidR="0071607B" w:rsidRPr="0071607B" w:rsidRDefault="0071607B" w:rsidP="0071607B">
            <w:pPr>
              <w:rPr>
                <w:sz w:val="16"/>
                <w:szCs w:val="16"/>
              </w:rPr>
            </w:pPr>
            <w:r w:rsidRPr="0071607B">
              <w:rPr>
                <w:sz w:val="16"/>
                <w:szCs w:val="16"/>
              </w:rPr>
              <w:t>Magistar/magistra primarnog obrazovanja</w:t>
            </w:r>
          </w:p>
        </w:tc>
        <w:tc>
          <w:tcPr>
            <w:tcW w:w="789" w:type="dxa"/>
          </w:tcPr>
          <w:p w:rsidR="0071607B" w:rsidRPr="0071607B" w:rsidRDefault="0071607B" w:rsidP="0071607B">
            <w:pPr>
              <w:jc w:val="center"/>
              <w:rPr>
                <w:sz w:val="18"/>
                <w:szCs w:val="18"/>
              </w:rPr>
            </w:pPr>
            <w:r w:rsidRPr="0071607B">
              <w:rPr>
                <w:sz w:val="18"/>
                <w:szCs w:val="18"/>
              </w:rPr>
              <w:t>VSS</w:t>
            </w:r>
          </w:p>
        </w:tc>
        <w:tc>
          <w:tcPr>
            <w:tcW w:w="2642" w:type="dxa"/>
          </w:tcPr>
          <w:p w:rsidR="0071607B" w:rsidRDefault="0071607B" w:rsidP="0071607B">
            <w:r>
              <w:t>razredna/predmetna (PRO)</w:t>
            </w:r>
          </w:p>
        </w:tc>
        <w:tc>
          <w:tcPr>
            <w:tcW w:w="902" w:type="dxa"/>
          </w:tcPr>
          <w:p w:rsidR="0071607B" w:rsidRPr="0056050B" w:rsidRDefault="0071607B" w:rsidP="0071607B">
            <w:pPr>
              <w:jc w:val="center"/>
              <w:rPr>
                <w:sz w:val="18"/>
                <w:szCs w:val="18"/>
              </w:rPr>
            </w:pPr>
          </w:p>
        </w:tc>
      </w:tr>
      <w:tr w:rsidR="0071607B" w:rsidTr="0074172C">
        <w:trPr>
          <w:trHeight w:val="255"/>
        </w:trPr>
        <w:tc>
          <w:tcPr>
            <w:tcW w:w="504" w:type="dxa"/>
            <w:shd w:val="clear" w:color="auto" w:fill="E5F5FF"/>
          </w:tcPr>
          <w:p w:rsidR="0071607B" w:rsidRDefault="0071607B" w:rsidP="0071607B">
            <w:pPr>
              <w:jc w:val="center"/>
            </w:pPr>
            <w:r>
              <w:t>49.</w:t>
            </w:r>
          </w:p>
        </w:tc>
        <w:tc>
          <w:tcPr>
            <w:tcW w:w="1703" w:type="dxa"/>
          </w:tcPr>
          <w:p w:rsidR="0071607B" w:rsidRDefault="0071607B" w:rsidP="0071607B">
            <w:r>
              <w:t>Polić Maša</w:t>
            </w:r>
          </w:p>
        </w:tc>
        <w:tc>
          <w:tcPr>
            <w:tcW w:w="2527" w:type="dxa"/>
          </w:tcPr>
          <w:p w:rsidR="0071607B" w:rsidRPr="0071607B" w:rsidRDefault="0071607B" w:rsidP="0071607B">
            <w:pPr>
              <w:rPr>
                <w:sz w:val="16"/>
                <w:szCs w:val="16"/>
              </w:rPr>
            </w:pPr>
            <w:r>
              <w:rPr>
                <w:sz w:val="16"/>
                <w:szCs w:val="16"/>
              </w:rPr>
              <w:t>M</w:t>
            </w:r>
            <w:r w:rsidRPr="0071607B">
              <w:rPr>
                <w:sz w:val="16"/>
                <w:szCs w:val="16"/>
              </w:rPr>
              <w:t>agistar/magistra edukacije hrvatskog jezika i kniževnosti i magistar pedagogije</w:t>
            </w:r>
          </w:p>
        </w:tc>
        <w:tc>
          <w:tcPr>
            <w:tcW w:w="789" w:type="dxa"/>
          </w:tcPr>
          <w:p w:rsidR="0071607B" w:rsidRPr="0071607B" w:rsidRDefault="0071607B" w:rsidP="0071607B">
            <w:pPr>
              <w:jc w:val="center"/>
              <w:rPr>
                <w:sz w:val="18"/>
                <w:szCs w:val="18"/>
              </w:rPr>
            </w:pPr>
            <w:r>
              <w:rPr>
                <w:sz w:val="18"/>
                <w:szCs w:val="18"/>
              </w:rPr>
              <w:t>VSS</w:t>
            </w:r>
          </w:p>
        </w:tc>
        <w:tc>
          <w:tcPr>
            <w:tcW w:w="2642" w:type="dxa"/>
          </w:tcPr>
          <w:p w:rsidR="0071607B" w:rsidRDefault="0071607B" w:rsidP="0071607B">
            <w:r>
              <w:t>razredna/predmetna (PRO)</w:t>
            </w:r>
          </w:p>
        </w:tc>
        <w:tc>
          <w:tcPr>
            <w:tcW w:w="902" w:type="dxa"/>
          </w:tcPr>
          <w:p w:rsidR="0071607B" w:rsidRPr="0056050B" w:rsidRDefault="0071607B" w:rsidP="0071607B">
            <w:pPr>
              <w:jc w:val="center"/>
              <w:rPr>
                <w:sz w:val="18"/>
                <w:szCs w:val="18"/>
              </w:rPr>
            </w:pPr>
          </w:p>
        </w:tc>
      </w:tr>
    </w:tbl>
    <w:p w:rsidR="0071607B" w:rsidRDefault="0071607B" w:rsidP="00B82721">
      <w:pPr>
        <w:rPr>
          <w:b/>
          <w:sz w:val="24"/>
          <w:szCs w:val="24"/>
        </w:rPr>
      </w:pPr>
    </w:p>
    <w:p w:rsidR="0071607B" w:rsidRDefault="0071607B">
      <w:pPr>
        <w:rPr>
          <w:b/>
          <w:sz w:val="24"/>
          <w:szCs w:val="24"/>
        </w:rPr>
      </w:pPr>
      <w:r>
        <w:rPr>
          <w:b/>
          <w:sz w:val="24"/>
          <w:szCs w:val="24"/>
        </w:rPr>
        <w:br w:type="page"/>
      </w:r>
    </w:p>
    <w:p w:rsidR="00B82721" w:rsidRPr="00D10F9B" w:rsidRDefault="00D10F9B" w:rsidP="00B82721">
      <w:pPr>
        <w:rPr>
          <w:b/>
          <w:sz w:val="24"/>
          <w:szCs w:val="24"/>
        </w:rPr>
      </w:pPr>
      <w:r>
        <w:rPr>
          <w:b/>
          <w:sz w:val="24"/>
          <w:szCs w:val="24"/>
        </w:rPr>
        <w:lastRenderedPageBreak/>
        <w:t>2.2</w:t>
      </w:r>
      <w:r w:rsidR="00B82721" w:rsidRPr="00D10F9B">
        <w:rPr>
          <w:b/>
          <w:sz w:val="24"/>
          <w:szCs w:val="24"/>
        </w:rPr>
        <w:t>. PODACI O RAVNATELJU I STRUČNIM SURADNICIMA</w:t>
      </w:r>
    </w:p>
    <w:tbl>
      <w:tblPr>
        <w:tblStyle w:val="Reetkatablice"/>
        <w:tblW w:w="0" w:type="auto"/>
        <w:tblLook w:val="04A0" w:firstRow="1" w:lastRow="0" w:firstColumn="1" w:lastColumn="0" w:noHBand="0" w:noVBand="1"/>
      </w:tblPr>
      <w:tblGrid>
        <w:gridCol w:w="562"/>
        <w:gridCol w:w="2694"/>
        <w:gridCol w:w="2180"/>
        <w:gridCol w:w="1813"/>
        <w:gridCol w:w="1813"/>
      </w:tblGrid>
      <w:tr w:rsidR="00B82721" w:rsidTr="008208E4">
        <w:tc>
          <w:tcPr>
            <w:tcW w:w="562" w:type="dxa"/>
            <w:tcBorders>
              <w:top w:val="nil"/>
              <w:left w:val="nil"/>
            </w:tcBorders>
          </w:tcPr>
          <w:p w:rsidR="00B82721" w:rsidRDefault="00B82721" w:rsidP="00B82721">
            <w:pPr>
              <w:jc w:val="center"/>
              <w:rPr>
                <w:b/>
              </w:rPr>
            </w:pPr>
          </w:p>
        </w:tc>
        <w:tc>
          <w:tcPr>
            <w:tcW w:w="2694" w:type="dxa"/>
            <w:shd w:val="clear" w:color="auto" w:fill="E5F5FF"/>
          </w:tcPr>
          <w:p w:rsidR="00B82721" w:rsidRDefault="00B82721" w:rsidP="00B82721">
            <w:pPr>
              <w:jc w:val="center"/>
              <w:rPr>
                <w:b/>
              </w:rPr>
            </w:pPr>
            <w:r w:rsidRPr="00392774">
              <w:rPr>
                <w:b/>
              </w:rPr>
              <w:t>IME I PREZIME</w:t>
            </w:r>
          </w:p>
        </w:tc>
        <w:tc>
          <w:tcPr>
            <w:tcW w:w="2180" w:type="dxa"/>
            <w:shd w:val="clear" w:color="auto" w:fill="E5F5FF"/>
          </w:tcPr>
          <w:p w:rsidR="00B82721" w:rsidRDefault="00B82721" w:rsidP="00B82721">
            <w:pPr>
              <w:jc w:val="center"/>
              <w:rPr>
                <w:b/>
              </w:rPr>
            </w:pPr>
            <w:r>
              <w:rPr>
                <w:b/>
              </w:rPr>
              <w:t>STRUKA</w:t>
            </w:r>
          </w:p>
        </w:tc>
        <w:tc>
          <w:tcPr>
            <w:tcW w:w="1813" w:type="dxa"/>
            <w:shd w:val="clear" w:color="auto" w:fill="E5F5FF"/>
          </w:tcPr>
          <w:p w:rsidR="00B82721" w:rsidRDefault="00B82721" w:rsidP="00B82721">
            <w:pPr>
              <w:jc w:val="center"/>
              <w:rPr>
                <w:b/>
              </w:rPr>
            </w:pPr>
            <w:r>
              <w:rPr>
                <w:b/>
              </w:rPr>
              <w:t>STUPANJ ŠK.SPREME</w:t>
            </w:r>
          </w:p>
        </w:tc>
        <w:tc>
          <w:tcPr>
            <w:tcW w:w="1813" w:type="dxa"/>
            <w:shd w:val="clear" w:color="auto" w:fill="E5F5FF"/>
          </w:tcPr>
          <w:p w:rsidR="00B82721" w:rsidRDefault="00B82721" w:rsidP="00B82721">
            <w:pPr>
              <w:jc w:val="center"/>
              <w:rPr>
                <w:b/>
              </w:rPr>
            </w:pPr>
            <w:r>
              <w:rPr>
                <w:b/>
              </w:rPr>
              <w:t>RADNO MJESTO</w:t>
            </w:r>
          </w:p>
        </w:tc>
      </w:tr>
      <w:tr w:rsidR="00B82721" w:rsidTr="008208E4">
        <w:tc>
          <w:tcPr>
            <w:tcW w:w="562" w:type="dxa"/>
            <w:shd w:val="clear" w:color="auto" w:fill="E5F5FF"/>
          </w:tcPr>
          <w:p w:rsidR="00B82721" w:rsidRPr="00B82721" w:rsidRDefault="00B82721" w:rsidP="00B82721">
            <w:pPr>
              <w:jc w:val="center"/>
            </w:pPr>
            <w:r w:rsidRPr="00B82721">
              <w:t>1.</w:t>
            </w:r>
          </w:p>
        </w:tc>
        <w:tc>
          <w:tcPr>
            <w:tcW w:w="2694" w:type="dxa"/>
          </w:tcPr>
          <w:p w:rsidR="00B82721" w:rsidRPr="00B82721" w:rsidRDefault="00B82721" w:rsidP="00B82721">
            <w:r>
              <w:t>Irena Bego</w:t>
            </w:r>
          </w:p>
        </w:tc>
        <w:tc>
          <w:tcPr>
            <w:tcW w:w="2180" w:type="dxa"/>
          </w:tcPr>
          <w:p w:rsidR="00B82721" w:rsidRPr="00B82721" w:rsidRDefault="00B82721" w:rsidP="00B82721">
            <w:r>
              <w:t>prof. matematike i informatike</w:t>
            </w:r>
          </w:p>
        </w:tc>
        <w:tc>
          <w:tcPr>
            <w:tcW w:w="1813" w:type="dxa"/>
          </w:tcPr>
          <w:p w:rsidR="00B82721" w:rsidRPr="00B82721" w:rsidRDefault="00B82721" w:rsidP="00B82721">
            <w:pPr>
              <w:jc w:val="center"/>
            </w:pPr>
            <w:r>
              <w:t>VII</w:t>
            </w:r>
          </w:p>
        </w:tc>
        <w:tc>
          <w:tcPr>
            <w:tcW w:w="1813" w:type="dxa"/>
          </w:tcPr>
          <w:p w:rsidR="00B82721" w:rsidRPr="00B82721" w:rsidRDefault="00B82721" w:rsidP="00B82721">
            <w:r>
              <w:t>ravnateljica</w:t>
            </w:r>
          </w:p>
        </w:tc>
      </w:tr>
      <w:tr w:rsidR="00B82721" w:rsidTr="008208E4">
        <w:tc>
          <w:tcPr>
            <w:tcW w:w="562" w:type="dxa"/>
            <w:shd w:val="clear" w:color="auto" w:fill="E5F5FF"/>
          </w:tcPr>
          <w:p w:rsidR="00B82721" w:rsidRPr="00B82721" w:rsidRDefault="00C172EC" w:rsidP="00B82721">
            <w:pPr>
              <w:jc w:val="center"/>
            </w:pPr>
            <w:r>
              <w:t>2</w:t>
            </w:r>
            <w:r w:rsidR="00B82721" w:rsidRPr="00B82721">
              <w:t>.</w:t>
            </w:r>
          </w:p>
        </w:tc>
        <w:tc>
          <w:tcPr>
            <w:tcW w:w="2694" w:type="dxa"/>
          </w:tcPr>
          <w:p w:rsidR="00B82721" w:rsidRDefault="00F95DD6" w:rsidP="00B82721">
            <w:r>
              <w:t>Anita Karabatić</w:t>
            </w:r>
          </w:p>
          <w:p w:rsidR="00B82721" w:rsidRPr="00B82721" w:rsidRDefault="00B82721" w:rsidP="00B82721"/>
        </w:tc>
        <w:tc>
          <w:tcPr>
            <w:tcW w:w="2180" w:type="dxa"/>
          </w:tcPr>
          <w:p w:rsidR="00B82721" w:rsidRPr="00B82721" w:rsidRDefault="00F95DD6" w:rsidP="00B96751">
            <w:r>
              <w:t xml:space="preserve">prof. </w:t>
            </w:r>
            <w:r w:rsidR="00B96751">
              <w:t>pedagogije i sociologije</w:t>
            </w:r>
          </w:p>
        </w:tc>
        <w:tc>
          <w:tcPr>
            <w:tcW w:w="1813" w:type="dxa"/>
          </w:tcPr>
          <w:p w:rsidR="00B82721" w:rsidRPr="00B82721" w:rsidRDefault="00B82721" w:rsidP="00B82721">
            <w:pPr>
              <w:jc w:val="center"/>
            </w:pPr>
            <w:r>
              <w:t>VII</w:t>
            </w:r>
          </w:p>
        </w:tc>
        <w:tc>
          <w:tcPr>
            <w:tcW w:w="1813" w:type="dxa"/>
          </w:tcPr>
          <w:p w:rsidR="00B82721" w:rsidRPr="00B82721" w:rsidRDefault="00B82721" w:rsidP="00B82721">
            <w:r>
              <w:t>pedagog</w:t>
            </w:r>
            <w:r w:rsidR="00B51494">
              <w:t>inja</w:t>
            </w:r>
          </w:p>
        </w:tc>
      </w:tr>
      <w:tr w:rsidR="00B82721" w:rsidTr="008208E4">
        <w:tc>
          <w:tcPr>
            <w:tcW w:w="562" w:type="dxa"/>
            <w:shd w:val="clear" w:color="auto" w:fill="E5F5FF"/>
          </w:tcPr>
          <w:p w:rsidR="00B82721" w:rsidRPr="00B82721" w:rsidRDefault="00C172EC" w:rsidP="00B82721">
            <w:pPr>
              <w:jc w:val="center"/>
            </w:pPr>
            <w:r>
              <w:t>3</w:t>
            </w:r>
            <w:r w:rsidR="00B82721" w:rsidRPr="00B82721">
              <w:t>.</w:t>
            </w:r>
          </w:p>
        </w:tc>
        <w:tc>
          <w:tcPr>
            <w:tcW w:w="2694" w:type="dxa"/>
          </w:tcPr>
          <w:p w:rsidR="00B82721" w:rsidRPr="00B82721" w:rsidRDefault="00B96751" w:rsidP="00B82721">
            <w:r>
              <w:t>Ivana Buljubašić</w:t>
            </w:r>
          </w:p>
        </w:tc>
        <w:tc>
          <w:tcPr>
            <w:tcW w:w="2180" w:type="dxa"/>
          </w:tcPr>
          <w:p w:rsidR="00B82721" w:rsidRDefault="00B96751" w:rsidP="00B82721">
            <w:r>
              <w:t>mag. logopedije</w:t>
            </w:r>
          </w:p>
          <w:p w:rsidR="00B82721" w:rsidRPr="00B82721" w:rsidRDefault="00B82721" w:rsidP="00B82721"/>
        </w:tc>
        <w:tc>
          <w:tcPr>
            <w:tcW w:w="1813" w:type="dxa"/>
          </w:tcPr>
          <w:p w:rsidR="00B82721" w:rsidRPr="00B82721" w:rsidRDefault="00B82721" w:rsidP="00B82721">
            <w:pPr>
              <w:jc w:val="center"/>
            </w:pPr>
            <w:r>
              <w:t>VII</w:t>
            </w:r>
          </w:p>
        </w:tc>
        <w:tc>
          <w:tcPr>
            <w:tcW w:w="1813" w:type="dxa"/>
          </w:tcPr>
          <w:p w:rsidR="00B82721" w:rsidRPr="00B82721" w:rsidRDefault="00B82721" w:rsidP="00B82721">
            <w:r>
              <w:t>logoped</w:t>
            </w:r>
            <w:r w:rsidR="00B51494">
              <w:t>inja</w:t>
            </w:r>
          </w:p>
        </w:tc>
      </w:tr>
      <w:tr w:rsidR="00B82721" w:rsidTr="008208E4">
        <w:tc>
          <w:tcPr>
            <w:tcW w:w="562" w:type="dxa"/>
            <w:shd w:val="clear" w:color="auto" w:fill="E5F5FF"/>
          </w:tcPr>
          <w:p w:rsidR="00B82721" w:rsidRPr="00B82721" w:rsidRDefault="00C172EC" w:rsidP="00B82721">
            <w:pPr>
              <w:jc w:val="center"/>
            </w:pPr>
            <w:r>
              <w:t>4</w:t>
            </w:r>
            <w:r w:rsidR="00B82721" w:rsidRPr="00B82721">
              <w:t>.</w:t>
            </w:r>
          </w:p>
        </w:tc>
        <w:tc>
          <w:tcPr>
            <w:tcW w:w="2694" w:type="dxa"/>
          </w:tcPr>
          <w:p w:rsidR="00B82721" w:rsidRPr="00B82721" w:rsidRDefault="00B96751" w:rsidP="00B51494">
            <w:r>
              <w:t xml:space="preserve">Dominka </w:t>
            </w:r>
            <w:r w:rsidR="00B51494">
              <w:t>Petričević</w:t>
            </w:r>
            <w:r w:rsidR="00B51494">
              <w:br/>
            </w:r>
          </w:p>
        </w:tc>
        <w:tc>
          <w:tcPr>
            <w:tcW w:w="2180" w:type="dxa"/>
          </w:tcPr>
          <w:p w:rsidR="00B82721" w:rsidRPr="00B82721" w:rsidRDefault="00B96751" w:rsidP="00B96751">
            <w:r>
              <w:t>diplomirani bibliotekar</w:t>
            </w:r>
          </w:p>
        </w:tc>
        <w:tc>
          <w:tcPr>
            <w:tcW w:w="1813" w:type="dxa"/>
          </w:tcPr>
          <w:p w:rsidR="00B82721" w:rsidRPr="00B82721" w:rsidRDefault="00B82721" w:rsidP="00B82721">
            <w:pPr>
              <w:jc w:val="center"/>
            </w:pPr>
            <w:r>
              <w:t>VII</w:t>
            </w:r>
          </w:p>
        </w:tc>
        <w:tc>
          <w:tcPr>
            <w:tcW w:w="1813" w:type="dxa"/>
          </w:tcPr>
          <w:p w:rsidR="00B82721" w:rsidRPr="00B82721" w:rsidRDefault="00B82721" w:rsidP="00B82721">
            <w:r>
              <w:t>knjižničar</w:t>
            </w:r>
            <w:r w:rsidR="00B77956">
              <w:t>ka</w:t>
            </w:r>
          </w:p>
        </w:tc>
      </w:tr>
      <w:tr w:rsidR="00B51494" w:rsidTr="008208E4">
        <w:tc>
          <w:tcPr>
            <w:tcW w:w="562" w:type="dxa"/>
            <w:shd w:val="clear" w:color="auto" w:fill="E5F5FF"/>
          </w:tcPr>
          <w:p w:rsidR="00B51494" w:rsidRDefault="00B51494" w:rsidP="00B82721">
            <w:pPr>
              <w:jc w:val="center"/>
            </w:pPr>
            <w:r>
              <w:t>5.</w:t>
            </w:r>
          </w:p>
        </w:tc>
        <w:tc>
          <w:tcPr>
            <w:tcW w:w="2694" w:type="dxa"/>
          </w:tcPr>
          <w:p w:rsidR="00B51494" w:rsidRDefault="00B51494" w:rsidP="00B51494">
            <w:r>
              <w:t>Lucija Blažević</w:t>
            </w:r>
            <w:r>
              <w:br/>
            </w:r>
          </w:p>
        </w:tc>
        <w:tc>
          <w:tcPr>
            <w:tcW w:w="2180" w:type="dxa"/>
          </w:tcPr>
          <w:p w:rsidR="00B51494" w:rsidRDefault="00B51494" w:rsidP="00B96751">
            <w:r>
              <w:t>sveučilišna magistr</w:t>
            </w:r>
            <w:r w:rsidRPr="00B51494">
              <w:t>a psihologije</w:t>
            </w:r>
          </w:p>
        </w:tc>
        <w:tc>
          <w:tcPr>
            <w:tcW w:w="1813" w:type="dxa"/>
          </w:tcPr>
          <w:p w:rsidR="00B51494" w:rsidRDefault="00B51494" w:rsidP="00B82721">
            <w:pPr>
              <w:jc w:val="center"/>
            </w:pPr>
            <w:r>
              <w:t>VII</w:t>
            </w:r>
          </w:p>
        </w:tc>
        <w:tc>
          <w:tcPr>
            <w:tcW w:w="1813" w:type="dxa"/>
          </w:tcPr>
          <w:p w:rsidR="00B51494" w:rsidRDefault="00B51494" w:rsidP="00B82721">
            <w:r>
              <w:t>psiholog</w:t>
            </w:r>
            <w:r w:rsidR="00B77956">
              <w:t>inja</w:t>
            </w:r>
          </w:p>
        </w:tc>
      </w:tr>
    </w:tbl>
    <w:p w:rsidR="00B82721" w:rsidRDefault="00B82721" w:rsidP="00B82721">
      <w:pPr>
        <w:rPr>
          <w:b/>
        </w:rPr>
      </w:pPr>
    </w:p>
    <w:p w:rsidR="00B82721" w:rsidRPr="00D10F9B" w:rsidRDefault="00B82721" w:rsidP="00B82721">
      <w:pPr>
        <w:rPr>
          <w:b/>
          <w:sz w:val="24"/>
          <w:szCs w:val="24"/>
        </w:rPr>
      </w:pPr>
      <w:r w:rsidRPr="00D10F9B">
        <w:rPr>
          <w:b/>
          <w:sz w:val="24"/>
          <w:szCs w:val="24"/>
        </w:rPr>
        <w:t>2.3 PODACI O OSTALIM ZAPOSLENICIMA</w:t>
      </w:r>
    </w:p>
    <w:tbl>
      <w:tblPr>
        <w:tblStyle w:val="Reetkatablice"/>
        <w:tblW w:w="0" w:type="auto"/>
        <w:tblLook w:val="04A0" w:firstRow="1" w:lastRow="0" w:firstColumn="1" w:lastColumn="0" w:noHBand="0" w:noVBand="1"/>
      </w:tblPr>
      <w:tblGrid>
        <w:gridCol w:w="562"/>
        <w:gridCol w:w="2694"/>
        <w:gridCol w:w="2414"/>
        <w:gridCol w:w="1579"/>
        <w:gridCol w:w="1813"/>
      </w:tblGrid>
      <w:tr w:rsidR="00B82721" w:rsidTr="008208E4">
        <w:tc>
          <w:tcPr>
            <w:tcW w:w="562" w:type="dxa"/>
            <w:tcBorders>
              <w:top w:val="nil"/>
              <w:left w:val="nil"/>
            </w:tcBorders>
          </w:tcPr>
          <w:p w:rsidR="00B82721" w:rsidRDefault="00B82721" w:rsidP="00B52E94">
            <w:pPr>
              <w:jc w:val="center"/>
              <w:rPr>
                <w:b/>
              </w:rPr>
            </w:pPr>
          </w:p>
        </w:tc>
        <w:tc>
          <w:tcPr>
            <w:tcW w:w="2694" w:type="dxa"/>
            <w:shd w:val="clear" w:color="auto" w:fill="E5F5FF"/>
          </w:tcPr>
          <w:p w:rsidR="00B82721" w:rsidRDefault="00B82721" w:rsidP="00B52E94">
            <w:pPr>
              <w:jc w:val="center"/>
              <w:rPr>
                <w:b/>
              </w:rPr>
            </w:pPr>
            <w:r w:rsidRPr="00392774">
              <w:rPr>
                <w:b/>
              </w:rPr>
              <w:t>IME I PREZIME</w:t>
            </w:r>
          </w:p>
        </w:tc>
        <w:tc>
          <w:tcPr>
            <w:tcW w:w="2414" w:type="dxa"/>
            <w:shd w:val="clear" w:color="auto" w:fill="E5F5FF"/>
          </w:tcPr>
          <w:p w:rsidR="00B82721" w:rsidRDefault="00B82721" w:rsidP="00B52E94">
            <w:pPr>
              <w:jc w:val="center"/>
              <w:rPr>
                <w:b/>
              </w:rPr>
            </w:pPr>
            <w:r>
              <w:rPr>
                <w:b/>
              </w:rPr>
              <w:t>STRUKA</w:t>
            </w:r>
          </w:p>
        </w:tc>
        <w:tc>
          <w:tcPr>
            <w:tcW w:w="1579" w:type="dxa"/>
            <w:shd w:val="clear" w:color="auto" w:fill="E5F5FF"/>
          </w:tcPr>
          <w:p w:rsidR="00B82721" w:rsidRDefault="00B82721" w:rsidP="00B52E94">
            <w:pPr>
              <w:jc w:val="center"/>
              <w:rPr>
                <w:b/>
              </w:rPr>
            </w:pPr>
            <w:r>
              <w:rPr>
                <w:b/>
              </w:rPr>
              <w:t>STUPANJ ŠK.SPREME</w:t>
            </w:r>
          </w:p>
        </w:tc>
        <w:tc>
          <w:tcPr>
            <w:tcW w:w="1813" w:type="dxa"/>
            <w:shd w:val="clear" w:color="auto" w:fill="E5F5FF"/>
          </w:tcPr>
          <w:p w:rsidR="00B82721" w:rsidRDefault="00B82721" w:rsidP="00B52E94">
            <w:pPr>
              <w:jc w:val="center"/>
              <w:rPr>
                <w:b/>
              </w:rPr>
            </w:pPr>
            <w:r>
              <w:rPr>
                <w:b/>
              </w:rPr>
              <w:t>RADNO MJESTO</w:t>
            </w:r>
          </w:p>
        </w:tc>
      </w:tr>
      <w:tr w:rsidR="00B82721" w:rsidTr="008208E4">
        <w:trPr>
          <w:trHeight w:val="454"/>
        </w:trPr>
        <w:tc>
          <w:tcPr>
            <w:tcW w:w="562" w:type="dxa"/>
            <w:shd w:val="clear" w:color="auto" w:fill="E5F5FF"/>
          </w:tcPr>
          <w:p w:rsidR="00B82721" w:rsidRPr="00B82721" w:rsidRDefault="00B82721" w:rsidP="00B52E94">
            <w:pPr>
              <w:jc w:val="center"/>
            </w:pPr>
            <w:r w:rsidRPr="00B82721">
              <w:t>1.</w:t>
            </w:r>
          </w:p>
        </w:tc>
        <w:tc>
          <w:tcPr>
            <w:tcW w:w="2694" w:type="dxa"/>
          </w:tcPr>
          <w:p w:rsidR="00B82721" w:rsidRPr="00B82721" w:rsidRDefault="00B82721" w:rsidP="00B52E94">
            <w:r>
              <w:t>Ana Josipović</w:t>
            </w:r>
          </w:p>
        </w:tc>
        <w:tc>
          <w:tcPr>
            <w:tcW w:w="2414" w:type="dxa"/>
          </w:tcPr>
          <w:p w:rsidR="00B82721" w:rsidRPr="00B82721" w:rsidRDefault="00B82721" w:rsidP="007A4FA9">
            <w:r w:rsidRPr="00B82721">
              <w:t>str.spec.admin.publ.</w:t>
            </w:r>
          </w:p>
        </w:tc>
        <w:tc>
          <w:tcPr>
            <w:tcW w:w="1579" w:type="dxa"/>
          </w:tcPr>
          <w:p w:rsidR="00B82721" w:rsidRPr="00B82721" w:rsidRDefault="00B82721" w:rsidP="00B52E94">
            <w:pPr>
              <w:jc w:val="center"/>
            </w:pPr>
            <w:r>
              <w:t>VII</w:t>
            </w:r>
          </w:p>
        </w:tc>
        <w:tc>
          <w:tcPr>
            <w:tcW w:w="1813" w:type="dxa"/>
          </w:tcPr>
          <w:p w:rsidR="00B82721" w:rsidRPr="00B82721" w:rsidRDefault="00B82721" w:rsidP="00B52E94">
            <w:r>
              <w:t>t</w:t>
            </w:r>
            <w:r w:rsidR="00D719CF">
              <w:t>ajnik škole</w:t>
            </w:r>
          </w:p>
        </w:tc>
      </w:tr>
      <w:tr w:rsidR="00B82721" w:rsidTr="008208E4">
        <w:trPr>
          <w:trHeight w:val="454"/>
        </w:trPr>
        <w:tc>
          <w:tcPr>
            <w:tcW w:w="562" w:type="dxa"/>
            <w:shd w:val="clear" w:color="auto" w:fill="E5F5FF"/>
          </w:tcPr>
          <w:p w:rsidR="00B82721" w:rsidRPr="00B82721" w:rsidRDefault="00B82721" w:rsidP="00B52E94">
            <w:pPr>
              <w:jc w:val="center"/>
            </w:pPr>
            <w:r w:rsidRPr="00B82721">
              <w:t>2.</w:t>
            </w:r>
          </w:p>
        </w:tc>
        <w:tc>
          <w:tcPr>
            <w:tcW w:w="2694" w:type="dxa"/>
          </w:tcPr>
          <w:p w:rsidR="00B82721" w:rsidRPr="00B82721" w:rsidRDefault="007A4FA9" w:rsidP="00B77956">
            <w:r w:rsidRPr="007A4FA9">
              <w:t>Jelena Laća Mrdeža</w:t>
            </w:r>
            <w:r w:rsidR="00C172EC">
              <w:br/>
              <w:t xml:space="preserve">(zamjena </w:t>
            </w:r>
            <w:r w:rsidR="00B77956">
              <w:t>Maja Malbaša</w:t>
            </w:r>
            <w:r w:rsidR="00C172EC">
              <w:t>)</w:t>
            </w:r>
          </w:p>
        </w:tc>
        <w:tc>
          <w:tcPr>
            <w:tcW w:w="2414" w:type="dxa"/>
          </w:tcPr>
          <w:p w:rsidR="00B82721" w:rsidRPr="00B82721" w:rsidRDefault="007A4FA9" w:rsidP="00B52E94">
            <w:r w:rsidRPr="007A4FA9">
              <w:t>dipl.ekonomist</w:t>
            </w:r>
          </w:p>
        </w:tc>
        <w:tc>
          <w:tcPr>
            <w:tcW w:w="1579" w:type="dxa"/>
          </w:tcPr>
          <w:p w:rsidR="00B82721" w:rsidRPr="00B82721" w:rsidRDefault="00B82721" w:rsidP="00B52E94">
            <w:pPr>
              <w:jc w:val="center"/>
            </w:pPr>
            <w:r>
              <w:t>VII</w:t>
            </w:r>
          </w:p>
        </w:tc>
        <w:tc>
          <w:tcPr>
            <w:tcW w:w="1813" w:type="dxa"/>
          </w:tcPr>
          <w:p w:rsidR="00B82721" w:rsidRPr="00B82721" w:rsidRDefault="00D719CF" w:rsidP="00B52E94">
            <w:r>
              <w:t>voditelj računovodstva u školi</w:t>
            </w:r>
          </w:p>
        </w:tc>
      </w:tr>
      <w:tr w:rsidR="00B82721" w:rsidTr="008208E4">
        <w:trPr>
          <w:trHeight w:val="454"/>
        </w:trPr>
        <w:tc>
          <w:tcPr>
            <w:tcW w:w="562" w:type="dxa"/>
            <w:shd w:val="clear" w:color="auto" w:fill="E5F5FF"/>
          </w:tcPr>
          <w:p w:rsidR="00B82721" w:rsidRPr="00B82721" w:rsidRDefault="00B82721" w:rsidP="00B52E94">
            <w:pPr>
              <w:jc w:val="center"/>
            </w:pPr>
            <w:r w:rsidRPr="00B82721">
              <w:t>3.</w:t>
            </w:r>
          </w:p>
        </w:tc>
        <w:tc>
          <w:tcPr>
            <w:tcW w:w="2694" w:type="dxa"/>
          </w:tcPr>
          <w:p w:rsidR="00B82721" w:rsidRPr="00B82721" w:rsidRDefault="007A4FA9" w:rsidP="007A4FA9">
            <w:r w:rsidRPr="007A4FA9">
              <w:t>Mari</w:t>
            </w:r>
            <w:r w:rsidR="00915810">
              <w:t>j</w:t>
            </w:r>
            <w:r w:rsidRPr="007A4FA9">
              <w:t>o Burov</w:t>
            </w:r>
          </w:p>
        </w:tc>
        <w:tc>
          <w:tcPr>
            <w:tcW w:w="2414" w:type="dxa"/>
          </w:tcPr>
          <w:p w:rsidR="00B82721" w:rsidRPr="00B82721" w:rsidRDefault="007A4FA9" w:rsidP="00B52E94">
            <w:r>
              <w:t>tehničar za energetiku</w:t>
            </w:r>
          </w:p>
        </w:tc>
        <w:tc>
          <w:tcPr>
            <w:tcW w:w="1579" w:type="dxa"/>
          </w:tcPr>
          <w:p w:rsidR="00B82721" w:rsidRPr="00B82721" w:rsidRDefault="007A4FA9" w:rsidP="00B52E94">
            <w:pPr>
              <w:jc w:val="center"/>
            </w:pPr>
            <w:r>
              <w:t>IV</w:t>
            </w:r>
          </w:p>
        </w:tc>
        <w:tc>
          <w:tcPr>
            <w:tcW w:w="1813" w:type="dxa"/>
          </w:tcPr>
          <w:p w:rsidR="00B82721" w:rsidRPr="00B82721" w:rsidRDefault="00D719CF" w:rsidP="00B52E94">
            <w:r>
              <w:t>stručni radnik na tehničkom održavanju</w:t>
            </w:r>
          </w:p>
        </w:tc>
      </w:tr>
      <w:tr w:rsidR="00B82721" w:rsidTr="008208E4">
        <w:trPr>
          <w:trHeight w:val="454"/>
        </w:trPr>
        <w:tc>
          <w:tcPr>
            <w:tcW w:w="562" w:type="dxa"/>
            <w:shd w:val="clear" w:color="auto" w:fill="E5F5FF"/>
          </w:tcPr>
          <w:p w:rsidR="00B82721" w:rsidRPr="00B82721" w:rsidRDefault="00B82721" w:rsidP="00B52E94">
            <w:pPr>
              <w:jc w:val="center"/>
            </w:pPr>
            <w:r w:rsidRPr="00B82721">
              <w:t>4.</w:t>
            </w:r>
          </w:p>
        </w:tc>
        <w:tc>
          <w:tcPr>
            <w:tcW w:w="2694" w:type="dxa"/>
          </w:tcPr>
          <w:p w:rsidR="00B82721" w:rsidRPr="00B82721" w:rsidRDefault="00C172EC" w:rsidP="00B52E94">
            <w:r>
              <w:t>Marin Markovina</w:t>
            </w:r>
          </w:p>
        </w:tc>
        <w:tc>
          <w:tcPr>
            <w:tcW w:w="2414" w:type="dxa"/>
          </w:tcPr>
          <w:p w:rsidR="00B82721" w:rsidRPr="00B82721" w:rsidRDefault="00D719CF" w:rsidP="007A4FA9">
            <w:r>
              <w:t>fotograf</w:t>
            </w:r>
          </w:p>
        </w:tc>
        <w:tc>
          <w:tcPr>
            <w:tcW w:w="1579" w:type="dxa"/>
          </w:tcPr>
          <w:p w:rsidR="00B82721" w:rsidRPr="00B82721" w:rsidRDefault="00D719CF" w:rsidP="00B52E94">
            <w:pPr>
              <w:jc w:val="center"/>
            </w:pPr>
            <w:r>
              <w:t>IV</w:t>
            </w:r>
          </w:p>
        </w:tc>
        <w:tc>
          <w:tcPr>
            <w:tcW w:w="1813" w:type="dxa"/>
          </w:tcPr>
          <w:p w:rsidR="00B82721" w:rsidRPr="00B82721" w:rsidRDefault="00D719CF" w:rsidP="00B52E94">
            <w:r>
              <w:t>stručni radnik na tehničkom održavanju</w:t>
            </w:r>
          </w:p>
        </w:tc>
      </w:tr>
      <w:tr w:rsidR="00D719CF" w:rsidTr="008208E4">
        <w:trPr>
          <w:trHeight w:val="454"/>
        </w:trPr>
        <w:tc>
          <w:tcPr>
            <w:tcW w:w="562" w:type="dxa"/>
            <w:shd w:val="clear" w:color="auto" w:fill="E5F5FF"/>
          </w:tcPr>
          <w:p w:rsidR="00D719CF" w:rsidRPr="00B82721" w:rsidRDefault="00D719CF" w:rsidP="00D719CF">
            <w:pPr>
              <w:jc w:val="center"/>
            </w:pPr>
            <w:r w:rsidRPr="00B82721">
              <w:t>5.</w:t>
            </w:r>
          </w:p>
        </w:tc>
        <w:tc>
          <w:tcPr>
            <w:tcW w:w="2694" w:type="dxa"/>
          </w:tcPr>
          <w:p w:rsidR="00D719CF" w:rsidRPr="007A4FA9" w:rsidRDefault="00D719CF" w:rsidP="00D719CF">
            <w:r w:rsidRPr="007A4FA9">
              <w:t>Nives Delić</w:t>
            </w:r>
          </w:p>
        </w:tc>
        <w:tc>
          <w:tcPr>
            <w:tcW w:w="2414" w:type="dxa"/>
          </w:tcPr>
          <w:p w:rsidR="00D719CF" w:rsidRDefault="00D719CF" w:rsidP="00D719CF">
            <w:r>
              <w:t>osnovna škola</w:t>
            </w:r>
          </w:p>
        </w:tc>
        <w:tc>
          <w:tcPr>
            <w:tcW w:w="1579" w:type="dxa"/>
          </w:tcPr>
          <w:p w:rsidR="00D719CF" w:rsidRDefault="00D719CF" w:rsidP="00D719CF">
            <w:pPr>
              <w:jc w:val="center"/>
            </w:pPr>
            <w:r>
              <w:t>NKV</w:t>
            </w:r>
          </w:p>
        </w:tc>
        <w:tc>
          <w:tcPr>
            <w:tcW w:w="1813" w:type="dxa"/>
          </w:tcPr>
          <w:p w:rsidR="00D719CF" w:rsidRPr="007A4FA9" w:rsidRDefault="00D719CF" w:rsidP="00D719CF">
            <w:r>
              <w:t>čistač/spremač</w:t>
            </w:r>
          </w:p>
        </w:tc>
      </w:tr>
      <w:tr w:rsidR="00D719CF" w:rsidTr="008208E4">
        <w:trPr>
          <w:trHeight w:val="454"/>
        </w:trPr>
        <w:tc>
          <w:tcPr>
            <w:tcW w:w="562" w:type="dxa"/>
            <w:shd w:val="clear" w:color="auto" w:fill="E5F5FF"/>
          </w:tcPr>
          <w:p w:rsidR="00D719CF" w:rsidRPr="00B82721" w:rsidRDefault="00D719CF" w:rsidP="00D719CF">
            <w:pPr>
              <w:jc w:val="center"/>
            </w:pPr>
            <w:r>
              <w:t>6.</w:t>
            </w:r>
          </w:p>
        </w:tc>
        <w:tc>
          <w:tcPr>
            <w:tcW w:w="2694" w:type="dxa"/>
          </w:tcPr>
          <w:p w:rsidR="00D719CF" w:rsidRPr="007A4FA9" w:rsidRDefault="00D719CF" w:rsidP="00D719CF">
            <w:r>
              <w:t>Tomislava Parčina</w:t>
            </w:r>
          </w:p>
        </w:tc>
        <w:tc>
          <w:tcPr>
            <w:tcW w:w="2414" w:type="dxa"/>
          </w:tcPr>
          <w:p w:rsidR="00D719CF" w:rsidRDefault="00D719CF" w:rsidP="00D719CF">
            <w:r>
              <w:t>kuharica</w:t>
            </w:r>
          </w:p>
        </w:tc>
        <w:tc>
          <w:tcPr>
            <w:tcW w:w="1579" w:type="dxa"/>
          </w:tcPr>
          <w:p w:rsidR="00D719CF" w:rsidRPr="00B82721" w:rsidRDefault="00D719CF" w:rsidP="00D719CF">
            <w:pPr>
              <w:jc w:val="center"/>
            </w:pPr>
            <w:r>
              <w:t>IV</w:t>
            </w:r>
          </w:p>
        </w:tc>
        <w:tc>
          <w:tcPr>
            <w:tcW w:w="1813" w:type="dxa"/>
          </w:tcPr>
          <w:p w:rsidR="00D719CF" w:rsidRPr="007A4FA9" w:rsidRDefault="00B046FB" w:rsidP="00D719CF">
            <w:r>
              <w:t>kuhar</w:t>
            </w:r>
          </w:p>
        </w:tc>
      </w:tr>
      <w:tr w:rsidR="00D719CF" w:rsidTr="008208E4">
        <w:trPr>
          <w:trHeight w:val="454"/>
        </w:trPr>
        <w:tc>
          <w:tcPr>
            <w:tcW w:w="562" w:type="dxa"/>
            <w:shd w:val="clear" w:color="auto" w:fill="E5F5FF"/>
          </w:tcPr>
          <w:p w:rsidR="00D719CF" w:rsidRPr="00B82721" w:rsidRDefault="00D719CF" w:rsidP="00D719CF">
            <w:pPr>
              <w:jc w:val="center"/>
            </w:pPr>
            <w:r>
              <w:t>7.</w:t>
            </w:r>
          </w:p>
        </w:tc>
        <w:tc>
          <w:tcPr>
            <w:tcW w:w="2694" w:type="dxa"/>
          </w:tcPr>
          <w:p w:rsidR="00D719CF" w:rsidRPr="007A4FA9" w:rsidRDefault="00D719CF" w:rsidP="00D719CF">
            <w:r w:rsidRPr="007A4FA9">
              <w:t>Kristina Mihanović</w:t>
            </w:r>
          </w:p>
        </w:tc>
        <w:tc>
          <w:tcPr>
            <w:tcW w:w="2414" w:type="dxa"/>
          </w:tcPr>
          <w:p w:rsidR="00D719CF" w:rsidRDefault="00D719CF" w:rsidP="00D719CF">
            <w:r w:rsidRPr="007A4FA9">
              <w:t>galanterist</w:t>
            </w:r>
          </w:p>
        </w:tc>
        <w:tc>
          <w:tcPr>
            <w:tcW w:w="1579" w:type="dxa"/>
          </w:tcPr>
          <w:p w:rsidR="00D719CF" w:rsidRPr="00B82721" w:rsidRDefault="00D719CF" w:rsidP="00D719CF">
            <w:pPr>
              <w:jc w:val="center"/>
            </w:pPr>
            <w:r>
              <w:t>IV</w:t>
            </w:r>
          </w:p>
        </w:tc>
        <w:tc>
          <w:tcPr>
            <w:tcW w:w="1813" w:type="dxa"/>
          </w:tcPr>
          <w:p w:rsidR="00D719CF" w:rsidRPr="007A4FA9" w:rsidRDefault="00D719CF" w:rsidP="00D719CF">
            <w:r>
              <w:t>čistač/spremač</w:t>
            </w:r>
          </w:p>
        </w:tc>
      </w:tr>
      <w:tr w:rsidR="00D719CF" w:rsidTr="008208E4">
        <w:trPr>
          <w:trHeight w:val="454"/>
        </w:trPr>
        <w:tc>
          <w:tcPr>
            <w:tcW w:w="562" w:type="dxa"/>
            <w:shd w:val="clear" w:color="auto" w:fill="E5F5FF"/>
          </w:tcPr>
          <w:p w:rsidR="00D719CF" w:rsidRPr="00B82721" w:rsidRDefault="00D719CF" w:rsidP="00D719CF">
            <w:pPr>
              <w:jc w:val="center"/>
            </w:pPr>
            <w:r>
              <w:t>8.</w:t>
            </w:r>
          </w:p>
        </w:tc>
        <w:tc>
          <w:tcPr>
            <w:tcW w:w="2694" w:type="dxa"/>
          </w:tcPr>
          <w:p w:rsidR="00D719CF" w:rsidRPr="007A4FA9" w:rsidRDefault="00D719CF" w:rsidP="00D719CF">
            <w:r w:rsidRPr="007A4FA9">
              <w:t>Silvana Vrdoljak</w:t>
            </w:r>
          </w:p>
        </w:tc>
        <w:tc>
          <w:tcPr>
            <w:tcW w:w="2414" w:type="dxa"/>
          </w:tcPr>
          <w:p w:rsidR="00D719CF" w:rsidRDefault="00D719CF" w:rsidP="00D719CF">
            <w:r>
              <w:t>fotograf</w:t>
            </w:r>
          </w:p>
        </w:tc>
        <w:tc>
          <w:tcPr>
            <w:tcW w:w="1579" w:type="dxa"/>
          </w:tcPr>
          <w:p w:rsidR="00D719CF" w:rsidRPr="00B82721" w:rsidRDefault="00D719CF" w:rsidP="00D719CF">
            <w:pPr>
              <w:jc w:val="center"/>
            </w:pPr>
            <w:r>
              <w:t>IV</w:t>
            </w:r>
          </w:p>
        </w:tc>
        <w:tc>
          <w:tcPr>
            <w:tcW w:w="1813" w:type="dxa"/>
          </w:tcPr>
          <w:p w:rsidR="00D719CF" w:rsidRPr="007A4FA9" w:rsidRDefault="00D719CF" w:rsidP="00D719CF">
            <w:r>
              <w:t>čistač/spremač</w:t>
            </w:r>
          </w:p>
        </w:tc>
      </w:tr>
      <w:tr w:rsidR="00D719CF" w:rsidTr="008208E4">
        <w:trPr>
          <w:trHeight w:val="454"/>
        </w:trPr>
        <w:tc>
          <w:tcPr>
            <w:tcW w:w="562" w:type="dxa"/>
            <w:shd w:val="clear" w:color="auto" w:fill="E5F5FF"/>
          </w:tcPr>
          <w:p w:rsidR="00D719CF" w:rsidRPr="00B82721" w:rsidRDefault="00D719CF" w:rsidP="00D719CF">
            <w:pPr>
              <w:jc w:val="center"/>
            </w:pPr>
            <w:r>
              <w:t>9.</w:t>
            </w:r>
          </w:p>
        </w:tc>
        <w:tc>
          <w:tcPr>
            <w:tcW w:w="2694" w:type="dxa"/>
          </w:tcPr>
          <w:p w:rsidR="00D719CF" w:rsidRPr="007A4FA9" w:rsidRDefault="00D719CF" w:rsidP="00D719CF">
            <w:r w:rsidRPr="007A4FA9">
              <w:t>Boženka Radovčić</w:t>
            </w:r>
          </w:p>
        </w:tc>
        <w:tc>
          <w:tcPr>
            <w:tcW w:w="2414" w:type="dxa"/>
          </w:tcPr>
          <w:p w:rsidR="00D719CF" w:rsidRDefault="00D719CF" w:rsidP="00D719CF">
            <w:r>
              <w:t>kemijska škola</w:t>
            </w:r>
          </w:p>
        </w:tc>
        <w:tc>
          <w:tcPr>
            <w:tcW w:w="1579" w:type="dxa"/>
          </w:tcPr>
          <w:p w:rsidR="00D719CF" w:rsidRPr="00B82721" w:rsidRDefault="00D719CF" w:rsidP="00D719CF">
            <w:pPr>
              <w:jc w:val="center"/>
            </w:pPr>
            <w:r>
              <w:t>IV</w:t>
            </w:r>
          </w:p>
        </w:tc>
        <w:tc>
          <w:tcPr>
            <w:tcW w:w="1813" w:type="dxa"/>
          </w:tcPr>
          <w:p w:rsidR="00D719CF" w:rsidRPr="007A4FA9" w:rsidRDefault="00D719CF" w:rsidP="00D719CF">
            <w:r>
              <w:t>čistač/spremač</w:t>
            </w:r>
          </w:p>
        </w:tc>
      </w:tr>
      <w:tr w:rsidR="00D719CF" w:rsidTr="008208E4">
        <w:trPr>
          <w:trHeight w:val="454"/>
        </w:trPr>
        <w:tc>
          <w:tcPr>
            <w:tcW w:w="562" w:type="dxa"/>
            <w:shd w:val="clear" w:color="auto" w:fill="E5F5FF"/>
          </w:tcPr>
          <w:p w:rsidR="00D719CF" w:rsidRPr="00B82721" w:rsidRDefault="00D719CF" w:rsidP="00D719CF">
            <w:pPr>
              <w:jc w:val="center"/>
            </w:pPr>
            <w:r>
              <w:t>10.</w:t>
            </w:r>
          </w:p>
        </w:tc>
        <w:tc>
          <w:tcPr>
            <w:tcW w:w="2694" w:type="dxa"/>
          </w:tcPr>
          <w:p w:rsidR="00D719CF" w:rsidRPr="007A4FA9" w:rsidRDefault="00D719CF" w:rsidP="00D719CF">
            <w:r w:rsidRPr="007A4FA9">
              <w:t>Silvana Tomičić</w:t>
            </w:r>
          </w:p>
        </w:tc>
        <w:tc>
          <w:tcPr>
            <w:tcW w:w="2414" w:type="dxa"/>
          </w:tcPr>
          <w:p w:rsidR="00D719CF" w:rsidRDefault="00D719CF" w:rsidP="00D719CF">
            <w:r>
              <w:t>trgovac</w:t>
            </w:r>
          </w:p>
        </w:tc>
        <w:tc>
          <w:tcPr>
            <w:tcW w:w="1579" w:type="dxa"/>
          </w:tcPr>
          <w:p w:rsidR="00D719CF" w:rsidRPr="00B82721" w:rsidRDefault="00D719CF" w:rsidP="00D719CF">
            <w:pPr>
              <w:jc w:val="center"/>
            </w:pPr>
            <w:r>
              <w:t>IV</w:t>
            </w:r>
          </w:p>
        </w:tc>
        <w:tc>
          <w:tcPr>
            <w:tcW w:w="1813" w:type="dxa"/>
          </w:tcPr>
          <w:p w:rsidR="00D719CF" w:rsidRPr="007A4FA9" w:rsidRDefault="00D719CF" w:rsidP="00D719CF">
            <w:r>
              <w:t>čistač/spremač</w:t>
            </w:r>
          </w:p>
        </w:tc>
      </w:tr>
      <w:tr w:rsidR="00D719CF" w:rsidTr="008208E4">
        <w:trPr>
          <w:trHeight w:val="454"/>
        </w:trPr>
        <w:tc>
          <w:tcPr>
            <w:tcW w:w="562" w:type="dxa"/>
            <w:shd w:val="clear" w:color="auto" w:fill="E5F5FF"/>
          </w:tcPr>
          <w:p w:rsidR="00D719CF" w:rsidRPr="00B82721" w:rsidRDefault="00D719CF" w:rsidP="00D719CF">
            <w:pPr>
              <w:jc w:val="center"/>
            </w:pPr>
            <w:r>
              <w:t>11.</w:t>
            </w:r>
          </w:p>
        </w:tc>
        <w:tc>
          <w:tcPr>
            <w:tcW w:w="2694" w:type="dxa"/>
          </w:tcPr>
          <w:p w:rsidR="00D719CF" w:rsidRPr="007A4FA9" w:rsidRDefault="00D719CF" w:rsidP="00D719CF">
            <w:r>
              <w:t>Marijana Gudelj</w:t>
            </w:r>
          </w:p>
        </w:tc>
        <w:tc>
          <w:tcPr>
            <w:tcW w:w="2414" w:type="dxa"/>
          </w:tcPr>
          <w:p w:rsidR="00D719CF" w:rsidRDefault="00D719CF" w:rsidP="00D719CF">
            <w:r>
              <w:t>trgovac</w:t>
            </w:r>
          </w:p>
        </w:tc>
        <w:tc>
          <w:tcPr>
            <w:tcW w:w="1579" w:type="dxa"/>
          </w:tcPr>
          <w:p w:rsidR="00D719CF" w:rsidRDefault="00D719CF" w:rsidP="00D719CF">
            <w:pPr>
              <w:jc w:val="center"/>
            </w:pPr>
            <w:r>
              <w:t>IV</w:t>
            </w:r>
          </w:p>
        </w:tc>
        <w:tc>
          <w:tcPr>
            <w:tcW w:w="1813" w:type="dxa"/>
          </w:tcPr>
          <w:p w:rsidR="00D719CF" w:rsidRPr="007A4FA9" w:rsidRDefault="00D719CF" w:rsidP="00D719CF">
            <w:r>
              <w:t>čistač/spremač</w:t>
            </w:r>
          </w:p>
        </w:tc>
      </w:tr>
      <w:tr w:rsidR="00D719CF" w:rsidTr="008208E4">
        <w:trPr>
          <w:trHeight w:val="454"/>
        </w:trPr>
        <w:tc>
          <w:tcPr>
            <w:tcW w:w="562" w:type="dxa"/>
            <w:shd w:val="clear" w:color="auto" w:fill="E5F5FF"/>
          </w:tcPr>
          <w:p w:rsidR="00D719CF" w:rsidRPr="00B82721" w:rsidRDefault="00D719CF" w:rsidP="00D719CF">
            <w:pPr>
              <w:jc w:val="center"/>
            </w:pPr>
            <w:r>
              <w:t>12.</w:t>
            </w:r>
          </w:p>
        </w:tc>
        <w:tc>
          <w:tcPr>
            <w:tcW w:w="2694" w:type="dxa"/>
          </w:tcPr>
          <w:p w:rsidR="00D719CF" w:rsidRPr="007A4FA9" w:rsidRDefault="00D719CF" w:rsidP="00D719CF">
            <w:r>
              <w:t>Dijana Kero</w:t>
            </w:r>
          </w:p>
        </w:tc>
        <w:tc>
          <w:tcPr>
            <w:tcW w:w="2414" w:type="dxa"/>
          </w:tcPr>
          <w:p w:rsidR="00D719CF" w:rsidRDefault="00D719CF" w:rsidP="00D719CF">
            <w:r>
              <w:t>konobar</w:t>
            </w:r>
          </w:p>
        </w:tc>
        <w:tc>
          <w:tcPr>
            <w:tcW w:w="1579" w:type="dxa"/>
          </w:tcPr>
          <w:p w:rsidR="00D719CF" w:rsidRDefault="00D719CF" w:rsidP="00D719CF">
            <w:pPr>
              <w:jc w:val="center"/>
            </w:pPr>
            <w:r>
              <w:t>IV</w:t>
            </w:r>
          </w:p>
        </w:tc>
        <w:tc>
          <w:tcPr>
            <w:tcW w:w="1813" w:type="dxa"/>
          </w:tcPr>
          <w:p w:rsidR="00D719CF" w:rsidRPr="007A4FA9" w:rsidRDefault="00D719CF" w:rsidP="00D719CF">
            <w:r>
              <w:t>kuharica</w:t>
            </w:r>
          </w:p>
        </w:tc>
      </w:tr>
      <w:tr w:rsidR="000B366F" w:rsidTr="008208E4">
        <w:trPr>
          <w:trHeight w:val="454"/>
        </w:trPr>
        <w:tc>
          <w:tcPr>
            <w:tcW w:w="562" w:type="dxa"/>
            <w:shd w:val="clear" w:color="auto" w:fill="E5F5FF"/>
          </w:tcPr>
          <w:p w:rsidR="000B366F" w:rsidRDefault="000B366F" w:rsidP="00D719CF">
            <w:pPr>
              <w:jc w:val="center"/>
            </w:pPr>
            <w:r>
              <w:t>13.</w:t>
            </w:r>
          </w:p>
        </w:tc>
        <w:tc>
          <w:tcPr>
            <w:tcW w:w="2694" w:type="dxa"/>
          </w:tcPr>
          <w:p w:rsidR="000B366F" w:rsidRDefault="000B366F" w:rsidP="00D719CF">
            <w:r>
              <w:t>Toni Poljak</w:t>
            </w:r>
          </w:p>
        </w:tc>
        <w:tc>
          <w:tcPr>
            <w:tcW w:w="2414" w:type="dxa"/>
          </w:tcPr>
          <w:p w:rsidR="000B366F" w:rsidRDefault="000B366F" w:rsidP="00D719CF"/>
        </w:tc>
        <w:tc>
          <w:tcPr>
            <w:tcW w:w="1579" w:type="dxa"/>
          </w:tcPr>
          <w:p w:rsidR="000B366F" w:rsidRDefault="000B366F" w:rsidP="00D719CF">
            <w:pPr>
              <w:jc w:val="center"/>
            </w:pPr>
            <w:r>
              <w:t>VI</w:t>
            </w:r>
          </w:p>
        </w:tc>
        <w:tc>
          <w:tcPr>
            <w:tcW w:w="1813" w:type="dxa"/>
          </w:tcPr>
          <w:p w:rsidR="000B366F" w:rsidRDefault="000B366F" w:rsidP="00D719CF">
            <w:r>
              <w:t>operativni djelatnik za sigurnost i civilnu zaštitu</w:t>
            </w:r>
          </w:p>
        </w:tc>
      </w:tr>
      <w:tr w:rsidR="000B366F" w:rsidTr="008208E4">
        <w:trPr>
          <w:trHeight w:val="454"/>
        </w:trPr>
        <w:tc>
          <w:tcPr>
            <w:tcW w:w="562" w:type="dxa"/>
            <w:shd w:val="clear" w:color="auto" w:fill="E5F5FF"/>
          </w:tcPr>
          <w:p w:rsidR="000B366F" w:rsidRDefault="000B366F" w:rsidP="00D719CF">
            <w:pPr>
              <w:jc w:val="center"/>
            </w:pPr>
            <w:r>
              <w:t>14.</w:t>
            </w:r>
          </w:p>
        </w:tc>
        <w:tc>
          <w:tcPr>
            <w:tcW w:w="2694" w:type="dxa"/>
          </w:tcPr>
          <w:p w:rsidR="000B366F" w:rsidRDefault="000B366F" w:rsidP="00D719CF">
            <w:r>
              <w:t>Ante Bota</w:t>
            </w:r>
          </w:p>
        </w:tc>
        <w:tc>
          <w:tcPr>
            <w:tcW w:w="2414" w:type="dxa"/>
          </w:tcPr>
          <w:p w:rsidR="000B366F" w:rsidRDefault="000B366F" w:rsidP="00D719CF"/>
        </w:tc>
        <w:tc>
          <w:tcPr>
            <w:tcW w:w="1579" w:type="dxa"/>
          </w:tcPr>
          <w:p w:rsidR="000B366F" w:rsidRDefault="000B366F" w:rsidP="00D719CF">
            <w:pPr>
              <w:jc w:val="center"/>
            </w:pPr>
            <w:r>
              <w:t>VI</w:t>
            </w:r>
          </w:p>
        </w:tc>
        <w:tc>
          <w:tcPr>
            <w:tcW w:w="1813" w:type="dxa"/>
          </w:tcPr>
          <w:p w:rsidR="000B366F" w:rsidRDefault="000B366F" w:rsidP="00D719CF">
            <w:r>
              <w:t>operativni djelatnik za sigurnost i civilnu zaštitu</w:t>
            </w:r>
          </w:p>
        </w:tc>
      </w:tr>
    </w:tbl>
    <w:p w:rsidR="009422C6" w:rsidRDefault="009422C6" w:rsidP="00782476">
      <w:pPr>
        <w:rPr>
          <w:b/>
          <w:sz w:val="24"/>
          <w:szCs w:val="24"/>
        </w:rPr>
        <w:sectPr w:rsidR="009422C6" w:rsidSect="000B366F">
          <w:pgSz w:w="11906" w:h="16838"/>
          <w:pgMar w:top="1134" w:right="1417" w:bottom="1417" w:left="1417" w:header="708" w:footer="708" w:gutter="0"/>
          <w:cols w:space="708"/>
          <w:docGrid w:linePitch="360"/>
        </w:sectPr>
      </w:pPr>
    </w:p>
    <w:p w:rsidR="00782476" w:rsidRPr="00D10F9B" w:rsidRDefault="00782476" w:rsidP="00782476">
      <w:pPr>
        <w:rPr>
          <w:b/>
          <w:sz w:val="24"/>
          <w:szCs w:val="24"/>
        </w:rPr>
      </w:pPr>
      <w:r w:rsidRPr="00D10F9B">
        <w:rPr>
          <w:b/>
          <w:sz w:val="24"/>
          <w:szCs w:val="24"/>
        </w:rPr>
        <w:lastRenderedPageBreak/>
        <w:t>2.</w:t>
      </w:r>
      <w:r>
        <w:rPr>
          <w:b/>
          <w:sz w:val="24"/>
          <w:szCs w:val="24"/>
        </w:rPr>
        <w:t>4</w:t>
      </w:r>
      <w:r w:rsidRPr="00D10F9B">
        <w:rPr>
          <w:b/>
          <w:sz w:val="24"/>
          <w:szCs w:val="24"/>
        </w:rPr>
        <w:t xml:space="preserve"> </w:t>
      </w:r>
      <w:r>
        <w:rPr>
          <w:b/>
          <w:sz w:val="24"/>
          <w:szCs w:val="24"/>
        </w:rPr>
        <w:t>TJEDNA I GODIŠNJA ZADUŽENJA</w:t>
      </w:r>
      <w:r w:rsidR="00EF61E6">
        <w:rPr>
          <w:b/>
          <w:sz w:val="24"/>
          <w:szCs w:val="24"/>
        </w:rPr>
        <w:t xml:space="preserve"> ODGOJNO-OBRAZOVNIH RADNIKA ŠKOLE</w:t>
      </w:r>
    </w:p>
    <w:p w:rsidR="000A7583" w:rsidRPr="00193387" w:rsidRDefault="000A7583" w:rsidP="000A7583">
      <w:pPr>
        <w:rPr>
          <w:b/>
          <w:sz w:val="24"/>
          <w:szCs w:val="24"/>
        </w:rPr>
      </w:pPr>
      <w:r w:rsidRPr="00193387">
        <w:rPr>
          <w:b/>
          <w:sz w:val="24"/>
          <w:szCs w:val="24"/>
        </w:rPr>
        <w:t>2.4.1 Tjedna i godišnja zaduženja učitelja razredne nastave</w:t>
      </w:r>
    </w:p>
    <w:tbl>
      <w:tblPr>
        <w:tblStyle w:val="Reetkatablice"/>
        <w:tblW w:w="0" w:type="auto"/>
        <w:tblLayout w:type="fixed"/>
        <w:tblLook w:val="04A0" w:firstRow="1" w:lastRow="0" w:firstColumn="1" w:lastColumn="0" w:noHBand="0" w:noVBand="1"/>
      </w:tblPr>
      <w:tblGrid>
        <w:gridCol w:w="629"/>
        <w:gridCol w:w="2237"/>
        <w:gridCol w:w="949"/>
        <w:gridCol w:w="1140"/>
        <w:gridCol w:w="1184"/>
        <w:gridCol w:w="1160"/>
        <w:gridCol w:w="1138"/>
        <w:gridCol w:w="1061"/>
        <w:gridCol w:w="1127"/>
        <w:gridCol w:w="1116"/>
        <w:gridCol w:w="1111"/>
        <w:gridCol w:w="1142"/>
      </w:tblGrid>
      <w:tr w:rsidR="0002004F" w:rsidTr="00B21BB0">
        <w:tc>
          <w:tcPr>
            <w:tcW w:w="629" w:type="dxa"/>
            <w:vMerge w:val="restart"/>
            <w:shd w:val="clear" w:color="auto" w:fill="D9F5FF"/>
            <w:vAlign w:val="center"/>
          </w:tcPr>
          <w:p w:rsidR="009422C6" w:rsidRPr="009422C6" w:rsidRDefault="009422C6" w:rsidP="009422C6">
            <w:pPr>
              <w:jc w:val="center"/>
              <w:rPr>
                <w:b/>
              </w:rPr>
            </w:pPr>
            <w:r w:rsidRPr="009422C6">
              <w:rPr>
                <w:b/>
              </w:rPr>
              <w:t>Red.</w:t>
            </w:r>
            <w:r w:rsidRPr="009422C6">
              <w:rPr>
                <w:b/>
              </w:rPr>
              <w:br/>
              <w:t>br.</w:t>
            </w:r>
          </w:p>
        </w:tc>
        <w:tc>
          <w:tcPr>
            <w:tcW w:w="2237" w:type="dxa"/>
            <w:vMerge w:val="restart"/>
            <w:shd w:val="clear" w:color="auto" w:fill="D9F5FF"/>
            <w:vAlign w:val="center"/>
          </w:tcPr>
          <w:p w:rsidR="009422C6" w:rsidRPr="009422C6" w:rsidRDefault="009422C6" w:rsidP="009422C6">
            <w:pPr>
              <w:jc w:val="center"/>
              <w:rPr>
                <w:b/>
              </w:rPr>
            </w:pPr>
            <w:r w:rsidRPr="009422C6">
              <w:rPr>
                <w:b/>
              </w:rPr>
              <w:t>IME I PREZIME UČITELJA</w:t>
            </w:r>
          </w:p>
        </w:tc>
        <w:tc>
          <w:tcPr>
            <w:tcW w:w="949" w:type="dxa"/>
            <w:vMerge w:val="restart"/>
            <w:shd w:val="clear" w:color="auto" w:fill="D9F5FF"/>
            <w:vAlign w:val="center"/>
          </w:tcPr>
          <w:p w:rsidR="009422C6" w:rsidRPr="009422C6" w:rsidRDefault="009422C6" w:rsidP="009422C6">
            <w:pPr>
              <w:jc w:val="center"/>
              <w:rPr>
                <w:b/>
              </w:rPr>
            </w:pPr>
            <w:r w:rsidRPr="009422C6">
              <w:rPr>
                <w:b/>
              </w:rPr>
              <w:t>RAZRED</w:t>
            </w:r>
          </w:p>
        </w:tc>
        <w:tc>
          <w:tcPr>
            <w:tcW w:w="1140" w:type="dxa"/>
            <w:vMerge w:val="restart"/>
            <w:shd w:val="clear" w:color="auto" w:fill="D9F5FF"/>
            <w:vAlign w:val="center"/>
          </w:tcPr>
          <w:p w:rsidR="009422C6" w:rsidRPr="009422C6" w:rsidRDefault="009422C6" w:rsidP="009422C6">
            <w:pPr>
              <w:jc w:val="center"/>
              <w:rPr>
                <w:b/>
              </w:rPr>
            </w:pPr>
            <w:r w:rsidRPr="009422C6">
              <w:rPr>
                <w:b/>
              </w:rPr>
              <w:t>Redovna nastava</w:t>
            </w:r>
          </w:p>
        </w:tc>
        <w:tc>
          <w:tcPr>
            <w:tcW w:w="1184" w:type="dxa"/>
            <w:vMerge w:val="restart"/>
            <w:shd w:val="clear" w:color="auto" w:fill="D9F5FF"/>
            <w:vAlign w:val="center"/>
          </w:tcPr>
          <w:p w:rsidR="009422C6" w:rsidRPr="009422C6" w:rsidRDefault="009422C6" w:rsidP="009422C6">
            <w:pPr>
              <w:jc w:val="center"/>
              <w:rPr>
                <w:b/>
              </w:rPr>
            </w:pPr>
            <w:r w:rsidRPr="009422C6">
              <w:rPr>
                <w:b/>
              </w:rPr>
              <w:t>Rad razrednika</w:t>
            </w:r>
          </w:p>
        </w:tc>
        <w:tc>
          <w:tcPr>
            <w:tcW w:w="1160" w:type="dxa"/>
            <w:vMerge w:val="restart"/>
            <w:shd w:val="clear" w:color="auto" w:fill="D9F5FF"/>
            <w:vAlign w:val="center"/>
          </w:tcPr>
          <w:p w:rsidR="009422C6" w:rsidRPr="009422C6" w:rsidRDefault="009422C6" w:rsidP="009422C6">
            <w:pPr>
              <w:jc w:val="center"/>
              <w:rPr>
                <w:b/>
              </w:rPr>
            </w:pPr>
            <w:r w:rsidRPr="009422C6">
              <w:rPr>
                <w:b/>
              </w:rPr>
              <w:t>Dopunska nastava</w:t>
            </w:r>
          </w:p>
        </w:tc>
        <w:tc>
          <w:tcPr>
            <w:tcW w:w="1138" w:type="dxa"/>
            <w:vMerge w:val="restart"/>
            <w:shd w:val="clear" w:color="auto" w:fill="D9F5FF"/>
            <w:vAlign w:val="center"/>
          </w:tcPr>
          <w:p w:rsidR="009422C6" w:rsidRPr="009422C6" w:rsidRDefault="009422C6" w:rsidP="009422C6">
            <w:pPr>
              <w:jc w:val="center"/>
              <w:rPr>
                <w:b/>
              </w:rPr>
            </w:pPr>
            <w:r w:rsidRPr="009422C6">
              <w:rPr>
                <w:b/>
              </w:rPr>
              <w:t>Dodatna nastava</w:t>
            </w:r>
          </w:p>
        </w:tc>
        <w:tc>
          <w:tcPr>
            <w:tcW w:w="1061" w:type="dxa"/>
            <w:vMerge w:val="restart"/>
            <w:shd w:val="clear" w:color="auto" w:fill="D9F5FF"/>
            <w:vAlign w:val="center"/>
          </w:tcPr>
          <w:p w:rsidR="009422C6" w:rsidRPr="009422C6" w:rsidRDefault="009422C6" w:rsidP="009422C6">
            <w:pPr>
              <w:jc w:val="center"/>
              <w:rPr>
                <w:b/>
              </w:rPr>
            </w:pPr>
            <w:r w:rsidRPr="009422C6">
              <w:rPr>
                <w:b/>
              </w:rPr>
              <w:t>INA</w:t>
            </w:r>
          </w:p>
        </w:tc>
        <w:tc>
          <w:tcPr>
            <w:tcW w:w="1127" w:type="dxa"/>
            <w:vMerge w:val="restart"/>
            <w:shd w:val="clear" w:color="auto" w:fill="D9F5FF"/>
            <w:vAlign w:val="center"/>
          </w:tcPr>
          <w:p w:rsidR="009422C6" w:rsidRPr="009422C6" w:rsidRDefault="009422C6" w:rsidP="009422C6">
            <w:pPr>
              <w:jc w:val="center"/>
              <w:rPr>
                <w:b/>
              </w:rPr>
            </w:pPr>
            <w:r w:rsidRPr="009422C6">
              <w:rPr>
                <w:b/>
              </w:rPr>
              <w:t>Ukupno NOOR</w:t>
            </w:r>
          </w:p>
        </w:tc>
        <w:tc>
          <w:tcPr>
            <w:tcW w:w="1116" w:type="dxa"/>
            <w:vMerge w:val="restart"/>
            <w:shd w:val="clear" w:color="auto" w:fill="D9F5FF"/>
            <w:vAlign w:val="center"/>
          </w:tcPr>
          <w:p w:rsidR="009422C6" w:rsidRPr="009422C6" w:rsidRDefault="009422C6" w:rsidP="009422C6">
            <w:pPr>
              <w:jc w:val="center"/>
              <w:rPr>
                <w:b/>
              </w:rPr>
            </w:pPr>
            <w:r w:rsidRPr="009422C6">
              <w:rPr>
                <w:b/>
              </w:rPr>
              <w:t>Ostali poslovi</w:t>
            </w:r>
          </w:p>
        </w:tc>
        <w:tc>
          <w:tcPr>
            <w:tcW w:w="2253" w:type="dxa"/>
            <w:gridSpan w:val="2"/>
            <w:shd w:val="clear" w:color="auto" w:fill="D9F5FF"/>
            <w:vAlign w:val="center"/>
          </w:tcPr>
          <w:p w:rsidR="009422C6" w:rsidRPr="009422C6" w:rsidRDefault="009422C6" w:rsidP="009422C6">
            <w:pPr>
              <w:jc w:val="center"/>
              <w:rPr>
                <w:b/>
              </w:rPr>
            </w:pPr>
            <w:r w:rsidRPr="009422C6">
              <w:rPr>
                <w:b/>
              </w:rPr>
              <w:t>UKUPNO</w:t>
            </w:r>
          </w:p>
        </w:tc>
      </w:tr>
      <w:tr w:rsidR="00193387" w:rsidTr="00B21BB0">
        <w:tc>
          <w:tcPr>
            <w:tcW w:w="629" w:type="dxa"/>
            <w:vMerge/>
            <w:shd w:val="clear" w:color="auto" w:fill="D9F5FF"/>
            <w:vAlign w:val="center"/>
          </w:tcPr>
          <w:p w:rsidR="009422C6" w:rsidRPr="009422C6" w:rsidRDefault="009422C6" w:rsidP="009422C6">
            <w:pPr>
              <w:jc w:val="center"/>
              <w:rPr>
                <w:b/>
              </w:rPr>
            </w:pPr>
          </w:p>
        </w:tc>
        <w:tc>
          <w:tcPr>
            <w:tcW w:w="2237" w:type="dxa"/>
            <w:vMerge/>
            <w:shd w:val="clear" w:color="auto" w:fill="D9F5FF"/>
            <w:vAlign w:val="center"/>
          </w:tcPr>
          <w:p w:rsidR="009422C6" w:rsidRPr="009422C6" w:rsidRDefault="009422C6" w:rsidP="009422C6">
            <w:pPr>
              <w:jc w:val="center"/>
              <w:rPr>
                <w:b/>
              </w:rPr>
            </w:pPr>
          </w:p>
        </w:tc>
        <w:tc>
          <w:tcPr>
            <w:tcW w:w="949" w:type="dxa"/>
            <w:vMerge/>
            <w:shd w:val="clear" w:color="auto" w:fill="D9F5FF"/>
            <w:vAlign w:val="center"/>
          </w:tcPr>
          <w:p w:rsidR="009422C6" w:rsidRPr="009422C6" w:rsidRDefault="009422C6" w:rsidP="009422C6">
            <w:pPr>
              <w:jc w:val="center"/>
              <w:rPr>
                <w:b/>
              </w:rPr>
            </w:pPr>
          </w:p>
        </w:tc>
        <w:tc>
          <w:tcPr>
            <w:tcW w:w="1140" w:type="dxa"/>
            <w:vMerge/>
            <w:shd w:val="clear" w:color="auto" w:fill="D9F5FF"/>
            <w:vAlign w:val="center"/>
          </w:tcPr>
          <w:p w:rsidR="009422C6" w:rsidRPr="009422C6" w:rsidRDefault="009422C6" w:rsidP="009422C6">
            <w:pPr>
              <w:jc w:val="center"/>
              <w:rPr>
                <w:b/>
              </w:rPr>
            </w:pPr>
          </w:p>
        </w:tc>
        <w:tc>
          <w:tcPr>
            <w:tcW w:w="1184" w:type="dxa"/>
            <w:vMerge/>
            <w:shd w:val="clear" w:color="auto" w:fill="D9F5FF"/>
            <w:vAlign w:val="center"/>
          </w:tcPr>
          <w:p w:rsidR="009422C6" w:rsidRPr="009422C6" w:rsidRDefault="009422C6" w:rsidP="009422C6">
            <w:pPr>
              <w:jc w:val="center"/>
              <w:rPr>
                <w:b/>
              </w:rPr>
            </w:pPr>
          </w:p>
        </w:tc>
        <w:tc>
          <w:tcPr>
            <w:tcW w:w="1160" w:type="dxa"/>
            <w:vMerge/>
            <w:shd w:val="clear" w:color="auto" w:fill="D9F5FF"/>
            <w:vAlign w:val="center"/>
          </w:tcPr>
          <w:p w:rsidR="009422C6" w:rsidRPr="009422C6" w:rsidRDefault="009422C6" w:rsidP="009422C6">
            <w:pPr>
              <w:jc w:val="center"/>
              <w:rPr>
                <w:b/>
              </w:rPr>
            </w:pPr>
          </w:p>
        </w:tc>
        <w:tc>
          <w:tcPr>
            <w:tcW w:w="1138" w:type="dxa"/>
            <w:vMerge/>
            <w:shd w:val="clear" w:color="auto" w:fill="D9F5FF"/>
            <w:vAlign w:val="center"/>
          </w:tcPr>
          <w:p w:rsidR="009422C6" w:rsidRPr="009422C6" w:rsidRDefault="009422C6" w:rsidP="009422C6">
            <w:pPr>
              <w:jc w:val="center"/>
              <w:rPr>
                <w:b/>
              </w:rPr>
            </w:pPr>
          </w:p>
        </w:tc>
        <w:tc>
          <w:tcPr>
            <w:tcW w:w="1061" w:type="dxa"/>
            <w:vMerge/>
            <w:shd w:val="clear" w:color="auto" w:fill="D9F5FF"/>
            <w:vAlign w:val="center"/>
          </w:tcPr>
          <w:p w:rsidR="009422C6" w:rsidRPr="009422C6" w:rsidRDefault="009422C6" w:rsidP="009422C6">
            <w:pPr>
              <w:jc w:val="center"/>
              <w:rPr>
                <w:b/>
              </w:rPr>
            </w:pPr>
          </w:p>
        </w:tc>
        <w:tc>
          <w:tcPr>
            <w:tcW w:w="1127" w:type="dxa"/>
            <w:vMerge/>
            <w:shd w:val="clear" w:color="auto" w:fill="D9F5FF"/>
            <w:vAlign w:val="center"/>
          </w:tcPr>
          <w:p w:rsidR="009422C6" w:rsidRPr="009422C6" w:rsidRDefault="009422C6" w:rsidP="009422C6">
            <w:pPr>
              <w:jc w:val="center"/>
              <w:rPr>
                <w:b/>
              </w:rPr>
            </w:pPr>
          </w:p>
        </w:tc>
        <w:tc>
          <w:tcPr>
            <w:tcW w:w="1116" w:type="dxa"/>
            <w:vMerge/>
            <w:shd w:val="clear" w:color="auto" w:fill="D9F5FF"/>
            <w:vAlign w:val="center"/>
          </w:tcPr>
          <w:p w:rsidR="009422C6" w:rsidRPr="009422C6" w:rsidRDefault="009422C6" w:rsidP="009422C6">
            <w:pPr>
              <w:jc w:val="center"/>
              <w:rPr>
                <w:b/>
              </w:rPr>
            </w:pPr>
          </w:p>
        </w:tc>
        <w:tc>
          <w:tcPr>
            <w:tcW w:w="1111" w:type="dxa"/>
            <w:shd w:val="clear" w:color="auto" w:fill="D9F5FF"/>
            <w:vAlign w:val="center"/>
          </w:tcPr>
          <w:p w:rsidR="009422C6" w:rsidRPr="009422C6" w:rsidRDefault="009422C6" w:rsidP="009422C6">
            <w:pPr>
              <w:jc w:val="center"/>
              <w:rPr>
                <w:b/>
              </w:rPr>
            </w:pPr>
            <w:r w:rsidRPr="009422C6">
              <w:rPr>
                <w:b/>
              </w:rPr>
              <w:t>Tjedno</w:t>
            </w:r>
          </w:p>
        </w:tc>
        <w:tc>
          <w:tcPr>
            <w:tcW w:w="1142" w:type="dxa"/>
            <w:shd w:val="clear" w:color="auto" w:fill="D9F5FF"/>
            <w:vAlign w:val="center"/>
          </w:tcPr>
          <w:p w:rsidR="009422C6" w:rsidRPr="009422C6" w:rsidRDefault="009422C6" w:rsidP="009422C6">
            <w:pPr>
              <w:jc w:val="center"/>
              <w:rPr>
                <w:b/>
              </w:rPr>
            </w:pPr>
            <w:r w:rsidRPr="009422C6">
              <w:rPr>
                <w:b/>
              </w:rPr>
              <w:t>Godišnje</w:t>
            </w:r>
          </w:p>
        </w:tc>
      </w:tr>
      <w:tr w:rsidR="00B21BB0" w:rsidTr="0002004F">
        <w:tc>
          <w:tcPr>
            <w:tcW w:w="629" w:type="dxa"/>
            <w:vAlign w:val="center"/>
          </w:tcPr>
          <w:p w:rsidR="00B21BB0" w:rsidRDefault="00B21BB0" w:rsidP="00B21BB0">
            <w:pPr>
              <w:jc w:val="right"/>
            </w:pPr>
            <w:r>
              <w:t>1.</w:t>
            </w:r>
          </w:p>
        </w:tc>
        <w:tc>
          <w:tcPr>
            <w:tcW w:w="2237" w:type="dxa"/>
            <w:vAlign w:val="center"/>
          </w:tcPr>
          <w:p w:rsidR="00B21BB0" w:rsidRPr="00B52E94" w:rsidRDefault="00B21BB0" w:rsidP="00B21BB0">
            <w:r>
              <w:t>Snježana Cikojević</w:t>
            </w:r>
          </w:p>
        </w:tc>
        <w:tc>
          <w:tcPr>
            <w:tcW w:w="949" w:type="dxa"/>
            <w:vAlign w:val="center"/>
          </w:tcPr>
          <w:p w:rsidR="00B21BB0" w:rsidRDefault="00B21BB0" w:rsidP="00B21BB0">
            <w:pPr>
              <w:jc w:val="center"/>
            </w:pPr>
            <w:r>
              <w:t>1.a</w:t>
            </w:r>
          </w:p>
        </w:tc>
        <w:tc>
          <w:tcPr>
            <w:tcW w:w="1140" w:type="dxa"/>
            <w:vAlign w:val="center"/>
          </w:tcPr>
          <w:p w:rsidR="00B21BB0" w:rsidRDefault="00B21BB0" w:rsidP="00B21BB0">
            <w:pPr>
              <w:jc w:val="center"/>
            </w:pPr>
            <w:r>
              <w:t>16</w:t>
            </w:r>
          </w:p>
        </w:tc>
        <w:tc>
          <w:tcPr>
            <w:tcW w:w="1184" w:type="dxa"/>
            <w:vAlign w:val="center"/>
          </w:tcPr>
          <w:p w:rsidR="00B21BB0" w:rsidRDefault="00B21BB0" w:rsidP="00B21BB0">
            <w:pPr>
              <w:jc w:val="center"/>
            </w:pPr>
            <w:r>
              <w:t>2</w:t>
            </w:r>
          </w:p>
        </w:tc>
        <w:tc>
          <w:tcPr>
            <w:tcW w:w="1160" w:type="dxa"/>
            <w:vAlign w:val="center"/>
          </w:tcPr>
          <w:p w:rsidR="00B21BB0" w:rsidRDefault="00B21BB0" w:rsidP="00B21BB0">
            <w:pPr>
              <w:jc w:val="center"/>
            </w:pPr>
            <w:r>
              <w:t>1</w:t>
            </w:r>
          </w:p>
        </w:tc>
        <w:tc>
          <w:tcPr>
            <w:tcW w:w="1138" w:type="dxa"/>
            <w:vAlign w:val="center"/>
          </w:tcPr>
          <w:p w:rsidR="00B21BB0" w:rsidRDefault="00B21BB0" w:rsidP="00B21BB0">
            <w:pPr>
              <w:jc w:val="center"/>
            </w:pPr>
            <w:r>
              <w:t>1</w:t>
            </w:r>
          </w:p>
        </w:tc>
        <w:tc>
          <w:tcPr>
            <w:tcW w:w="1061" w:type="dxa"/>
            <w:vAlign w:val="center"/>
          </w:tcPr>
          <w:p w:rsidR="00B21BB0" w:rsidRDefault="00B21BB0" w:rsidP="00B21BB0">
            <w:pPr>
              <w:jc w:val="center"/>
            </w:pPr>
            <w:r>
              <w:t>1</w:t>
            </w:r>
          </w:p>
        </w:tc>
        <w:tc>
          <w:tcPr>
            <w:tcW w:w="1127" w:type="dxa"/>
            <w:vAlign w:val="center"/>
          </w:tcPr>
          <w:p w:rsidR="00B21BB0" w:rsidRDefault="00B21BB0" w:rsidP="00B21BB0">
            <w:pPr>
              <w:jc w:val="center"/>
            </w:pPr>
            <w:r>
              <w:t>21</w:t>
            </w:r>
          </w:p>
        </w:tc>
        <w:tc>
          <w:tcPr>
            <w:tcW w:w="1116" w:type="dxa"/>
            <w:vAlign w:val="center"/>
          </w:tcPr>
          <w:p w:rsidR="00B21BB0" w:rsidRDefault="00B21BB0" w:rsidP="00B21BB0">
            <w:pPr>
              <w:jc w:val="center"/>
            </w:pPr>
            <w:r>
              <w:t>19</w:t>
            </w:r>
          </w:p>
        </w:tc>
        <w:tc>
          <w:tcPr>
            <w:tcW w:w="1111" w:type="dxa"/>
            <w:vAlign w:val="center"/>
          </w:tcPr>
          <w:p w:rsidR="00B21BB0" w:rsidRDefault="00B21BB0" w:rsidP="00B21BB0">
            <w:pPr>
              <w:jc w:val="center"/>
            </w:pPr>
            <w:r>
              <w:t>40</w:t>
            </w:r>
          </w:p>
        </w:tc>
        <w:tc>
          <w:tcPr>
            <w:tcW w:w="1142" w:type="dxa"/>
            <w:vAlign w:val="center"/>
          </w:tcPr>
          <w:p w:rsidR="00B21BB0" w:rsidRDefault="00B21BB0" w:rsidP="00B21BB0">
            <w:pPr>
              <w:jc w:val="center"/>
            </w:pPr>
            <w:r>
              <w:t>1760</w:t>
            </w:r>
          </w:p>
        </w:tc>
      </w:tr>
      <w:tr w:rsidR="00B21BB0" w:rsidTr="006D1EFF">
        <w:tc>
          <w:tcPr>
            <w:tcW w:w="629" w:type="dxa"/>
            <w:vAlign w:val="center"/>
          </w:tcPr>
          <w:p w:rsidR="00B21BB0" w:rsidRDefault="00B21BB0" w:rsidP="00B21BB0">
            <w:pPr>
              <w:jc w:val="right"/>
            </w:pPr>
            <w:r>
              <w:t>2.</w:t>
            </w:r>
          </w:p>
        </w:tc>
        <w:tc>
          <w:tcPr>
            <w:tcW w:w="2237" w:type="dxa"/>
            <w:vAlign w:val="center"/>
          </w:tcPr>
          <w:p w:rsidR="00B21BB0" w:rsidRPr="00B52E94" w:rsidRDefault="00B21BB0" w:rsidP="00B21BB0">
            <w:r>
              <w:t>Lana Vidak</w:t>
            </w:r>
          </w:p>
        </w:tc>
        <w:tc>
          <w:tcPr>
            <w:tcW w:w="949" w:type="dxa"/>
            <w:vMerge w:val="restart"/>
            <w:vAlign w:val="center"/>
          </w:tcPr>
          <w:p w:rsidR="00B21BB0" w:rsidRDefault="00B21BB0" w:rsidP="00B21BB0">
            <w:pPr>
              <w:jc w:val="center"/>
            </w:pPr>
            <w:r>
              <w:t>1.b</w:t>
            </w:r>
          </w:p>
        </w:tc>
        <w:tc>
          <w:tcPr>
            <w:tcW w:w="1140" w:type="dxa"/>
          </w:tcPr>
          <w:p w:rsidR="00B21BB0" w:rsidRDefault="00B21BB0" w:rsidP="00B21BB0">
            <w:pPr>
              <w:jc w:val="center"/>
            </w:pPr>
            <w:r w:rsidRPr="00191F60">
              <w:t>16</w:t>
            </w:r>
          </w:p>
        </w:tc>
        <w:tc>
          <w:tcPr>
            <w:tcW w:w="1184" w:type="dxa"/>
          </w:tcPr>
          <w:p w:rsidR="00B21BB0" w:rsidRDefault="00B21BB0" w:rsidP="00B21BB0">
            <w:pPr>
              <w:jc w:val="center"/>
            </w:pPr>
            <w:r w:rsidRPr="009A6D0D">
              <w:t>2</w:t>
            </w:r>
          </w:p>
        </w:tc>
        <w:tc>
          <w:tcPr>
            <w:tcW w:w="1160" w:type="dxa"/>
          </w:tcPr>
          <w:p w:rsidR="00B21BB0" w:rsidRDefault="00B21BB0" w:rsidP="00B21BB0">
            <w:pPr>
              <w:jc w:val="center"/>
            </w:pPr>
            <w:r w:rsidRPr="00950C94">
              <w:t>1</w:t>
            </w:r>
          </w:p>
        </w:tc>
        <w:tc>
          <w:tcPr>
            <w:tcW w:w="1138" w:type="dxa"/>
          </w:tcPr>
          <w:p w:rsidR="00B21BB0" w:rsidRDefault="00B21BB0" w:rsidP="00B21BB0">
            <w:pPr>
              <w:jc w:val="center"/>
            </w:pPr>
            <w:r w:rsidRPr="00950C94">
              <w:t>1</w:t>
            </w:r>
          </w:p>
        </w:tc>
        <w:tc>
          <w:tcPr>
            <w:tcW w:w="1061" w:type="dxa"/>
          </w:tcPr>
          <w:p w:rsidR="00B21BB0" w:rsidRDefault="00B21BB0" w:rsidP="00B21BB0">
            <w:pPr>
              <w:jc w:val="center"/>
            </w:pPr>
            <w:r w:rsidRPr="00950C94">
              <w:t>1</w:t>
            </w:r>
          </w:p>
        </w:tc>
        <w:tc>
          <w:tcPr>
            <w:tcW w:w="1127" w:type="dxa"/>
          </w:tcPr>
          <w:p w:rsidR="00B21BB0" w:rsidRDefault="00B21BB0" w:rsidP="00B21BB0">
            <w:pPr>
              <w:jc w:val="center"/>
            </w:pPr>
            <w:r w:rsidRPr="004E2720">
              <w:t>21</w:t>
            </w:r>
          </w:p>
        </w:tc>
        <w:tc>
          <w:tcPr>
            <w:tcW w:w="1116" w:type="dxa"/>
          </w:tcPr>
          <w:p w:rsidR="00B21BB0" w:rsidRDefault="00B21BB0" w:rsidP="00B21BB0">
            <w:pPr>
              <w:jc w:val="center"/>
            </w:pPr>
            <w:r w:rsidRPr="00951A84">
              <w:t>19</w:t>
            </w:r>
          </w:p>
        </w:tc>
        <w:tc>
          <w:tcPr>
            <w:tcW w:w="1111" w:type="dxa"/>
            <w:vAlign w:val="center"/>
          </w:tcPr>
          <w:p w:rsidR="00B21BB0" w:rsidRDefault="00B21BB0" w:rsidP="00B21BB0">
            <w:pPr>
              <w:jc w:val="center"/>
            </w:pPr>
            <w:r>
              <w:t>40</w:t>
            </w:r>
          </w:p>
        </w:tc>
        <w:tc>
          <w:tcPr>
            <w:tcW w:w="1142" w:type="dxa"/>
          </w:tcPr>
          <w:p w:rsidR="00B21BB0" w:rsidRDefault="00B21BB0" w:rsidP="00B21BB0">
            <w:pPr>
              <w:jc w:val="center"/>
            </w:pPr>
            <w:r w:rsidRPr="00B747A2">
              <w:t>1760</w:t>
            </w:r>
          </w:p>
        </w:tc>
      </w:tr>
      <w:tr w:rsidR="00B21BB0" w:rsidTr="006D1EFF">
        <w:tc>
          <w:tcPr>
            <w:tcW w:w="629" w:type="dxa"/>
            <w:vAlign w:val="center"/>
          </w:tcPr>
          <w:p w:rsidR="00B21BB0" w:rsidRDefault="00B21BB0" w:rsidP="00B21BB0">
            <w:pPr>
              <w:jc w:val="right"/>
            </w:pPr>
            <w:r>
              <w:t>3.</w:t>
            </w:r>
          </w:p>
        </w:tc>
        <w:tc>
          <w:tcPr>
            <w:tcW w:w="2237" w:type="dxa"/>
            <w:vAlign w:val="center"/>
          </w:tcPr>
          <w:p w:rsidR="00B21BB0" w:rsidRPr="00B52E94" w:rsidRDefault="00B21BB0" w:rsidP="00B21BB0">
            <w:r>
              <w:t>Antonia Bubalo</w:t>
            </w:r>
          </w:p>
        </w:tc>
        <w:tc>
          <w:tcPr>
            <w:tcW w:w="949" w:type="dxa"/>
            <w:vMerge/>
            <w:vAlign w:val="center"/>
          </w:tcPr>
          <w:p w:rsidR="00B21BB0" w:rsidRDefault="00B21BB0" w:rsidP="00B21BB0">
            <w:pPr>
              <w:jc w:val="center"/>
            </w:pPr>
          </w:p>
        </w:tc>
        <w:tc>
          <w:tcPr>
            <w:tcW w:w="1140" w:type="dxa"/>
          </w:tcPr>
          <w:p w:rsidR="00B21BB0" w:rsidRDefault="00B21BB0" w:rsidP="00B21BB0">
            <w:pPr>
              <w:jc w:val="center"/>
            </w:pPr>
            <w:r w:rsidRPr="00191F60">
              <w:t>16</w:t>
            </w:r>
          </w:p>
        </w:tc>
        <w:tc>
          <w:tcPr>
            <w:tcW w:w="1184" w:type="dxa"/>
          </w:tcPr>
          <w:p w:rsidR="00B21BB0" w:rsidRDefault="00B21BB0" w:rsidP="00B21BB0">
            <w:pPr>
              <w:jc w:val="center"/>
            </w:pPr>
            <w:r w:rsidRPr="009A6D0D">
              <w:t>2</w:t>
            </w:r>
          </w:p>
        </w:tc>
        <w:tc>
          <w:tcPr>
            <w:tcW w:w="1160" w:type="dxa"/>
          </w:tcPr>
          <w:p w:rsidR="00B21BB0" w:rsidRDefault="00B21BB0" w:rsidP="00B21BB0">
            <w:pPr>
              <w:jc w:val="center"/>
            </w:pPr>
            <w:r w:rsidRPr="00950C94">
              <w:t>1</w:t>
            </w:r>
          </w:p>
        </w:tc>
        <w:tc>
          <w:tcPr>
            <w:tcW w:w="1138" w:type="dxa"/>
          </w:tcPr>
          <w:p w:rsidR="00B21BB0" w:rsidRDefault="00B21BB0" w:rsidP="00B21BB0">
            <w:pPr>
              <w:jc w:val="center"/>
            </w:pPr>
            <w:r w:rsidRPr="00950C94">
              <w:t>1</w:t>
            </w:r>
          </w:p>
        </w:tc>
        <w:tc>
          <w:tcPr>
            <w:tcW w:w="1061" w:type="dxa"/>
          </w:tcPr>
          <w:p w:rsidR="00B21BB0" w:rsidRDefault="00B21BB0" w:rsidP="00B21BB0">
            <w:pPr>
              <w:jc w:val="center"/>
            </w:pPr>
            <w:r w:rsidRPr="00950C94">
              <w:t>1</w:t>
            </w:r>
          </w:p>
        </w:tc>
        <w:tc>
          <w:tcPr>
            <w:tcW w:w="1127" w:type="dxa"/>
          </w:tcPr>
          <w:p w:rsidR="00B21BB0" w:rsidRDefault="00B21BB0" w:rsidP="00B21BB0">
            <w:pPr>
              <w:jc w:val="center"/>
            </w:pPr>
            <w:r w:rsidRPr="004E2720">
              <w:t>21</w:t>
            </w:r>
          </w:p>
        </w:tc>
        <w:tc>
          <w:tcPr>
            <w:tcW w:w="1116" w:type="dxa"/>
          </w:tcPr>
          <w:p w:rsidR="00B21BB0" w:rsidRDefault="00B21BB0" w:rsidP="00B21BB0">
            <w:pPr>
              <w:jc w:val="center"/>
            </w:pPr>
            <w:r w:rsidRPr="00951A84">
              <w:t>19</w:t>
            </w:r>
          </w:p>
        </w:tc>
        <w:tc>
          <w:tcPr>
            <w:tcW w:w="1111" w:type="dxa"/>
            <w:vAlign w:val="center"/>
          </w:tcPr>
          <w:p w:rsidR="00B21BB0" w:rsidRDefault="00B21BB0" w:rsidP="00B21BB0">
            <w:pPr>
              <w:jc w:val="center"/>
            </w:pPr>
            <w:r>
              <w:t>40</w:t>
            </w:r>
          </w:p>
        </w:tc>
        <w:tc>
          <w:tcPr>
            <w:tcW w:w="1142" w:type="dxa"/>
          </w:tcPr>
          <w:p w:rsidR="00B21BB0" w:rsidRDefault="00B21BB0" w:rsidP="00B21BB0">
            <w:pPr>
              <w:jc w:val="center"/>
            </w:pPr>
            <w:r w:rsidRPr="00B747A2">
              <w:t>1760</w:t>
            </w:r>
          </w:p>
        </w:tc>
      </w:tr>
      <w:tr w:rsidR="00B21BB0" w:rsidTr="006D1EFF">
        <w:tc>
          <w:tcPr>
            <w:tcW w:w="629" w:type="dxa"/>
            <w:vAlign w:val="center"/>
          </w:tcPr>
          <w:p w:rsidR="00B21BB0" w:rsidRDefault="00B21BB0" w:rsidP="00B21BB0">
            <w:pPr>
              <w:jc w:val="right"/>
            </w:pPr>
            <w:r>
              <w:t>4.</w:t>
            </w:r>
          </w:p>
        </w:tc>
        <w:tc>
          <w:tcPr>
            <w:tcW w:w="2237" w:type="dxa"/>
            <w:vAlign w:val="center"/>
          </w:tcPr>
          <w:p w:rsidR="00B21BB0" w:rsidRPr="00B52E94" w:rsidRDefault="00B21BB0" w:rsidP="00B21BB0">
            <w:r>
              <w:t>Nikolina Anić</w:t>
            </w:r>
          </w:p>
        </w:tc>
        <w:tc>
          <w:tcPr>
            <w:tcW w:w="949" w:type="dxa"/>
            <w:vAlign w:val="center"/>
          </w:tcPr>
          <w:p w:rsidR="00B21BB0" w:rsidRDefault="00B21BB0" w:rsidP="00B21BB0">
            <w:pPr>
              <w:jc w:val="center"/>
            </w:pPr>
            <w:r>
              <w:t>1.c</w:t>
            </w:r>
          </w:p>
        </w:tc>
        <w:tc>
          <w:tcPr>
            <w:tcW w:w="1140" w:type="dxa"/>
          </w:tcPr>
          <w:p w:rsidR="00B21BB0" w:rsidRDefault="00B21BB0" w:rsidP="00B21BB0">
            <w:pPr>
              <w:jc w:val="center"/>
            </w:pPr>
            <w:r w:rsidRPr="00191F60">
              <w:t>16</w:t>
            </w:r>
          </w:p>
        </w:tc>
        <w:tc>
          <w:tcPr>
            <w:tcW w:w="1184" w:type="dxa"/>
          </w:tcPr>
          <w:p w:rsidR="00B21BB0" w:rsidRDefault="00B21BB0" w:rsidP="00B21BB0">
            <w:pPr>
              <w:jc w:val="center"/>
            </w:pPr>
            <w:r w:rsidRPr="009A6D0D">
              <w:t>2</w:t>
            </w:r>
          </w:p>
        </w:tc>
        <w:tc>
          <w:tcPr>
            <w:tcW w:w="1160" w:type="dxa"/>
          </w:tcPr>
          <w:p w:rsidR="00B21BB0" w:rsidRDefault="00B21BB0" w:rsidP="00B21BB0">
            <w:pPr>
              <w:jc w:val="center"/>
            </w:pPr>
            <w:r w:rsidRPr="00950C94">
              <w:t>1</w:t>
            </w:r>
          </w:p>
        </w:tc>
        <w:tc>
          <w:tcPr>
            <w:tcW w:w="1138" w:type="dxa"/>
          </w:tcPr>
          <w:p w:rsidR="00B21BB0" w:rsidRDefault="00B21BB0" w:rsidP="00B21BB0">
            <w:pPr>
              <w:jc w:val="center"/>
            </w:pPr>
            <w:r w:rsidRPr="00950C94">
              <w:t>1</w:t>
            </w:r>
          </w:p>
        </w:tc>
        <w:tc>
          <w:tcPr>
            <w:tcW w:w="1061" w:type="dxa"/>
          </w:tcPr>
          <w:p w:rsidR="00B21BB0" w:rsidRDefault="00B21BB0" w:rsidP="00B21BB0">
            <w:pPr>
              <w:jc w:val="center"/>
            </w:pPr>
            <w:r w:rsidRPr="00950C94">
              <w:t>1</w:t>
            </w:r>
          </w:p>
        </w:tc>
        <w:tc>
          <w:tcPr>
            <w:tcW w:w="1127" w:type="dxa"/>
          </w:tcPr>
          <w:p w:rsidR="00B21BB0" w:rsidRDefault="00B21BB0" w:rsidP="00B21BB0">
            <w:pPr>
              <w:jc w:val="center"/>
            </w:pPr>
            <w:r w:rsidRPr="004E2720">
              <w:t>21</w:t>
            </w:r>
          </w:p>
        </w:tc>
        <w:tc>
          <w:tcPr>
            <w:tcW w:w="1116" w:type="dxa"/>
          </w:tcPr>
          <w:p w:rsidR="00B21BB0" w:rsidRDefault="00B21BB0" w:rsidP="00B21BB0">
            <w:pPr>
              <w:jc w:val="center"/>
            </w:pPr>
            <w:r w:rsidRPr="00951A84">
              <w:t>19</w:t>
            </w:r>
          </w:p>
        </w:tc>
        <w:tc>
          <w:tcPr>
            <w:tcW w:w="1111" w:type="dxa"/>
            <w:vAlign w:val="center"/>
          </w:tcPr>
          <w:p w:rsidR="00B21BB0" w:rsidRDefault="00B21BB0" w:rsidP="00B21BB0">
            <w:pPr>
              <w:jc w:val="center"/>
            </w:pPr>
            <w:r>
              <w:t>40</w:t>
            </w:r>
          </w:p>
        </w:tc>
        <w:tc>
          <w:tcPr>
            <w:tcW w:w="1142" w:type="dxa"/>
          </w:tcPr>
          <w:p w:rsidR="00B21BB0" w:rsidRDefault="00B21BB0" w:rsidP="00B21BB0">
            <w:pPr>
              <w:jc w:val="center"/>
            </w:pPr>
            <w:r w:rsidRPr="00B747A2">
              <w:t>1760</w:t>
            </w:r>
          </w:p>
        </w:tc>
      </w:tr>
      <w:tr w:rsidR="00B21BB0" w:rsidTr="006D1EFF">
        <w:tc>
          <w:tcPr>
            <w:tcW w:w="629" w:type="dxa"/>
            <w:vAlign w:val="center"/>
          </w:tcPr>
          <w:p w:rsidR="00B21BB0" w:rsidRDefault="00B21BB0" w:rsidP="00B21BB0">
            <w:pPr>
              <w:jc w:val="right"/>
            </w:pPr>
            <w:r>
              <w:t>5.</w:t>
            </w:r>
          </w:p>
        </w:tc>
        <w:tc>
          <w:tcPr>
            <w:tcW w:w="2237" w:type="dxa"/>
            <w:vAlign w:val="center"/>
          </w:tcPr>
          <w:p w:rsidR="00B21BB0" w:rsidRPr="00B52E94" w:rsidRDefault="00B21BB0" w:rsidP="00B21BB0">
            <w:r>
              <w:t>Maja Samac</w:t>
            </w:r>
          </w:p>
        </w:tc>
        <w:tc>
          <w:tcPr>
            <w:tcW w:w="949" w:type="dxa"/>
            <w:vAlign w:val="center"/>
          </w:tcPr>
          <w:p w:rsidR="00B21BB0" w:rsidRDefault="00B21BB0" w:rsidP="00B21BB0">
            <w:pPr>
              <w:jc w:val="center"/>
            </w:pPr>
            <w:r>
              <w:t>2.a</w:t>
            </w:r>
          </w:p>
        </w:tc>
        <w:tc>
          <w:tcPr>
            <w:tcW w:w="1140" w:type="dxa"/>
          </w:tcPr>
          <w:p w:rsidR="00B21BB0" w:rsidRDefault="00B21BB0" w:rsidP="00B21BB0">
            <w:pPr>
              <w:jc w:val="center"/>
            </w:pPr>
            <w:r w:rsidRPr="00191F60">
              <w:t>16</w:t>
            </w:r>
          </w:p>
        </w:tc>
        <w:tc>
          <w:tcPr>
            <w:tcW w:w="1184" w:type="dxa"/>
          </w:tcPr>
          <w:p w:rsidR="00B21BB0" w:rsidRDefault="00B21BB0" w:rsidP="00B21BB0">
            <w:pPr>
              <w:jc w:val="center"/>
            </w:pPr>
            <w:r w:rsidRPr="009A6D0D">
              <w:t>2</w:t>
            </w:r>
          </w:p>
        </w:tc>
        <w:tc>
          <w:tcPr>
            <w:tcW w:w="1160" w:type="dxa"/>
          </w:tcPr>
          <w:p w:rsidR="00B21BB0" w:rsidRDefault="00B21BB0" w:rsidP="00B21BB0">
            <w:pPr>
              <w:jc w:val="center"/>
            </w:pPr>
            <w:r w:rsidRPr="00950C94">
              <w:t>1</w:t>
            </w:r>
          </w:p>
        </w:tc>
        <w:tc>
          <w:tcPr>
            <w:tcW w:w="1138" w:type="dxa"/>
          </w:tcPr>
          <w:p w:rsidR="00B21BB0" w:rsidRDefault="00B21BB0" w:rsidP="00B21BB0">
            <w:pPr>
              <w:jc w:val="center"/>
            </w:pPr>
            <w:r w:rsidRPr="00950C94">
              <w:t>1</w:t>
            </w:r>
          </w:p>
        </w:tc>
        <w:tc>
          <w:tcPr>
            <w:tcW w:w="1061" w:type="dxa"/>
          </w:tcPr>
          <w:p w:rsidR="00B21BB0" w:rsidRDefault="00B21BB0" w:rsidP="00B21BB0">
            <w:pPr>
              <w:jc w:val="center"/>
            </w:pPr>
            <w:r w:rsidRPr="00950C94">
              <w:t>1</w:t>
            </w:r>
          </w:p>
        </w:tc>
        <w:tc>
          <w:tcPr>
            <w:tcW w:w="1127" w:type="dxa"/>
          </w:tcPr>
          <w:p w:rsidR="00B21BB0" w:rsidRDefault="00B21BB0" w:rsidP="00B21BB0">
            <w:pPr>
              <w:jc w:val="center"/>
            </w:pPr>
            <w:r w:rsidRPr="004E2720">
              <w:t>21</w:t>
            </w:r>
          </w:p>
        </w:tc>
        <w:tc>
          <w:tcPr>
            <w:tcW w:w="1116" w:type="dxa"/>
          </w:tcPr>
          <w:p w:rsidR="00B21BB0" w:rsidRDefault="00B21BB0" w:rsidP="00B21BB0">
            <w:pPr>
              <w:jc w:val="center"/>
            </w:pPr>
            <w:r w:rsidRPr="00951A84">
              <w:t>19</w:t>
            </w:r>
          </w:p>
        </w:tc>
        <w:tc>
          <w:tcPr>
            <w:tcW w:w="1111" w:type="dxa"/>
            <w:vAlign w:val="center"/>
          </w:tcPr>
          <w:p w:rsidR="00B21BB0" w:rsidRDefault="00B21BB0" w:rsidP="00B21BB0">
            <w:pPr>
              <w:jc w:val="center"/>
            </w:pPr>
            <w:r>
              <w:t>40</w:t>
            </w:r>
          </w:p>
        </w:tc>
        <w:tc>
          <w:tcPr>
            <w:tcW w:w="1142" w:type="dxa"/>
          </w:tcPr>
          <w:p w:rsidR="00B21BB0" w:rsidRDefault="00B21BB0" w:rsidP="00B21BB0">
            <w:pPr>
              <w:jc w:val="center"/>
            </w:pPr>
            <w:r w:rsidRPr="00B747A2">
              <w:t>1760</w:t>
            </w:r>
          </w:p>
        </w:tc>
      </w:tr>
      <w:tr w:rsidR="00B21BB0" w:rsidTr="006D1EFF">
        <w:tc>
          <w:tcPr>
            <w:tcW w:w="629" w:type="dxa"/>
            <w:vAlign w:val="center"/>
          </w:tcPr>
          <w:p w:rsidR="00B21BB0" w:rsidRDefault="00B21BB0" w:rsidP="00B21BB0">
            <w:pPr>
              <w:jc w:val="right"/>
            </w:pPr>
            <w:r>
              <w:t>6.</w:t>
            </w:r>
          </w:p>
        </w:tc>
        <w:tc>
          <w:tcPr>
            <w:tcW w:w="2237" w:type="dxa"/>
            <w:vAlign w:val="center"/>
          </w:tcPr>
          <w:p w:rsidR="00B21BB0" w:rsidRPr="00B52E94" w:rsidRDefault="00B21BB0" w:rsidP="00B21BB0">
            <w:r>
              <w:t>Ana Matić</w:t>
            </w:r>
          </w:p>
        </w:tc>
        <w:tc>
          <w:tcPr>
            <w:tcW w:w="949" w:type="dxa"/>
            <w:vAlign w:val="center"/>
          </w:tcPr>
          <w:p w:rsidR="00B21BB0" w:rsidRDefault="00B21BB0" w:rsidP="00B21BB0">
            <w:pPr>
              <w:jc w:val="center"/>
            </w:pPr>
            <w:r>
              <w:t>2.c</w:t>
            </w:r>
          </w:p>
        </w:tc>
        <w:tc>
          <w:tcPr>
            <w:tcW w:w="1140" w:type="dxa"/>
          </w:tcPr>
          <w:p w:rsidR="00B21BB0" w:rsidRDefault="00B21BB0" w:rsidP="00B21BB0">
            <w:pPr>
              <w:jc w:val="center"/>
            </w:pPr>
            <w:r w:rsidRPr="00191F60">
              <w:t>16</w:t>
            </w:r>
          </w:p>
        </w:tc>
        <w:tc>
          <w:tcPr>
            <w:tcW w:w="1184" w:type="dxa"/>
          </w:tcPr>
          <w:p w:rsidR="00B21BB0" w:rsidRDefault="00B21BB0" w:rsidP="00B21BB0">
            <w:pPr>
              <w:jc w:val="center"/>
            </w:pPr>
            <w:r w:rsidRPr="009A6D0D">
              <w:t>2</w:t>
            </w:r>
          </w:p>
        </w:tc>
        <w:tc>
          <w:tcPr>
            <w:tcW w:w="1160" w:type="dxa"/>
          </w:tcPr>
          <w:p w:rsidR="00B21BB0" w:rsidRDefault="00B21BB0" w:rsidP="00B21BB0">
            <w:pPr>
              <w:jc w:val="center"/>
            </w:pPr>
            <w:r w:rsidRPr="00950C94">
              <w:t>1</w:t>
            </w:r>
          </w:p>
        </w:tc>
        <w:tc>
          <w:tcPr>
            <w:tcW w:w="1138" w:type="dxa"/>
          </w:tcPr>
          <w:p w:rsidR="00B21BB0" w:rsidRDefault="00B21BB0" w:rsidP="00B21BB0">
            <w:pPr>
              <w:jc w:val="center"/>
            </w:pPr>
            <w:r w:rsidRPr="00950C94">
              <w:t>1</w:t>
            </w:r>
          </w:p>
        </w:tc>
        <w:tc>
          <w:tcPr>
            <w:tcW w:w="1061" w:type="dxa"/>
          </w:tcPr>
          <w:p w:rsidR="00B21BB0" w:rsidRDefault="00B21BB0" w:rsidP="00B21BB0">
            <w:pPr>
              <w:jc w:val="center"/>
            </w:pPr>
            <w:r w:rsidRPr="00950C94">
              <w:t>1</w:t>
            </w:r>
          </w:p>
        </w:tc>
        <w:tc>
          <w:tcPr>
            <w:tcW w:w="1127" w:type="dxa"/>
          </w:tcPr>
          <w:p w:rsidR="00B21BB0" w:rsidRDefault="00B21BB0" w:rsidP="00B21BB0">
            <w:pPr>
              <w:jc w:val="center"/>
            </w:pPr>
            <w:r w:rsidRPr="004E2720">
              <w:t>21</w:t>
            </w:r>
          </w:p>
        </w:tc>
        <w:tc>
          <w:tcPr>
            <w:tcW w:w="1116" w:type="dxa"/>
          </w:tcPr>
          <w:p w:rsidR="00B21BB0" w:rsidRDefault="00B21BB0" w:rsidP="00B21BB0">
            <w:pPr>
              <w:jc w:val="center"/>
            </w:pPr>
            <w:r w:rsidRPr="00951A84">
              <w:t>19</w:t>
            </w:r>
          </w:p>
        </w:tc>
        <w:tc>
          <w:tcPr>
            <w:tcW w:w="1111" w:type="dxa"/>
            <w:vAlign w:val="center"/>
          </w:tcPr>
          <w:p w:rsidR="00B21BB0" w:rsidRDefault="00B21BB0" w:rsidP="00B21BB0">
            <w:pPr>
              <w:jc w:val="center"/>
            </w:pPr>
            <w:r>
              <w:t>40</w:t>
            </w:r>
          </w:p>
        </w:tc>
        <w:tc>
          <w:tcPr>
            <w:tcW w:w="1142" w:type="dxa"/>
          </w:tcPr>
          <w:p w:rsidR="00B21BB0" w:rsidRDefault="00B21BB0" w:rsidP="00B21BB0">
            <w:pPr>
              <w:jc w:val="center"/>
            </w:pPr>
            <w:r w:rsidRPr="00B747A2">
              <w:t>1760</w:t>
            </w:r>
          </w:p>
        </w:tc>
      </w:tr>
      <w:tr w:rsidR="00B21BB0" w:rsidTr="006D1EFF">
        <w:tc>
          <w:tcPr>
            <w:tcW w:w="629" w:type="dxa"/>
            <w:vAlign w:val="center"/>
          </w:tcPr>
          <w:p w:rsidR="00B21BB0" w:rsidRDefault="00B21BB0" w:rsidP="00B21BB0">
            <w:pPr>
              <w:jc w:val="right"/>
            </w:pPr>
            <w:r>
              <w:t>7.</w:t>
            </w:r>
          </w:p>
        </w:tc>
        <w:tc>
          <w:tcPr>
            <w:tcW w:w="2237" w:type="dxa"/>
            <w:vAlign w:val="center"/>
          </w:tcPr>
          <w:p w:rsidR="00B21BB0" w:rsidRPr="00B52E94" w:rsidRDefault="00B21BB0" w:rsidP="00B21BB0">
            <w:r>
              <w:t>Marijana Zoko</w:t>
            </w:r>
          </w:p>
        </w:tc>
        <w:tc>
          <w:tcPr>
            <w:tcW w:w="949" w:type="dxa"/>
            <w:vMerge w:val="restart"/>
            <w:vAlign w:val="center"/>
          </w:tcPr>
          <w:p w:rsidR="00B21BB0" w:rsidRDefault="00B21BB0" w:rsidP="00B21BB0">
            <w:pPr>
              <w:jc w:val="center"/>
            </w:pPr>
            <w:r>
              <w:t>2.d</w:t>
            </w:r>
          </w:p>
        </w:tc>
        <w:tc>
          <w:tcPr>
            <w:tcW w:w="1140" w:type="dxa"/>
          </w:tcPr>
          <w:p w:rsidR="00B21BB0" w:rsidRDefault="00B21BB0" w:rsidP="00B21BB0">
            <w:pPr>
              <w:jc w:val="center"/>
            </w:pPr>
            <w:r w:rsidRPr="00191F60">
              <w:t>16</w:t>
            </w:r>
          </w:p>
        </w:tc>
        <w:tc>
          <w:tcPr>
            <w:tcW w:w="1184" w:type="dxa"/>
          </w:tcPr>
          <w:p w:rsidR="00B21BB0" w:rsidRDefault="00B21BB0" w:rsidP="00B21BB0">
            <w:pPr>
              <w:jc w:val="center"/>
            </w:pPr>
            <w:r w:rsidRPr="009A6D0D">
              <w:t>2</w:t>
            </w:r>
          </w:p>
        </w:tc>
        <w:tc>
          <w:tcPr>
            <w:tcW w:w="1160" w:type="dxa"/>
          </w:tcPr>
          <w:p w:rsidR="00B21BB0" w:rsidRDefault="00B21BB0" w:rsidP="00B21BB0">
            <w:pPr>
              <w:jc w:val="center"/>
            </w:pPr>
            <w:r w:rsidRPr="00950C94">
              <w:t>1</w:t>
            </w:r>
          </w:p>
        </w:tc>
        <w:tc>
          <w:tcPr>
            <w:tcW w:w="1138" w:type="dxa"/>
          </w:tcPr>
          <w:p w:rsidR="00B21BB0" w:rsidRDefault="00B21BB0" w:rsidP="00B21BB0">
            <w:pPr>
              <w:jc w:val="center"/>
            </w:pPr>
            <w:r w:rsidRPr="00950C94">
              <w:t>1</w:t>
            </w:r>
          </w:p>
        </w:tc>
        <w:tc>
          <w:tcPr>
            <w:tcW w:w="1061" w:type="dxa"/>
          </w:tcPr>
          <w:p w:rsidR="00B21BB0" w:rsidRDefault="00B21BB0" w:rsidP="00B21BB0">
            <w:pPr>
              <w:jc w:val="center"/>
            </w:pPr>
            <w:r w:rsidRPr="00950C94">
              <w:t>1</w:t>
            </w:r>
          </w:p>
        </w:tc>
        <w:tc>
          <w:tcPr>
            <w:tcW w:w="1127" w:type="dxa"/>
          </w:tcPr>
          <w:p w:rsidR="00B21BB0" w:rsidRDefault="00B21BB0" w:rsidP="00B21BB0">
            <w:pPr>
              <w:jc w:val="center"/>
            </w:pPr>
            <w:r w:rsidRPr="004E2720">
              <w:t>21</w:t>
            </w:r>
          </w:p>
        </w:tc>
        <w:tc>
          <w:tcPr>
            <w:tcW w:w="1116" w:type="dxa"/>
          </w:tcPr>
          <w:p w:rsidR="00B21BB0" w:rsidRDefault="00B21BB0" w:rsidP="00B21BB0">
            <w:pPr>
              <w:jc w:val="center"/>
            </w:pPr>
            <w:r w:rsidRPr="00951A84">
              <w:t>19</w:t>
            </w:r>
          </w:p>
        </w:tc>
        <w:tc>
          <w:tcPr>
            <w:tcW w:w="1111" w:type="dxa"/>
            <w:vAlign w:val="center"/>
          </w:tcPr>
          <w:p w:rsidR="00B21BB0" w:rsidRDefault="00B21BB0" w:rsidP="00B21BB0">
            <w:pPr>
              <w:jc w:val="center"/>
            </w:pPr>
            <w:r>
              <w:t>40</w:t>
            </w:r>
          </w:p>
        </w:tc>
        <w:tc>
          <w:tcPr>
            <w:tcW w:w="1142" w:type="dxa"/>
          </w:tcPr>
          <w:p w:rsidR="00B21BB0" w:rsidRDefault="00B21BB0" w:rsidP="00B21BB0">
            <w:pPr>
              <w:jc w:val="center"/>
            </w:pPr>
            <w:r w:rsidRPr="00B747A2">
              <w:t>1760</w:t>
            </w:r>
          </w:p>
        </w:tc>
      </w:tr>
      <w:tr w:rsidR="00B21BB0" w:rsidTr="006D1EFF">
        <w:tc>
          <w:tcPr>
            <w:tcW w:w="629" w:type="dxa"/>
            <w:vAlign w:val="center"/>
          </w:tcPr>
          <w:p w:rsidR="00B21BB0" w:rsidRDefault="00B21BB0" w:rsidP="00B21BB0">
            <w:pPr>
              <w:jc w:val="right"/>
            </w:pPr>
            <w:r>
              <w:t>8.</w:t>
            </w:r>
          </w:p>
        </w:tc>
        <w:tc>
          <w:tcPr>
            <w:tcW w:w="2237" w:type="dxa"/>
            <w:vAlign w:val="center"/>
          </w:tcPr>
          <w:p w:rsidR="00B21BB0" w:rsidRPr="00B52E94" w:rsidRDefault="00B21BB0" w:rsidP="00B21BB0">
            <w:r>
              <w:t>Matea Burazin</w:t>
            </w:r>
          </w:p>
        </w:tc>
        <w:tc>
          <w:tcPr>
            <w:tcW w:w="949" w:type="dxa"/>
            <w:vMerge/>
            <w:vAlign w:val="center"/>
          </w:tcPr>
          <w:p w:rsidR="00B21BB0" w:rsidRDefault="00B21BB0" w:rsidP="00B21BB0">
            <w:pPr>
              <w:jc w:val="center"/>
            </w:pPr>
          </w:p>
        </w:tc>
        <w:tc>
          <w:tcPr>
            <w:tcW w:w="1140" w:type="dxa"/>
          </w:tcPr>
          <w:p w:rsidR="00B21BB0" w:rsidRDefault="00B21BB0" w:rsidP="00B21BB0">
            <w:pPr>
              <w:jc w:val="center"/>
            </w:pPr>
            <w:r w:rsidRPr="00191F60">
              <w:t>16</w:t>
            </w:r>
          </w:p>
        </w:tc>
        <w:tc>
          <w:tcPr>
            <w:tcW w:w="1184" w:type="dxa"/>
          </w:tcPr>
          <w:p w:rsidR="00B21BB0" w:rsidRDefault="00B21BB0" w:rsidP="00B21BB0">
            <w:pPr>
              <w:jc w:val="center"/>
            </w:pPr>
            <w:r w:rsidRPr="009A6D0D">
              <w:t>2</w:t>
            </w:r>
          </w:p>
        </w:tc>
        <w:tc>
          <w:tcPr>
            <w:tcW w:w="1160" w:type="dxa"/>
          </w:tcPr>
          <w:p w:rsidR="00B21BB0" w:rsidRDefault="00B21BB0" w:rsidP="00B21BB0">
            <w:pPr>
              <w:jc w:val="center"/>
            </w:pPr>
            <w:r w:rsidRPr="00950C94">
              <w:t>1</w:t>
            </w:r>
          </w:p>
        </w:tc>
        <w:tc>
          <w:tcPr>
            <w:tcW w:w="1138" w:type="dxa"/>
          </w:tcPr>
          <w:p w:rsidR="00B21BB0" w:rsidRDefault="00B21BB0" w:rsidP="00B21BB0">
            <w:pPr>
              <w:jc w:val="center"/>
            </w:pPr>
            <w:r w:rsidRPr="00950C94">
              <w:t>1</w:t>
            </w:r>
          </w:p>
        </w:tc>
        <w:tc>
          <w:tcPr>
            <w:tcW w:w="1061" w:type="dxa"/>
          </w:tcPr>
          <w:p w:rsidR="00B21BB0" w:rsidRDefault="00B21BB0" w:rsidP="00B21BB0">
            <w:pPr>
              <w:jc w:val="center"/>
            </w:pPr>
            <w:r w:rsidRPr="00950C94">
              <w:t>1</w:t>
            </w:r>
          </w:p>
        </w:tc>
        <w:tc>
          <w:tcPr>
            <w:tcW w:w="1127" w:type="dxa"/>
          </w:tcPr>
          <w:p w:rsidR="00B21BB0" w:rsidRDefault="00B21BB0" w:rsidP="00B21BB0">
            <w:pPr>
              <w:jc w:val="center"/>
            </w:pPr>
            <w:r w:rsidRPr="004E2720">
              <w:t>21</w:t>
            </w:r>
          </w:p>
        </w:tc>
        <w:tc>
          <w:tcPr>
            <w:tcW w:w="1116" w:type="dxa"/>
          </w:tcPr>
          <w:p w:rsidR="00B21BB0" w:rsidRDefault="00B21BB0" w:rsidP="00B21BB0">
            <w:pPr>
              <w:jc w:val="center"/>
            </w:pPr>
            <w:r w:rsidRPr="00951A84">
              <w:t>19</w:t>
            </w:r>
          </w:p>
        </w:tc>
        <w:tc>
          <w:tcPr>
            <w:tcW w:w="1111" w:type="dxa"/>
            <w:vAlign w:val="center"/>
          </w:tcPr>
          <w:p w:rsidR="00B21BB0" w:rsidRDefault="00B21BB0" w:rsidP="00B21BB0">
            <w:pPr>
              <w:jc w:val="center"/>
            </w:pPr>
            <w:r>
              <w:t>40</w:t>
            </w:r>
          </w:p>
        </w:tc>
        <w:tc>
          <w:tcPr>
            <w:tcW w:w="1142" w:type="dxa"/>
          </w:tcPr>
          <w:p w:rsidR="00B21BB0" w:rsidRDefault="00B21BB0" w:rsidP="00B21BB0">
            <w:pPr>
              <w:jc w:val="center"/>
            </w:pPr>
            <w:r w:rsidRPr="00B747A2">
              <w:t>1760</w:t>
            </w:r>
          </w:p>
        </w:tc>
      </w:tr>
      <w:tr w:rsidR="00B21BB0" w:rsidTr="006D1EFF">
        <w:tc>
          <w:tcPr>
            <w:tcW w:w="629" w:type="dxa"/>
            <w:vAlign w:val="center"/>
          </w:tcPr>
          <w:p w:rsidR="00B21BB0" w:rsidRDefault="00B21BB0" w:rsidP="00B21BB0">
            <w:pPr>
              <w:jc w:val="right"/>
            </w:pPr>
            <w:r>
              <w:t>9.</w:t>
            </w:r>
          </w:p>
        </w:tc>
        <w:tc>
          <w:tcPr>
            <w:tcW w:w="2237" w:type="dxa"/>
            <w:vAlign w:val="center"/>
          </w:tcPr>
          <w:p w:rsidR="00B21BB0" w:rsidRPr="00B52E94" w:rsidRDefault="00B21BB0" w:rsidP="00B21BB0">
            <w:r>
              <w:t>Anita Čajkušić</w:t>
            </w:r>
          </w:p>
        </w:tc>
        <w:tc>
          <w:tcPr>
            <w:tcW w:w="949" w:type="dxa"/>
            <w:vAlign w:val="center"/>
          </w:tcPr>
          <w:p w:rsidR="00B21BB0" w:rsidRDefault="00B21BB0" w:rsidP="00B21BB0">
            <w:pPr>
              <w:jc w:val="center"/>
            </w:pPr>
            <w:r>
              <w:t>3.a</w:t>
            </w:r>
          </w:p>
        </w:tc>
        <w:tc>
          <w:tcPr>
            <w:tcW w:w="1140" w:type="dxa"/>
          </w:tcPr>
          <w:p w:rsidR="00B21BB0" w:rsidRDefault="00B21BB0" w:rsidP="00B21BB0">
            <w:pPr>
              <w:jc w:val="center"/>
            </w:pPr>
            <w:r w:rsidRPr="00191F60">
              <w:t>16</w:t>
            </w:r>
          </w:p>
        </w:tc>
        <w:tc>
          <w:tcPr>
            <w:tcW w:w="1184" w:type="dxa"/>
          </w:tcPr>
          <w:p w:rsidR="00B21BB0" w:rsidRDefault="00B21BB0" w:rsidP="00B21BB0">
            <w:pPr>
              <w:jc w:val="center"/>
            </w:pPr>
            <w:r w:rsidRPr="009A6D0D">
              <w:t>2</w:t>
            </w:r>
          </w:p>
        </w:tc>
        <w:tc>
          <w:tcPr>
            <w:tcW w:w="1160" w:type="dxa"/>
          </w:tcPr>
          <w:p w:rsidR="00B21BB0" w:rsidRDefault="00B21BB0" w:rsidP="00B21BB0">
            <w:pPr>
              <w:jc w:val="center"/>
            </w:pPr>
            <w:r w:rsidRPr="00950C94">
              <w:t>1</w:t>
            </w:r>
          </w:p>
        </w:tc>
        <w:tc>
          <w:tcPr>
            <w:tcW w:w="1138" w:type="dxa"/>
          </w:tcPr>
          <w:p w:rsidR="00B21BB0" w:rsidRDefault="00B21BB0" w:rsidP="00B21BB0">
            <w:pPr>
              <w:jc w:val="center"/>
            </w:pPr>
            <w:r w:rsidRPr="00950C94">
              <w:t>1</w:t>
            </w:r>
          </w:p>
        </w:tc>
        <w:tc>
          <w:tcPr>
            <w:tcW w:w="1061" w:type="dxa"/>
          </w:tcPr>
          <w:p w:rsidR="00B21BB0" w:rsidRDefault="00B21BB0" w:rsidP="00B21BB0">
            <w:pPr>
              <w:jc w:val="center"/>
            </w:pPr>
            <w:r w:rsidRPr="00950C94">
              <w:t>1</w:t>
            </w:r>
          </w:p>
        </w:tc>
        <w:tc>
          <w:tcPr>
            <w:tcW w:w="1127" w:type="dxa"/>
          </w:tcPr>
          <w:p w:rsidR="00B21BB0" w:rsidRDefault="00B21BB0" w:rsidP="00B21BB0">
            <w:pPr>
              <w:jc w:val="center"/>
            </w:pPr>
            <w:r w:rsidRPr="004E2720">
              <w:t>21</w:t>
            </w:r>
          </w:p>
        </w:tc>
        <w:tc>
          <w:tcPr>
            <w:tcW w:w="1116" w:type="dxa"/>
          </w:tcPr>
          <w:p w:rsidR="00B21BB0" w:rsidRDefault="00B21BB0" w:rsidP="00B21BB0">
            <w:pPr>
              <w:jc w:val="center"/>
            </w:pPr>
            <w:r w:rsidRPr="00951A84">
              <w:t>19</w:t>
            </w:r>
          </w:p>
        </w:tc>
        <w:tc>
          <w:tcPr>
            <w:tcW w:w="1111" w:type="dxa"/>
            <w:vAlign w:val="center"/>
          </w:tcPr>
          <w:p w:rsidR="00B21BB0" w:rsidRDefault="00B21BB0" w:rsidP="00B21BB0">
            <w:pPr>
              <w:jc w:val="center"/>
            </w:pPr>
            <w:r>
              <w:t>40</w:t>
            </w:r>
          </w:p>
        </w:tc>
        <w:tc>
          <w:tcPr>
            <w:tcW w:w="1142" w:type="dxa"/>
          </w:tcPr>
          <w:p w:rsidR="00B21BB0" w:rsidRDefault="00B21BB0" w:rsidP="00B21BB0">
            <w:pPr>
              <w:jc w:val="center"/>
            </w:pPr>
            <w:r w:rsidRPr="00B747A2">
              <w:t>1760</w:t>
            </w:r>
          </w:p>
        </w:tc>
      </w:tr>
      <w:tr w:rsidR="00B21BB0" w:rsidTr="006D1EFF">
        <w:tc>
          <w:tcPr>
            <w:tcW w:w="629" w:type="dxa"/>
            <w:vAlign w:val="center"/>
          </w:tcPr>
          <w:p w:rsidR="00B21BB0" w:rsidRDefault="00B21BB0" w:rsidP="00B21BB0">
            <w:pPr>
              <w:jc w:val="right"/>
            </w:pPr>
            <w:r>
              <w:t>10.</w:t>
            </w:r>
          </w:p>
        </w:tc>
        <w:tc>
          <w:tcPr>
            <w:tcW w:w="2237" w:type="dxa"/>
            <w:vAlign w:val="center"/>
          </w:tcPr>
          <w:p w:rsidR="00B21BB0" w:rsidRPr="00B52E94" w:rsidRDefault="00B21BB0" w:rsidP="00B21BB0">
            <w:r>
              <w:t>Sabrine Jerković</w:t>
            </w:r>
          </w:p>
        </w:tc>
        <w:tc>
          <w:tcPr>
            <w:tcW w:w="949" w:type="dxa"/>
            <w:vMerge w:val="restart"/>
            <w:vAlign w:val="center"/>
          </w:tcPr>
          <w:p w:rsidR="00B21BB0" w:rsidRDefault="00B21BB0" w:rsidP="00B21BB0">
            <w:pPr>
              <w:jc w:val="center"/>
            </w:pPr>
            <w:r>
              <w:t>3.b</w:t>
            </w:r>
          </w:p>
        </w:tc>
        <w:tc>
          <w:tcPr>
            <w:tcW w:w="1140" w:type="dxa"/>
          </w:tcPr>
          <w:p w:rsidR="00B21BB0" w:rsidRDefault="00B21BB0" w:rsidP="00B21BB0">
            <w:pPr>
              <w:jc w:val="center"/>
            </w:pPr>
            <w:r w:rsidRPr="00191F60">
              <w:t>16</w:t>
            </w:r>
          </w:p>
        </w:tc>
        <w:tc>
          <w:tcPr>
            <w:tcW w:w="1184" w:type="dxa"/>
          </w:tcPr>
          <w:p w:rsidR="00B21BB0" w:rsidRDefault="00B21BB0" w:rsidP="00B21BB0">
            <w:pPr>
              <w:jc w:val="center"/>
            </w:pPr>
            <w:r w:rsidRPr="009A6D0D">
              <w:t>2</w:t>
            </w:r>
          </w:p>
        </w:tc>
        <w:tc>
          <w:tcPr>
            <w:tcW w:w="1160" w:type="dxa"/>
          </w:tcPr>
          <w:p w:rsidR="00B21BB0" w:rsidRDefault="00B21BB0" w:rsidP="00B21BB0">
            <w:pPr>
              <w:jc w:val="center"/>
            </w:pPr>
            <w:r w:rsidRPr="00950C94">
              <w:t>1</w:t>
            </w:r>
          </w:p>
        </w:tc>
        <w:tc>
          <w:tcPr>
            <w:tcW w:w="1138" w:type="dxa"/>
          </w:tcPr>
          <w:p w:rsidR="00B21BB0" w:rsidRDefault="00B21BB0" w:rsidP="00B21BB0">
            <w:pPr>
              <w:jc w:val="center"/>
            </w:pPr>
            <w:r w:rsidRPr="00950C94">
              <w:t>1</w:t>
            </w:r>
          </w:p>
        </w:tc>
        <w:tc>
          <w:tcPr>
            <w:tcW w:w="1061" w:type="dxa"/>
          </w:tcPr>
          <w:p w:rsidR="00B21BB0" w:rsidRDefault="00B21BB0" w:rsidP="00B21BB0">
            <w:pPr>
              <w:jc w:val="center"/>
            </w:pPr>
            <w:r w:rsidRPr="00950C94">
              <w:t>1</w:t>
            </w:r>
          </w:p>
        </w:tc>
        <w:tc>
          <w:tcPr>
            <w:tcW w:w="1127" w:type="dxa"/>
          </w:tcPr>
          <w:p w:rsidR="00B21BB0" w:rsidRDefault="00B21BB0" w:rsidP="00B21BB0">
            <w:pPr>
              <w:jc w:val="center"/>
            </w:pPr>
            <w:r w:rsidRPr="004E2720">
              <w:t>21</w:t>
            </w:r>
          </w:p>
        </w:tc>
        <w:tc>
          <w:tcPr>
            <w:tcW w:w="1116" w:type="dxa"/>
          </w:tcPr>
          <w:p w:rsidR="00B21BB0" w:rsidRDefault="00B21BB0" w:rsidP="00B21BB0">
            <w:pPr>
              <w:jc w:val="center"/>
            </w:pPr>
            <w:r w:rsidRPr="00951A84">
              <w:t>19</w:t>
            </w:r>
          </w:p>
        </w:tc>
        <w:tc>
          <w:tcPr>
            <w:tcW w:w="1111" w:type="dxa"/>
            <w:vAlign w:val="center"/>
          </w:tcPr>
          <w:p w:rsidR="00B21BB0" w:rsidRDefault="00B21BB0" w:rsidP="00B21BB0">
            <w:pPr>
              <w:jc w:val="center"/>
            </w:pPr>
            <w:r>
              <w:t>40</w:t>
            </w:r>
          </w:p>
        </w:tc>
        <w:tc>
          <w:tcPr>
            <w:tcW w:w="1142" w:type="dxa"/>
          </w:tcPr>
          <w:p w:rsidR="00B21BB0" w:rsidRDefault="00B21BB0" w:rsidP="00B21BB0">
            <w:pPr>
              <w:jc w:val="center"/>
            </w:pPr>
            <w:r w:rsidRPr="00B747A2">
              <w:t>1760</w:t>
            </w:r>
          </w:p>
        </w:tc>
      </w:tr>
      <w:tr w:rsidR="00B21BB0" w:rsidTr="006D1EFF">
        <w:tc>
          <w:tcPr>
            <w:tcW w:w="629" w:type="dxa"/>
            <w:vAlign w:val="center"/>
          </w:tcPr>
          <w:p w:rsidR="00B21BB0" w:rsidRDefault="00B21BB0" w:rsidP="00B21BB0">
            <w:pPr>
              <w:jc w:val="right"/>
            </w:pPr>
            <w:r>
              <w:t>11.</w:t>
            </w:r>
          </w:p>
        </w:tc>
        <w:tc>
          <w:tcPr>
            <w:tcW w:w="2237" w:type="dxa"/>
            <w:vAlign w:val="center"/>
          </w:tcPr>
          <w:p w:rsidR="00B21BB0" w:rsidRPr="00B52E94" w:rsidRDefault="00B21BB0" w:rsidP="00B21BB0">
            <w:r>
              <w:t>Maja Dobrić Vatavuk</w:t>
            </w:r>
          </w:p>
        </w:tc>
        <w:tc>
          <w:tcPr>
            <w:tcW w:w="949" w:type="dxa"/>
            <w:vMerge/>
            <w:vAlign w:val="center"/>
          </w:tcPr>
          <w:p w:rsidR="00B21BB0" w:rsidRDefault="00B21BB0" w:rsidP="00B21BB0">
            <w:pPr>
              <w:jc w:val="center"/>
            </w:pPr>
          </w:p>
        </w:tc>
        <w:tc>
          <w:tcPr>
            <w:tcW w:w="1140" w:type="dxa"/>
          </w:tcPr>
          <w:p w:rsidR="00B21BB0" w:rsidRDefault="00B21BB0" w:rsidP="00B21BB0">
            <w:pPr>
              <w:jc w:val="center"/>
            </w:pPr>
            <w:r w:rsidRPr="00191F60">
              <w:t>16</w:t>
            </w:r>
          </w:p>
        </w:tc>
        <w:tc>
          <w:tcPr>
            <w:tcW w:w="1184" w:type="dxa"/>
          </w:tcPr>
          <w:p w:rsidR="00B21BB0" w:rsidRDefault="00B21BB0" w:rsidP="00B21BB0">
            <w:pPr>
              <w:jc w:val="center"/>
            </w:pPr>
            <w:r w:rsidRPr="009A6D0D">
              <w:t>2</w:t>
            </w:r>
          </w:p>
        </w:tc>
        <w:tc>
          <w:tcPr>
            <w:tcW w:w="1160" w:type="dxa"/>
          </w:tcPr>
          <w:p w:rsidR="00B21BB0" w:rsidRDefault="00B21BB0" w:rsidP="00B21BB0">
            <w:pPr>
              <w:jc w:val="center"/>
            </w:pPr>
            <w:r w:rsidRPr="00950C94">
              <w:t>1</w:t>
            </w:r>
          </w:p>
        </w:tc>
        <w:tc>
          <w:tcPr>
            <w:tcW w:w="1138" w:type="dxa"/>
          </w:tcPr>
          <w:p w:rsidR="00B21BB0" w:rsidRDefault="00B21BB0" w:rsidP="00B21BB0">
            <w:pPr>
              <w:jc w:val="center"/>
            </w:pPr>
            <w:r w:rsidRPr="00950C94">
              <w:t>1</w:t>
            </w:r>
          </w:p>
        </w:tc>
        <w:tc>
          <w:tcPr>
            <w:tcW w:w="1061" w:type="dxa"/>
          </w:tcPr>
          <w:p w:rsidR="00B21BB0" w:rsidRDefault="00B21BB0" w:rsidP="00B21BB0">
            <w:pPr>
              <w:jc w:val="center"/>
            </w:pPr>
            <w:r w:rsidRPr="00950C94">
              <w:t>1</w:t>
            </w:r>
          </w:p>
        </w:tc>
        <w:tc>
          <w:tcPr>
            <w:tcW w:w="1127" w:type="dxa"/>
          </w:tcPr>
          <w:p w:rsidR="00B21BB0" w:rsidRDefault="00B21BB0" w:rsidP="00B21BB0">
            <w:pPr>
              <w:jc w:val="center"/>
            </w:pPr>
            <w:r w:rsidRPr="004E2720">
              <w:t>21</w:t>
            </w:r>
          </w:p>
        </w:tc>
        <w:tc>
          <w:tcPr>
            <w:tcW w:w="1116" w:type="dxa"/>
          </w:tcPr>
          <w:p w:rsidR="00B21BB0" w:rsidRDefault="00B21BB0" w:rsidP="00B21BB0">
            <w:pPr>
              <w:jc w:val="center"/>
            </w:pPr>
            <w:r w:rsidRPr="00951A84">
              <w:t>19</w:t>
            </w:r>
          </w:p>
        </w:tc>
        <w:tc>
          <w:tcPr>
            <w:tcW w:w="1111" w:type="dxa"/>
            <w:vAlign w:val="center"/>
          </w:tcPr>
          <w:p w:rsidR="00B21BB0" w:rsidRDefault="00B21BB0" w:rsidP="00B21BB0">
            <w:pPr>
              <w:jc w:val="center"/>
            </w:pPr>
            <w:r>
              <w:t>40</w:t>
            </w:r>
          </w:p>
        </w:tc>
        <w:tc>
          <w:tcPr>
            <w:tcW w:w="1142" w:type="dxa"/>
          </w:tcPr>
          <w:p w:rsidR="00B21BB0" w:rsidRDefault="00B21BB0" w:rsidP="00B21BB0">
            <w:pPr>
              <w:jc w:val="center"/>
            </w:pPr>
            <w:r w:rsidRPr="00B747A2">
              <w:t>1760</w:t>
            </w:r>
          </w:p>
        </w:tc>
      </w:tr>
      <w:tr w:rsidR="00B21BB0" w:rsidTr="006D1EFF">
        <w:tc>
          <w:tcPr>
            <w:tcW w:w="629" w:type="dxa"/>
            <w:vAlign w:val="center"/>
          </w:tcPr>
          <w:p w:rsidR="00B21BB0" w:rsidRDefault="00B21BB0" w:rsidP="00B21BB0">
            <w:pPr>
              <w:jc w:val="right"/>
            </w:pPr>
            <w:r>
              <w:t>12.</w:t>
            </w:r>
          </w:p>
        </w:tc>
        <w:tc>
          <w:tcPr>
            <w:tcW w:w="2237" w:type="dxa"/>
            <w:vAlign w:val="center"/>
          </w:tcPr>
          <w:p w:rsidR="00B21BB0" w:rsidRPr="00B52E94" w:rsidRDefault="00B21BB0" w:rsidP="00B21BB0">
            <w:r>
              <w:t>Mira Prkić</w:t>
            </w:r>
          </w:p>
        </w:tc>
        <w:tc>
          <w:tcPr>
            <w:tcW w:w="949" w:type="dxa"/>
            <w:vAlign w:val="center"/>
          </w:tcPr>
          <w:p w:rsidR="00B21BB0" w:rsidRDefault="00B21BB0" w:rsidP="00B21BB0">
            <w:pPr>
              <w:jc w:val="center"/>
            </w:pPr>
            <w:r>
              <w:t>3.c</w:t>
            </w:r>
          </w:p>
        </w:tc>
        <w:tc>
          <w:tcPr>
            <w:tcW w:w="1140" w:type="dxa"/>
          </w:tcPr>
          <w:p w:rsidR="00B21BB0" w:rsidRDefault="00B21BB0" w:rsidP="00B21BB0">
            <w:pPr>
              <w:jc w:val="center"/>
            </w:pPr>
            <w:r w:rsidRPr="00191F60">
              <w:t>16</w:t>
            </w:r>
          </w:p>
        </w:tc>
        <w:tc>
          <w:tcPr>
            <w:tcW w:w="1184" w:type="dxa"/>
          </w:tcPr>
          <w:p w:rsidR="00B21BB0" w:rsidRDefault="00B21BB0" w:rsidP="00B21BB0">
            <w:pPr>
              <w:jc w:val="center"/>
            </w:pPr>
            <w:r w:rsidRPr="009A6D0D">
              <w:t>2</w:t>
            </w:r>
          </w:p>
        </w:tc>
        <w:tc>
          <w:tcPr>
            <w:tcW w:w="1160" w:type="dxa"/>
          </w:tcPr>
          <w:p w:rsidR="00B21BB0" w:rsidRDefault="00B21BB0" w:rsidP="00B21BB0">
            <w:pPr>
              <w:jc w:val="center"/>
            </w:pPr>
            <w:r w:rsidRPr="00950C94">
              <w:t>1</w:t>
            </w:r>
          </w:p>
        </w:tc>
        <w:tc>
          <w:tcPr>
            <w:tcW w:w="1138" w:type="dxa"/>
          </w:tcPr>
          <w:p w:rsidR="00B21BB0" w:rsidRDefault="00B21BB0" w:rsidP="00B21BB0">
            <w:pPr>
              <w:jc w:val="center"/>
            </w:pPr>
            <w:r w:rsidRPr="00950C94">
              <w:t>1</w:t>
            </w:r>
          </w:p>
        </w:tc>
        <w:tc>
          <w:tcPr>
            <w:tcW w:w="1061" w:type="dxa"/>
          </w:tcPr>
          <w:p w:rsidR="00B21BB0" w:rsidRDefault="00B21BB0" w:rsidP="00B21BB0">
            <w:pPr>
              <w:jc w:val="center"/>
            </w:pPr>
            <w:r w:rsidRPr="00950C94">
              <w:t>1</w:t>
            </w:r>
          </w:p>
        </w:tc>
        <w:tc>
          <w:tcPr>
            <w:tcW w:w="1127" w:type="dxa"/>
          </w:tcPr>
          <w:p w:rsidR="00B21BB0" w:rsidRDefault="00B21BB0" w:rsidP="00B21BB0">
            <w:pPr>
              <w:jc w:val="center"/>
            </w:pPr>
            <w:r w:rsidRPr="004E2720">
              <w:t>21</w:t>
            </w:r>
          </w:p>
        </w:tc>
        <w:tc>
          <w:tcPr>
            <w:tcW w:w="1116" w:type="dxa"/>
          </w:tcPr>
          <w:p w:rsidR="00B21BB0" w:rsidRDefault="00B21BB0" w:rsidP="00B21BB0">
            <w:pPr>
              <w:jc w:val="center"/>
            </w:pPr>
            <w:r w:rsidRPr="00951A84">
              <w:t>19</w:t>
            </w:r>
          </w:p>
        </w:tc>
        <w:tc>
          <w:tcPr>
            <w:tcW w:w="1111" w:type="dxa"/>
            <w:vAlign w:val="center"/>
          </w:tcPr>
          <w:p w:rsidR="00B21BB0" w:rsidRDefault="00B21BB0" w:rsidP="00B21BB0">
            <w:pPr>
              <w:jc w:val="center"/>
            </w:pPr>
            <w:r>
              <w:t>40</w:t>
            </w:r>
          </w:p>
        </w:tc>
        <w:tc>
          <w:tcPr>
            <w:tcW w:w="1142" w:type="dxa"/>
          </w:tcPr>
          <w:p w:rsidR="00B21BB0" w:rsidRDefault="00B21BB0" w:rsidP="00B21BB0">
            <w:pPr>
              <w:jc w:val="center"/>
            </w:pPr>
            <w:r w:rsidRPr="00B747A2">
              <w:t>1760</w:t>
            </w:r>
          </w:p>
        </w:tc>
      </w:tr>
      <w:tr w:rsidR="00B21BB0" w:rsidTr="006D1EFF">
        <w:tc>
          <w:tcPr>
            <w:tcW w:w="629" w:type="dxa"/>
            <w:vAlign w:val="center"/>
          </w:tcPr>
          <w:p w:rsidR="00B21BB0" w:rsidRDefault="00B21BB0" w:rsidP="00B21BB0">
            <w:pPr>
              <w:jc w:val="right"/>
            </w:pPr>
            <w:r>
              <w:t>13.</w:t>
            </w:r>
          </w:p>
        </w:tc>
        <w:tc>
          <w:tcPr>
            <w:tcW w:w="2237" w:type="dxa"/>
            <w:vAlign w:val="center"/>
          </w:tcPr>
          <w:p w:rsidR="00B21BB0" w:rsidRPr="00B52E94" w:rsidRDefault="00B21BB0" w:rsidP="00B21BB0">
            <w:r>
              <w:t>Klaudija Gudelj</w:t>
            </w:r>
          </w:p>
        </w:tc>
        <w:tc>
          <w:tcPr>
            <w:tcW w:w="949" w:type="dxa"/>
            <w:vAlign w:val="center"/>
          </w:tcPr>
          <w:p w:rsidR="00B21BB0" w:rsidRDefault="00B21BB0" w:rsidP="00B21BB0">
            <w:pPr>
              <w:jc w:val="center"/>
            </w:pPr>
            <w:r>
              <w:t>4.a</w:t>
            </w:r>
          </w:p>
        </w:tc>
        <w:tc>
          <w:tcPr>
            <w:tcW w:w="1140" w:type="dxa"/>
            <w:vAlign w:val="center"/>
          </w:tcPr>
          <w:p w:rsidR="00B21BB0" w:rsidRDefault="00B21BB0" w:rsidP="00B21BB0">
            <w:pPr>
              <w:jc w:val="center"/>
            </w:pPr>
            <w:r>
              <w:t>15</w:t>
            </w:r>
          </w:p>
        </w:tc>
        <w:tc>
          <w:tcPr>
            <w:tcW w:w="1184" w:type="dxa"/>
          </w:tcPr>
          <w:p w:rsidR="00B21BB0" w:rsidRDefault="00B21BB0" w:rsidP="00B21BB0">
            <w:pPr>
              <w:jc w:val="center"/>
            </w:pPr>
            <w:r w:rsidRPr="009A6D0D">
              <w:t>2</w:t>
            </w:r>
          </w:p>
        </w:tc>
        <w:tc>
          <w:tcPr>
            <w:tcW w:w="1160" w:type="dxa"/>
          </w:tcPr>
          <w:p w:rsidR="00B21BB0" w:rsidRDefault="00B21BB0" w:rsidP="00B21BB0">
            <w:pPr>
              <w:jc w:val="center"/>
            </w:pPr>
            <w:r w:rsidRPr="00950C94">
              <w:t>1</w:t>
            </w:r>
          </w:p>
        </w:tc>
        <w:tc>
          <w:tcPr>
            <w:tcW w:w="1138" w:type="dxa"/>
          </w:tcPr>
          <w:p w:rsidR="00B21BB0" w:rsidRDefault="00B21BB0" w:rsidP="00B21BB0">
            <w:pPr>
              <w:jc w:val="center"/>
            </w:pPr>
            <w:r w:rsidRPr="00950C94">
              <w:t>1</w:t>
            </w:r>
          </w:p>
        </w:tc>
        <w:tc>
          <w:tcPr>
            <w:tcW w:w="1061" w:type="dxa"/>
          </w:tcPr>
          <w:p w:rsidR="00B21BB0" w:rsidRDefault="00B21BB0" w:rsidP="00B21BB0">
            <w:pPr>
              <w:jc w:val="center"/>
            </w:pPr>
            <w:r w:rsidRPr="00950C94">
              <w:t>1</w:t>
            </w:r>
          </w:p>
        </w:tc>
        <w:tc>
          <w:tcPr>
            <w:tcW w:w="1127" w:type="dxa"/>
          </w:tcPr>
          <w:p w:rsidR="00B21BB0" w:rsidRDefault="00B21BB0" w:rsidP="00B21BB0">
            <w:pPr>
              <w:jc w:val="center"/>
            </w:pPr>
            <w:r w:rsidRPr="004E2720">
              <w:t>21</w:t>
            </w:r>
          </w:p>
        </w:tc>
        <w:tc>
          <w:tcPr>
            <w:tcW w:w="1116" w:type="dxa"/>
          </w:tcPr>
          <w:p w:rsidR="00B21BB0" w:rsidRDefault="00B21BB0" w:rsidP="00B21BB0">
            <w:pPr>
              <w:jc w:val="center"/>
            </w:pPr>
            <w:r w:rsidRPr="00951A84">
              <w:t>19</w:t>
            </w:r>
          </w:p>
        </w:tc>
        <w:tc>
          <w:tcPr>
            <w:tcW w:w="1111" w:type="dxa"/>
            <w:vAlign w:val="center"/>
          </w:tcPr>
          <w:p w:rsidR="00B21BB0" w:rsidRDefault="00B21BB0" w:rsidP="00B21BB0">
            <w:pPr>
              <w:jc w:val="center"/>
            </w:pPr>
            <w:r>
              <w:t>40</w:t>
            </w:r>
          </w:p>
        </w:tc>
        <w:tc>
          <w:tcPr>
            <w:tcW w:w="1142" w:type="dxa"/>
          </w:tcPr>
          <w:p w:rsidR="00B21BB0" w:rsidRDefault="00B21BB0" w:rsidP="00B21BB0">
            <w:pPr>
              <w:jc w:val="center"/>
            </w:pPr>
            <w:r w:rsidRPr="00B747A2">
              <w:t>1760</w:t>
            </w:r>
          </w:p>
        </w:tc>
      </w:tr>
      <w:tr w:rsidR="00B21BB0" w:rsidTr="006D1EFF">
        <w:tc>
          <w:tcPr>
            <w:tcW w:w="629" w:type="dxa"/>
            <w:vAlign w:val="center"/>
          </w:tcPr>
          <w:p w:rsidR="00B21BB0" w:rsidRDefault="00B21BB0" w:rsidP="00B21BB0">
            <w:pPr>
              <w:jc w:val="right"/>
            </w:pPr>
            <w:r>
              <w:t>14.</w:t>
            </w:r>
          </w:p>
        </w:tc>
        <w:tc>
          <w:tcPr>
            <w:tcW w:w="2237" w:type="dxa"/>
            <w:vAlign w:val="center"/>
          </w:tcPr>
          <w:p w:rsidR="00B21BB0" w:rsidRPr="00B52E94" w:rsidRDefault="00B21BB0" w:rsidP="00B21BB0">
            <w:r>
              <w:t>Vesna Šabić Petričević</w:t>
            </w:r>
          </w:p>
        </w:tc>
        <w:tc>
          <w:tcPr>
            <w:tcW w:w="949" w:type="dxa"/>
            <w:vAlign w:val="center"/>
          </w:tcPr>
          <w:p w:rsidR="00B21BB0" w:rsidRDefault="00B21BB0" w:rsidP="00B21BB0">
            <w:pPr>
              <w:jc w:val="center"/>
            </w:pPr>
            <w:r>
              <w:t>4.c</w:t>
            </w:r>
          </w:p>
        </w:tc>
        <w:tc>
          <w:tcPr>
            <w:tcW w:w="1140" w:type="dxa"/>
          </w:tcPr>
          <w:p w:rsidR="00B21BB0" w:rsidRDefault="00B21BB0" w:rsidP="00B21BB0">
            <w:pPr>
              <w:jc w:val="center"/>
            </w:pPr>
            <w:r w:rsidRPr="00737BCA">
              <w:t>15</w:t>
            </w:r>
          </w:p>
        </w:tc>
        <w:tc>
          <w:tcPr>
            <w:tcW w:w="1184" w:type="dxa"/>
          </w:tcPr>
          <w:p w:rsidR="00B21BB0" w:rsidRDefault="00B21BB0" w:rsidP="00B21BB0">
            <w:pPr>
              <w:jc w:val="center"/>
            </w:pPr>
            <w:r w:rsidRPr="009A6D0D">
              <w:t>2</w:t>
            </w:r>
          </w:p>
        </w:tc>
        <w:tc>
          <w:tcPr>
            <w:tcW w:w="1160" w:type="dxa"/>
          </w:tcPr>
          <w:p w:rsidR="00B21BB0" w:rsidRDefault="00B21BB0" w:rsidP="00B21BB0">
            <w:pPr>
              <w:jc w:val="center"/>
            </w:pPr>
            <w:r w:rsidRPr="00950C94">
              <w:t>1</w:t>
            </w:r>
          </w:p>
        </w:tc>
        <w:tc>
          <w:tcPr>
            <w:tcW w:w="1138" w:type="dxa"/>
          </w:tcPr>
          <w:p w:rsidR="00B21BB0" w:rsidRDefault="00B21BB0" w:rsidP="00B21BB0">
            <w:pPr>
              <w:jc w:val="center"/>
            </w:pPr>
            <w:r w:rsidRPr="00950C94">
              <w:t>1</w:t>
            </w:r>
          </w:p>
        </w:tc>
        <w:tc>
          <w:tcPr>
            <w:tcW w:w="1061" w:type="dxa"/>
          </w:tcPr>
          <w:p w:rsidR="00B21BB0" w:rsidRDefault="00B21BB0" w:rsidP="00B21BB0">
            <w:pPr>
              <w:jc w:val="center"/>
            </w:pPr>
            <w:r w:rsidRPr="00950C94">
              <w:t>1</w:t>
            </w:r>
          </w:p>
        </w:tc>
        <w:tc>
          <w:tcPr>
            <w:tcW w:w="1127" w:type="dxa"/>
          </w:tcPr>
          <w:p w:rsidR="00B21BB0" w:rsidRDefault="00B21BB0" w:rsidP="00B21BB0">
            <w:pPr>
              <w:jc w:val="center"/>
            </w:pPr>
            <w:r w:rsidRPr="004E2720">
              <w:t>21</w:t>
            </w:r>
          </w:p>
        </w:tc>
        <w:tc>
          <w:tcPr>
            <w:tcW w:w="1116" w:type="dxa"/>
          </w:tcPr>
          <w:p w:rsidR="00B21BB0" w:rsidRDefault="00B21BB0" w:rsidP="00B21BB0">
            <w:pPr>
              <w:jc w:val="center"/>
            </w:pPr>
            <w:r w:rsidRPr="00951A84">
              <w:t>19</w:t>
            </w:r>
          </w:p>
        </w:tc>
        <w:tc>
          <w:tcPr>
            <w:tcW w:w="1111" w:type="dxa"/>
            <w:vAlign w:val="center"/>
          </w:tcPr>
          <w:p w:rsidR="00B21BB0" w:rsidRDefault="00B21BB0" w:rsidP="00B21BB0">
            <w:pPr>
              <w:jc w:val="center"/>
            </w:pPr>
            <w:r>
              <w:t>40</w:t>
            </w:r>
          </w:p>
        </w:tc>
        <w:tc>
          <w:tcPr>
            <w:tcW w:w="1142" w:type="dxa"/>
          </w:tcPr>
          <w:p w:rsidR="00B21BB0" w:rsidRDefault="00B21BB0" w:rsidP="00B21BB0">
            <w:pPr>
              <w:jc w:val="center"/>
            </w:pPr>
            <w:r w:rsidRPr="00B747A2">
              <w:t>1760</w:t>
            </w:r>
          </w:p>
        </w:tc>
      </w:tr>
      <w:tr w:rsidR="00B21BB0" w:rsidTr="006D1EFF">
        <w:tc>
          <w:tcPr>
            <w:tcW w:w="629" w:type="dxa"/>
            <w:vAlign w:val="center"/>
          </w:tcPr>
          <w:p w:rsidR="00B21BB0" w:rsidRDefault="00B21BB0" w:rsidP="00B21BB0">
            <w:pPr>
              <w:jc w:val="right"/>
            </w:pPr>
            <w:r>
              <w:t>15.</w:t>
            </w:r>
          </w:p>
        </w:tc>
        <w:tc>
          <w:tcPr>
            <w:tcW w:w="2237" w:type="dxa"/>
            <w:vAlign w:val="center"/>
          </w:tcPr>
          <w:p w:rsidR="00B21BB0" w:rsidRPr="00B52E94" w:rsidRDefault="00B21BB0" w:rsidP="00B21BB0">
            <w:r>
              <w:t>Ivana Topić</w:t>
            </w:r>
          </w:p>
        </w:tc>
        <w:tc>
          <w:tcPr>
            <w:tcW w:w="949" w:type="dxa"/>
            <w:vAlign w:val="center"/>
          </w:tcPr>
          <w:p w:rsidR="00B21BB0" w:rsidRDefault="00B21BB0" w:rsidP="00B21BB0">
            <w:pPr>
              <w:jc w:val="center"/>
            </w:pPr>
            <w:r>
              <w:t>4.d</w:t>
            </w:r>
          </w:p>
        </w:tc>
        <w:tc>
          <w:tcPr>
            <w:tcW w:w="1140" w:type="dxa"/>
          </w:tcPr>
          <w:p w:rsidR="00B21BB0" w:rsidRDefault="00B21BB0" w:rsidP="00B21BB0">
            <w:pPr>
              <w:jc w:val="center"/>
            </w:pPr>
            <w:r w:rsidRPr="00737BCA">
              <w:t>15</w:t>
            </w:r>
          </w:p>
        </w:tc>
        <w:tc>
          <w:tcPr>
            <w:tcW w:w="1184" w:type="dxa"/>
          </w:tcPr>
          <w:p w:rsidR="00B21BB0" w:rsidRDefault="00B21BB0" w:rsidP="00B21BB0">
            <w:pPr>
              <w:jc w:val="center"/>
            </w:pPr>
            <w:r w:rsidRPr="009A6D0D">
              <w:t>2</w:t>
            </w:r>
          </w:p>
        </w:tc>
        <w:tc>
          <w:tcPr>
            <w:tcW w:w="1160" w:type="dxa"/>
          </w:tcPr>
          <w:p w:rsidR="00B21BB0" w:rsidRDefault="00B21BB0" w:rsidP="00B21BB0">
            <w:pPr>
              <w:jc w:val="center"/>
            </w:pPr>
            <w:r w:rsidRPr="00950C94">
              <w:t>1</w:t>
            </w:r>
          </w:p>
        </w:tc>
        <w:tc>
          <w:tcPr>
            <w:tcW w:w="1138" w:type="dxa"/>
          </w:tcPr>
          <w:p w:rsidR="00B21BB0" w:rsidRDefault="00B21BB0" w:rsidP="00B21BB0">
            <w:pPr>
              <w:jc w:val="center"/>
            </w:pPr>
            <w:r w:rsidRPr="00950C94">
              <w:t>1</w:t>
            </w:r>
          </w:p>
        </w:tc>
        <w:tc>
          <w:tcPr>
            <w:tcW w:w="1061" w:type="dxa"/>
          </w:tcPr>
          <w:p w:rsidR="00B21BB0" w:rsidRDefault="00B21BB0" w:rsidP="00B21BB0">
            <w:pPr>
              <w:jc w:val="center"/>
            </w:pPr>
            <w:r w:rsidRPr="00950C94">
              <w:t>1</w:t>
            </w:r>
          </w:p>
        </w:tc>
        <w:tc>
          <w:tcPr>
            <w:tcW w:w="1127" w:type="dxa"/>
          </w:tcPr>
          <w:p w:rsidR="00B21BB0" w:rsidRDefault="00B21BB0" w:rsidP="00B21BB0">
            <w:pPr>
              <w:jc w:val="center"/>
            </w:pPr>
            <w:r w:rsidRPr="004E2720">
              <w:t>21</w:t>
            </w:r>
          </w:p>
        </w:tc>
        <w:tc>
          <w:tcPr>
            <w:tcW w:w="1116" w:type="dxa"/>
          </w:tcPr>
          <w:p w:rsidR="00B21BB0" w:rsidRDefault="00B21BB0" w:rsidP="00B21BB0">
            <w:pPr>
              <w:jc w:val="center"/>
            </w:pPr>
            <w:r w:rsidRPr="00951A84">
              <w:t>19</w:t>
            </w:r>
          </w:p>
        </w:tc>
        <w:tc>
          <w:tcPr>
            <w:tcW w:w="1111" w:type="dxa"/>
            <w:vAlign w:val="center"/>
          </w:tcPr>
          <w:p w:rsidR="00B21BB0" w:rsidRDefault="00B21BB0" w:rsidP="00B21BB0">
            <w:pPr>
              <w:jc w:val="center"/>
            </w:pPr>
            <w:r>
              <w:t>40</w:t>
            </w:r>
          </w:p>
        </w:tc>
        <w:tc>
          <w:tcPr>
            <w:tcW w:w="1142" w:type="dxa"/>
          </w:tcPr>
          <w:p w:rsidR="00B21BB0" w:rsidRDefault="00B21BB0" w:rsidP="00B21BB0">
            <w:pPr>
              <w:jc w:val="center"/>
            </w:pPr>
            <w:r w:rsidRPr="00B747A2">
              <w:t>1760</w:t>
            </w:r>
          </w:p>
        </w:tc>
      </w:tr>
    </w:tbl>
    <w:p w:rsidR="00B21BB0" w:rsidRDefault="00B21BB0" w:rsidP="000A7583">
      <w:pPr>
        <w:rPr>
          <w:b/>
          <w:sz w:val="24"/>
          <w:szCs w:val="24"/>
        </w:rPr>
      </w:pPr>
    </w:p>
    <w:p w:rsidR="000B366F" w:rsidRDefault="000B366F">
      <w:pPr>
        <w:rPr>
          <w:b/>
          <w:sz w:val="24"/>
          <w:szCs w:val="24"/>
        </w:rPr>
      </w:pPr>
      <w:r>
        <w:rPr>
          <w:b/>
          <w:sz w:val="24"/>
          <w:szCs w:val="24"/>
        </w:rPr>
        <w:br w:type="page"/>
      </w:r>
    </w:p>
    <w:p w:rsidR="000A7583" w:rsidRDefault="000A7583" w:rsidP="000A7583">
      <w:pPr>
        <w:rPr>
          <w:b/>
          <w:sz w:val="24"/>
          <w:szCs w:val="24"/>
        </w:rPr>
      </w:pPr>
      <w:r w:rsidRPr="00193387">
        <w:rPr>
          <w:b/>
          <w:sz w:val="24"/>
          <w:szCs w:val="24"/>
        </w:rPr>
        <w:lastRenderedPageBreak/>
        <w:t>2.4.2 Tjedna i godišnja zaduženja učitelja predmetne nastave</w:t>
      </w:r>
    </w:p>
    <w:tbl>
      <w:tblPr>
        <w:tblStyle w:val="Reetkatablice"/>
        <w:tblW w:w="0" w:type="auto"/>
        <w:tblLayout w:type="fixed"/>
        <w:tblLook w:val="04A0" w:firstRow="1" w:lastRow="0" w:firstColumn="1" w:lastColumn="0" w:noHBand="0" w:noVBand="1"/>
      </w:tblPr>
      <w:tblGrid>
        <w:gridCol w:w="629"/>
        <w:gridCol w:w="2237"/>
        <w:gridCol w:w="1098"/>
        <w:gridCol w:w="1134"/>
        <w:gridCol w:w="1134"/>
        <w:gridCol w:w="1067"/>
        <w:gridCol w:w="1138"/>
        <w:gridCol w:w="1061"/>
        <w:gridCol w:w="1127"/>
        <w:gridCol w:w="994"/>
        <w:gridCol w:w="1233"/>
        <w:gridCol w:w="1142"/>
      </w:tblGrid>
      <w:tr w:rsidR="000B366F" w:rsidTr="000B366F">
        <w:tc>
          <w:tcPr>
            <w:tcW w:w="629" w:type="dxa"/>
            <w:shd w:val="clear" w:color="auto" w:fill="D9F5FF"/>
            <w:vAlign w:val="center"/>
          </w:tcPr>
          <w:p w:rsidR="000B366F" w:rsidRPr="009422C6" w:rsidRDefault="000B366F" w:rsidP="000B366F">
            <w:pPr>
              <w:jc w:val="center"/>
              <w:rPr>
                <w:b/>
              </w:rPr>
            </w:pPr>
            <w:r w:rsidRPr="009422C6">
              <w:rPr>
                <w:b/>
              </w:rPr>
              <w:t>Red.</w:t>
            </w:r>
            <w:r w:rsidRPr="009422C6">
              <w:rPr>
                <w:b/>
              </w:rPr>
              <w:br/>
              <w:t>br.</w:t>
            </w:r>
          </w:p>
        </w:tc>
        <w:tc>
          <w:tcPr>
            <w:tcW w:w="2237" w:type="dxa"/>
            <w:shd w:val="clear" w:color="auto" w:fill="D9F5FF"/>
            <w:vAlign w:val="center"/>
          </w:tcPr>
          <w:p w:rsidR="000B366F" w:rsidRPr="009422C6" w:rsidRDefault="000B366F" w:rsidP="000B366F">
            <w:pPr>
              <w:jc w:val="center"/>
              <w:rPr>
                <w:b/>
              </w:rPr>
            </w:pPr>
            <w:r w:rsidRPr="009422C6">
              <w:rPr>
                <w:b/>
              </w:rPr>
              <w:t>IME I PREZIME UČITELJA</w:t>
            </w:r>
          </w:p>
        </w:tc>
        <w:tc>
          <w:tcPr>
            <w:tcW w:w="1098" w:type="dxa"/>
            <w:shd w:val="clear" w:color="auto" w:fill="D9F5FF"/>
            <w:vAlign w:val="center"/>
          </w:tcPr>
          <w:p w:rsidR="000B366F" w:rsidRDefault="000B366F" w:rsidP="000B366F">
            <w:pPr>
              <w:jc w:val="center"/>
            </w:pPr>
            <w:r w:rsidRPr="009422C6">
              <w:rPr>
                <w:b/>
              </w:rPr>
              <w:t>Redovna nastava</w:t>
            </w:r>
          </w:p>
        </w:tc>
        <w:tc>
          <w:tcPr>
            <w:tcW w:w="1134" w:type="dxa"/>
            <w:shd w:val="clear" w:color="auto" w:fill="D9F5FF"/>
            <w:vAlign w:val="center"/>
          </w:tcPr>
          <w:p w:rsidR="000B366F" w:rsidRPr="009422C6" w:rsidRDefault="000B366F" w:rsidP="000B366F">
            <w:pPr>
              <w:jc w:val="center"/>
              <w:rPr>
                <w:b/>
              </w:rPr>
            </w:pPr>
            <w:r>
              <w:rPr>
                <w:b/>
              </w:rPr>
              <w:t>Izborna</w:t>
            </w:r>
            <w:r w:rsidRPr="009422C6">
              <w:rPr>
                <w:b/>
              </w:rPr>
              <w:t xml:space="preserve"> nastava</w:t>
            </w:r>
          </w:p>
        </w:tc>
        <w:tc>
          <w:tcPr>
            <w:tcW w:w="1134" w:type="dxa"/>
            <w:shd w:val="clear" w:color="auto" w:fill="D9F5FF"/>
            <w:vAlign w:val="center"/>
          </w:tcPr>
          <w:p w:rsidR="000B366F" w:rsidRPr="009422C6" w:rsidRDefault="000B366F" w:rsidP="000B366F">
            <w:pPr>
              <w:jc w:val="center"/>
              <w:rPr>
                <w:b/>
              </w:rPr>
            </w:pPr>
            <w:r w:rsidRPr="009422C6">
              <w:rPr>
                <w:b/>
              </w:rPr>
              <w:t>Dopunska nastava</w:t>
            </w:r>
          </w:p>
        </w:tc>
        <w:tc>
          <w:tcPr>
            <w:tcW w:w="1067" w:type="dxa"/>
            <w:shd w:val="clear" w:color="auto" w:fill="D9F5FF"/>
            <w:vAlign w:val="center"/>
          </w:tcPr>
          <w:p w:rsidR="000B366F" w:rsidRPr="009422C6" w:rsidRDefault="000B366F" w:rsidP="000B366F">
            <w:pPr>
              <w:jc w:val="center"/>
              <w:rPr>
                <w:b/>
              </w:rPr>
            </w:pPr>
            <w:r w:rsidRPr="009422C6">
              <w:rPr>
                <w:b/>
              </w:rPr>
              <w:t>Dodatna nastava</w:t>
            </w:r>
          </w:p>
        </w:tc>
        <w:tc>
          <w:tcPr>
            <w:tcW w:w="1138" w:type="dxa"/>
            <w:shd w:val="clear" w:color="auto" w:fill="D9F5FF"/>
            <w:vAlign w:val="center"/>
          </w:tcPr>
          <w:p w:rsidR="000B366F" w:rsidRPr="000B366F" w:rsidRDefault="000B366F" w:rsidP="000B366F">
            <w:pPr>
              <w:jc w:val="center"/>
              <w:rPr>
                <w:b/>
              </w:rPr>
            </w:pPr>
            <w:r w:rsidRPr="000B366F">
              <w:rPr>
                <w:b/>
              </w:rPr>
              <w:t>INA</w:t>
            </w:r>
          </w:p>
        </w:tc>
        <w:tc>
          <w:tcPr>
            <w:tcW w:w="1061" w:type="dxa"/>
            <w:shd w:val="clear" w:color="auto" w:fill="D9F5FF"/>
            <w:vAlign w:val="center"/>
          </w:tcPr>
          <w:p w:rsidR="000B366F" w:rsidRPr="000B366F" w:rsidRDefault="000B366F" w:rsidP="000B366F">
            <w:pPr>
              <w:jc w:val="center"/>
              <w:rPr>
                <w:b/>
              </w:rPr>
            </w:pPr>
            <w:r w:rsidRPr="000B366F">
              <w:rPr>
                <w:b/>
              </w:rPr>
              <w:t>Posebni poslovi</w:t>
            </w:r>
          </w:p>
        </w:tc>
        <w:tc>
          <w:tcPr>
            <w:tcW w:w="1127" w:type="dxa"/>
            <w:shd w:val="clear" w:color="auto" w:fill="D9F5FF"/>
            <w:vAlign w:val="center"/>
          </w:tcPr>
          <w:p w:rsidR="000B366F" w:rsidRPr="000B366F" w:rsidRDefault="000B366F" w:rsidP="000B366F">
            <w:pPr>
              <w:jc w:val="center"/>
              <w:rPr>
                <w:b/>
              </w:rPr>
            </w:pPr>
            <w:r w:rsidRPr="000B366F">
              <w:rPr>
                <w:b/>
              </w:rPr>
              <w:t>Razredništvo</w:t>
            </w:r>
          </w:p>
        </w:tc>
        <w:tc>
          <w:tcPr>
            <w:tcW w:w="994" w:type="dxa"/>
            <w:shd w:val="clear" w:color="auto" w:fill="D9F5FF"/>
            <w:vAlign w:val="center"/>
          </w:tcPr>
          <w:p w:rsidR="000B366F" w:rsidRPr="000B366F" w:rsidRDefault="000B366F" w:rsidP="000B366F">
            <w:pPr>
              <w:jc w:val="center"/>
              <w:rPr>
                <w:b/>
              </w:rPr>
            </w:pPr>
            <w:r w:rsidRPr="000B366F">
              <w:rPr>
                <w:b/>
              </w:rPr>
              <w:t>Ukupno neposred. rad</w:t>
            </w:r>
          </w:p>
        </w:tc>
        <w:tc>
          <w:tcPr>
            <w:tcW w:w="1233" w:type="dxa"/>
            <w:shd w:val="clear" w:color="auto" w:fill="D9F5FF"/>
            <w:vAlign w:val="center"/>
          </w:tcPr>
          <w:p w:rsidR="000B366F" w:rsidRPr="000B366F" w:rsidRDefault="000B366F" w:rsidP="000B366F">
            <w:pPr>
              <w:jc w:val="center"/>
              <w:rPr>
                <w:b/>
              </w:rPr>
            </w:pPr>
            <w:r w:rsidRPr="000B366F">
              <w:rPr>
                <w:b/>
              </w:rPr>
              <w:t>Tjedno zaduženje po izvršenju</w:t>
            </w:r>
          </w:p>
        </w:tc>
        <w:tc>
          <w:tcPr>
            <w:tcW w:w="1142" w:type="dxa"/>
            <w:shd w:val="clear" w:color="auto" w:fill="D9F5FF"/>
            <w:vAlign w:val="center"/>
          </w:tcPr>
          <w:p w:rsidR="000B366F" w:rsidRPr="000B366F" w:rsidRDefault="000B366F" w:rsidP="000B366F">
            <w:pPr>
              <w:jc w:val="center"/>
              <w:rPr>
                <w:b/>
              </w:rPr>
            </w:pPr>
            <w:r w:rsidRPr="000B366F">
              <w:rPr>
                <w:b/>
              </w:rPr>
              <w:t>Godišnje zaduženje po izvršenju</w:t>
            </w:r>
          </w:p>
        </w:tc>
      </w:tr>
      <w:tr w:rsidR="00EA739C" w:rsidTr="00B837C2">
        <w:tc>
          <w:tcPr>
            <w:tcW w:w="629" w:type="dxa"/>
            <w:vAlign w:val="center"/>
          </w:tcPr>
          <w:p w:rsidR="00EA739C" w:rsidRDefault="00EA739C" w:rsidP="00EA739C">
            <w:pPr>
              <w:jc w:val="right"/>
            </w:pPr>
            <w:r>
              <w:t>1.</w:t>
            </w:r>
          </w:p>
        </w:tc>
        <w:tc>
          <w:tcPr>
            <w:tcW w:w="2237" w:type="dxa"/>
          </w:tcPr>
          <w:p w:rsidR="00EA739C" w:rsidRDefault="00EA739C" w:rsidP="00EA739C">
            <w:r>
              <w:t>Kešina Gordana</w:t>
            </w:r>
          </w:p>
        </w:tc>
        <w:tc>
          <w:tcPr>
            <w:tcW w:w="1098" w:type="dxa"/>
            <w:vAlign w:val="center"/>
          </w:tcPr>
          <w:p w:rsidR="00EA739C" w:rsidRDefault="00EA739C" w:rsidP="00EA739C">
            <w:pPr>
              <w:jc w:val="center"/>
            </w:pPr>
          </w:p>
        </w:tc>
        <w:tc>
          <w:tcPr>
            <w:tcW w:w="1134" w:type="dxa"/>
            <w:vAlign w:val="center"/>
          </w:tcPr>
          <w:p w:rsidR="00EA739C" w:rsidRPr="009422C6" w:rsidRDefault="00EA739C" w:rsidP="00EA739C">
            <w:pPr>
              <w:jc w:val="center"/>
              <w:rPr>
                <w:b/>
              </w:rPr>
            </w:pPr>
          </w:p>
        </w:tc>
        <w:tc>
          <w:tcPr>
            <w:tcW w:w="1134" w:type="dxa"/>
            <w:vAlign w:val="center"/>
          </w:tcPr>
          <w:p w:rsidR="00EA739C" w:rsidRPr="009422C6" w:rsidRDefault="00EA739C" w:rsidP="00EA739C">
            <w:pPr>
              <w:jc w:val="center"/>
              <w:rPr>
                <w:b/>
              </w:rP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2.</w:t>
            </w:r>
          </w:p>
        </w:tc>
        <w:tc>
          <w:tcPr>
            <w:tcW w:w="2237" w:type="dxa"/>
          </w:tcPr>
          <w:p w:rsidR="00EA739C" w:rsidRDefault="00EA739C" w:rsidP="00EA739C">
            <w:r>
              <w:t>Šperanda Sanja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3.</w:t>
            </w:r>
          </w:p>
        </w:tc>
        <w:tc>
          <w:tcPr>
            <w:tcW w:w="2237" w:type="dxa"/>
          </w:tcPr>
          <w:p w:rsidR="00EA739C" w:rsidRDefault="00EA739C" w:rsidP="00EA739C">
            <w:r>
              <w:t>Vučković Marija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4.</w:t>
            </w:r>
          </w:p>
        </w:tc>
        <w:tc>
          <w:tcPr>
            <w:tcW w:w="2237" w:type="dxa"/>
          </w:tcPr>
          <w:p w:rsidR="00EA739C" w:rsidRDefault="00EA739C" w:rsidP="00EA739C">
            <w:r>
              <w:t>Čotić Gordana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5.</w:t>
            </w:r>
          </w:p>
        </w:tc>
        <w:tc>
          <w:tcPr>
            <w:tcW w:w="2237" w:type="dxa"/>
          </w:tcPr>
          <w:p w:rsidR="00EA739C" w:rsidRDefault="00EA739C" w:rsidP="00EA739C">
            <w:r>
              <w:t>Rudan Diana (zamjena Fantić Jasna)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6.</w:t>
            </w:r>
          </w:p>
        </w:tc>
        <w:tc>
          <w:tcPr>
            <w:tcW w:w="2237" w:type="dxa"/>
          </w:tcPr>
          <w:p w:rsidR="00EA739C" w:rsidRDefault="00EA739C" w:rsidP="00EA739C">
            <w:r>
              <w:t>Talijančić Nada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7.</w:t>
            </w:r>
          </w:p>
        </w:tc>
        <w:tc>
          <w:tcPr>
            <w:tcW w:w="2237" w:type="dxa"/>
          </w:tcPr>
          <w:p w:rsidR="00EA739C" w:rsidRDefault="00EA739C" w:rsidP="00EA739C">
            <w:r>
              <w:t>Milardović Milica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8.</w:t>
            </w:r>
          </w:p>
        </w:tc>
        <w:tc>
          <w:tcPr>
            <w:tcW w:w="2237" w:type="dxa"/>
          </w:tcPr>
          <w:p w:rsidR="00EA739C" w:rsidRDefault="00EA739C" w:rsidP="00EA739C">
            <w:r>
              <w:t>Klepo Dijana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9.</w:t>
            </w:r>
          </w:p>
        </w:tc>
        <w:tc>
          <w:tcPr>
            <w:tcW w:w="2237" w:type="dxa"/>
          </w:tcPr>
          <w:p w:rsidR="00EA739C" w:rsidRDefault="00EA739C" w:rsidP="00EA739C">
            <w:r>
              <w:t>Bajić Danica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EA739C" w:rsidP="00EA739C">
            <w:pPr>
              <w:jc w:val="center"/>
            </w:pPr>
          </w:p>
        </w:tc>
      </w:tr>
      <w:tr w:rsidR="00EA739C" w:rsidTr="00B837C2">
        <w:tc>
          <w:tcPr>
            <w:tcW w:w="629" w:type="dxa"/>
            <w:vAlign w:val="center"/>
          </w:tcPr>
          <w:p w:rsidR="00EA739C" w:rsidRDefault="00EA739C" w:rsidP="00EA739C">
            <w:pPr>
              <w:jc w:val="right"/>
            </w:pPr>
            <w:r>
              <w:t>10.</w:t>
            </w:r>
          </w:p>
        </w:tc>
        <w:tc>
          <w:tcPr>
            <w:tcW w:w="2237" w:type="dxa"/>
          </w:tcPr>
          <w:p w:rsidR="00EA739C" w:rsidRDefault="00EA739C" w:rsidP="00EA739C">
            <w:r>
              <w:t>Jakovčević Bezić Maja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11.</w:t>
            </w:r>
          </w:p>
        </w:tc>
        <w:tc>
          <w:tcPr>
            <w:tcW w:w="2237" w:type="dxa"/>
          </w:tcPr>
          <w:p w:rsidR="00EA739C" w:rsidRDefault="00EA739C" w:rsidP="00EA739C">
            <w:r>
              <w:t>Dragun Marija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EA739C" w:rsidP="00EA739C">
            <w:pPr>
              <w:jc w:val="center"/>
            </w:pPr>
          </w:p>
        </w:tc>
      </w:tr>
      <w:tr w:rsidR="00EA739C" w:rsidTr="00B837C2">
        <w:tc>
          <w:tcPr>
            <w:tcW w:w="629" w:type="dxa"/>
            <w:vAlign w:val="center"/>
          </w:tcPr>
          <w:p w:rsidR="00EA739C" w:rsidRDefault="00EA739C" w:rsidP="00EA739C">
            <w:pPr>
              <w:jc w:val="right"/>
            </w:pPr>
            <w:r>
              <w:t>12.</w:t>
            </w:r>
          </w:p>
        </w:tc>
        <w:tc>
          <w:tcPr>
            <w:tcW w:w="2237" w:type="dxa"/>
          </w:tcPr>
          <w:p w:rsidR="00EA739C" w:rsidRDefault="00EA739C" w:rsidP="00EA739C">
            <w:r>
              <w:t>Radalj Ivana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13.</w:t>
            </w:r>
          </w:p>
        </w:tc>
        <w:tc>
          <w:tcPr>
            <w:tcW w:w="2237" w:type="dxa"/>
          </w:tcPr>
          <w:p w:rsidR="00EA739C" w:rsidRDefault="00EA739C" w:rsidP="00EA739C">
            <w:r>
              <w:t>Bagat Ana (zamjena Čović Maja)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EA739C" w:rsidP="00EA739C">
            <w:pPr>
              <w:jc w:val="center"/>
            </w:pPr>
          </w:p>
        </w:tc>
      </w:tr>
      <w:tr w:rsidR="00EA739C" w:rsidTr="00B837C2">
        <w:tc>
          <w:tcPr>
            <w:tcW w:w="629" w:type="dxa"/>
            <w:vAlign w:val="center"/>
          </w:tcPr>
          <w:p w:rsidR="00EA739C" w:rsidRDefault="00EA739C" w:rsidP="00EA739C">
            <w:pPr>
              <w:jc w:val="right"/>
            </w:pPr>
            <w:r>
              <w:t>14.</w:t>
            </w:r>
          </w:p>
        </w:tc>
        <w:tc>
          <w:tcPr>
            <w:tcW w:w="2237" w:type="dxa"/>
          </w:tcPr>
          <w:p w:rsidR="00EA739C" w:rsidRDefault="00EA739C" w:rsidP="00EA739C">
            <w:r>
              <w:t>Radović Suzi</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15.</w:t>
            </w:r>
          </w:p>
        </w:tc>
        <w:tc>
          <w:tcPr>
            <w:tcW w:w="2237" w:type="dxa"/>
          </w:tcPr>
          <w:p w:rsidR="00EA739C" w:rsidRDefault="00EA739C" w:rsidP="00EA739C">
            <w:r>
              <w:t>Geleta Ana (zamjena Basić Lea)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16.</w:t>
            </w:r>
          </w:p>
        </w:tc>
        <w:tc>
          <w:tcPr>
            <w:tcW w:w="2237" w:type="dxa"/>
          </w:tcPr>
          <w:p w:rsidR="00EA739C" w:rsidRDefault="00EA739C" w:rsidP="00EA739C">
            <w:r>
              <w:t>Todorović Majda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17.</w:t>
            </w:r>
          </w:p>
        </w:tc>
        <w:tc>
          <w:tcPr>
            <w:tcW w:w="2237" w:type="dxa"/>
          </w:tcPr>
          <w:p w:rsidR="00EA739C" w:rsidRDefault="00EA739C" w:rsidP="00EA739C">
            <w:r>
              <w:t>Kotarac Renata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18.</w:t>
            </w:r>
          </w:p>
        </w:tc>
        <w:tc>
          <w:tcPr>
            <w:tcW w:w="2237" w:type="dxa"/>
          </w:tcPr>
          <w:p w:rsidR="00EA739C" w:rsidRDefault="00EA739C" w:rsidP="00EA739C">
            <w:r>
              <w:t>Bajić Ugrin Anita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19.</w:t>
            </w:r>
          </w:p>
        </w:tc>
        <w:tc>
          <w:tcPr>
            <w:tcW w:w="2237" w:type="dxa"/>
          </w:tcPr>
          <w:p w:rsidR="00EA739C" w:rsidRDefault="00EA739C" w:rsidP="00EA739C">
            <w:r>
              <w:t>Perić Kat</w:t>
            </w:r>
            <w:r w:rsidR="00211A4B">
              <w:t>i</w:t>
            </w:r>
            <w:r>
              <w:t>ja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20.</w:t>
            </w:r>
          </w:p>
        </w:tc>
        <w:tc>
          <w:tcPr>
            <w:tcW w:w="2237" w:type="dxa"/>
          </w:tcPr>
          <w:p w:rsidR="00EA739C" w:rsidRDefault="00EA739C" w:rsidP="00EA739C">
            <w:r>
              <w:t>Kustura Martinović Bruna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EA739C" w:rsidP="00EA739C">
            <w:pPr>
              <w:jc w:val="right"/>
            </w:pPr>
            <w:r>
              <w:t>21.</w:t>
            </w:r>
          </w:p>
        </w:tc>
        <w:tc>
          <w:tcPr>
            <w:tcW w:w="2237" w:type="dxa"/>
          </w:tcPr>
          <w:p w:rsidR="00EA739C" w:rsidRDefault="00EA739C" w:rsidP="00EA739C">
            <w:pPr>
              <w:tabs>
                <w:tab w:val="left" w:pos="1245"/>
              </w:tabs>
            </w:pPr>
            <w:r>
              <w:t>Milanović Silvana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EA739C" w:rsidP="00EA739C">
            <w:pPr>
              <w:jc w:val="center"/>
            </w:pPr>
          </w:p>
        </w:tc>
      </w:tr>
      <w:tr w:rsidR="00EA739C" w:rsidTr="00B837C2">
        <w:tc>
          <w:tcPr>
            <w:tcW w:w="629" w:type="dxa"/>
            <w:vAlign w:val="center"/>
          </w:tcPr>
          <w:p w:rsidR="00EA739C" w:rsidRDefault="00EA739C" w:rsidP="00EA739C">
            <w:pPr>
              <w:jc w:val="right"/>
            </w:pPr>
            <w:r>
              <w:t>22.</w:t>
            </w:r>
          </w:p>
        </w:tc>
        <w:tc>
          <w:tcPr>
            <w:tcW w:w="2237" w:type="dxa"/>
          </w:tcPr>
          <w:p w:rsidR="00EA739C" w:rsidRDefault="00EA739C" w:rsidP="00EA739C">
            <w:r>
              <w:t>Alfirević Eduard</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EA739C" w:rsidP="00EA739C">
            <w:pPr>
              <w:jc w:val="center"/>
            </w:pPr>
          </w:p>
        </w:tc>
      </w:tr>
      <w:tr w:rsidR="00EA739C" w:rsidTr="00B837C2">
        <w:tc>
          <w:tcPr>
            <w:tcW w:w="629" w:type="dxa"/>
            <w:vAlign w:val="center"/>
          </w:tcPr>
          <w:p w:rsidR="00EA739C" w:rsidRDefault="00EA739C" w:rsidP="00EA739C">
            <w:pPr>
              <w:jc w:val="right"/>
            </w:pPr>
            <w:r>
              <w:t>23.</w:t>
            </w:r>
          </w:p>
        </w:tc>
        <w:tc>
          <w:tcPr>
            <w:tcW w:w="2237" w:type="dxa"/>
          </w:tcPr>
          <w:p w:rsidR="00EA739C" w:rsidRDefault="00EA739C" w:rsidP="00EA739C">
            <w:r>
              <w:t>Mijić Tonći</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211A4B" w:rsidP="00EA739C">
            <w:pPr>
              <w:jc w:val="right"/>
            </w:pPr>
            <w:r>
              <w:lastRenderedPageBreak/>
              <w:t>24.</w:t>
            </w:r>
          </w:p>
        </w:tc>
        <w:tc>
          <w:tcPr>
            <w:tcW w:w="2237" w:type="dxa"/>
          </w:tcPr>
          <w:p w:rsidR="00EA739C" w:rsidRDefault="00EA739C" w:rsidP="00EA739C">
            <w:r>
              <w:t>Škarica Sanja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211A4B" w:rsidP="00EA739C">
            <w:pPr>
              <w:jc w:val="right"/>
            </w:pPr>
            <w:r>
              <w:t>25.</w:t>
            </w:r>
          </w:p>
        </w:tc>
        <w:tc>
          <w:tcPr>
            <w:tcW w:w="2237" w:type="dxa"/>
          </w:tcPr>
          <w:p w:rsidR="00EA739C" w:rsidRDefault="00EA739C" w:rsidP="00EA739C">
            <w:r>
              <w:t>Botić Vesna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211A4B" w:rsidP="00EA739C">
            <w:pPr>
              <w:jc w:val="right"/>
            </w:pPr>
            <w:r>
              <w:t>26.</w:t>
            </w:r>
          </w:p>
        </w:tc>
        <w:tc>
          <w:tcPr>
            <w:tcW w:w="2237" w:type="dxa"/>
          </w:tcPr>
          <w:p w:rsidR="00EA739C" w:rsidRDefault="00EA739C" w:rsidP="00EA739C">
            <w:r>
              <w:t>Debak Ivan</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211A4B" w:rsidP="00EA739C">
            <w:pPr>
              <w:jc w:val="right"/>
            </w:pPr>
            <w:r>
              <w:t>27.</w:t>
            </w:r>
          </w:p>
        </w:tc>
        <w:tc>
          <w:tcPr>
            <w:tcW w:w="2237" w:type="dxa"/>
          </w:tcPr>
          <w:p w:rsidR="00EA739C" w:rsidRDefault="00EA739C" w:rsidP="00EA739C">
            <w:r>
              <w:t xml:space="preserve">Nazlić Jagoda </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EA739C" w:rsidP="00EA739C">
            <w:pPr>
              <w:jc w:val="center"/>
            </w:pPr>
          </w:p>
        </w:tc>
      </w:tr>
      <w:tr w:rsidR="00EA739C" w:rsidTr="00B837C2">
        <w:tc>
          <w:tcPr>
            <w:tcW w:w="629" w:type="dxa"/>
            <w:vAlign w:val="center"/>
          </w:tcPr>
          <w:p w:rsidR="00EA739C" w:rsidRDefault="00211A4B" w:rsidP="00EA739C">
            <w:pPr>
              <w:jc w:val="right"/>
            </w:pPr>
            <w:r>
              <w:t>28.</w:t>
            </w:r>
          </w:p>
        </w:tc>
        <w:tc>
          <w:tcPr>
            <w:tcW w:w="2237" w:type="dxa"/>
          </w:tcPr>
          <w:p w:rsidR="00EA739C" w:rsidRDefault="00EA739C" w:rsidP="00EA739C">
            <w:r>
              <w:t>Vukosav Ivana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211A4B" w:rsidP="00EA739C">
            <w:pPr>
              <w:jc w:val="right"/>
            </w:pPr>
            <w:r>
              <w:t>29.</w:t>
            </w:r>
          </w:p>
        </w:tc>
        <w:tc>
          <w:tcPr>
            <w:tcW w:w="2237" w:type="dxa"/>
          </w:tcPr>
          <w:p w:rsidR="00EA739C" w:rsidRDefault="00EA739C" w:rsidP="00EA739C">
            <w:r>
              <w:t>Vuletić Mirjana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211A4B" w:rsidP="00EA739C">
            <w:pPr>
              <w:jc w:val="right"/>
            </w:pPr>
            <w:r>
              <w:t>30.</w:t>
            </w:r>
          </w:p>
        </w:tc>
        <w:tc>
          <w:tcPr>
            <w:tcW w:w="2237" w:type="dxa"/>
          </w:tcPr>
          <w:p w:rsidR="00EA739C" w:rsidRDefault="00EA739C" w:rsidP="00EA739C">
            <w:r>
              <w:t>Bubalo Mirna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EA739C" w:rsidP="00EA739C">
            <w:pPr>
              <w:jc w:val="center"/>
            </w:pPr>
          </w:p>
        </w:tc>
      </w:tr>
      <w:tr w:rsidR="00EA739C" w:rsidTr="00B837C2">
        <w:tc>
          <w:tcPr>
            <w:tcW w:w="629" w:type="dxa"/>
            <w:vAlign w:val="center"/>
          </w:tcPr>
          <w:p w:rsidR="00EA739C" w:rsidRDefault="00211A4B" w:rsidP="00EA739C">
            <w:pPr>
              <w:jc w:val="right"/>
            </w:pPr>
            <w:r>
              <w:t>31.</w:t>
            </w:r>
          </w:p>
        </w:tc>
        <w:tc>
          <w:tcPr>
            <w:tcW w:w="2237" w:type="dxa"/>
          </w:tcPr>
          <w:p w:rsidR="00EA739C" w:rsidRDefault="00EA739C" w:rsidP="00EA739C">
            <w:r>
              <w:t>Borić Čizmić Maja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211A4B" w:rsidP="00EA739C">
            <w:pPr>
              <w:jc w:val="right"/>
            </w:pPr>
            <w:r>
              <w:t>32.</w:t>
            </w:r>
          </w:p>
        </w:tc>
        <w:tc>
          <w:tcPr>
            <w:tcW w:w="2237" w:type="dxa"/>
          </w:tcPr>
          <w:p w:rsidR="00EA739C" w:rsidRDefault="00EA739C" w:rsidP="00EA739C">
            <w:r>
              <w:t>Posavec Antonija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EA739C" w:rsidP="00EA739C">
            <w:pPr>
              <w:jc w:val="center"/>
            </w:pPr>
          </w:p>
        </w:tc>
      </w:tr>
      <w:tr w:rsidR="00EA739C" w:rsidTr="00B837C2">
        <w:tc>
          <w:tcPr>
            <w:tcW w:w="629" w:type="dxa"/>
            <w:vAlign w:val="center"/>
          </w:tcPr>
          <w:p w:rsidR="00EA739C" w:rsidRDefault="00211A4B" w:rsidP="00EA739C">
            <w:pPr>
              <w:jc w:val="right"/>
            </w:pPr>
            <w:r>
              <w:t>33.</w:t>
            </w:r>
          </w:p>
        </w:tc>
        <w:tc>
          <w:tcPr>
            <w:tcW w:w="2237" w:type="dxa"/>
          </w:tcPr>
          <w:p w:rsidR="00EA739C" w:rsidRDefault="00EA739C" w:rsidP="00EA739C">
            <w:r>
              <w:t xml:space="preserve">Gorana Brekalo </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r w:rsidR="00EA739C" w:rsidTr="00B837C2">
        <w:tc>
          <w:tcPr>
            <w:tcW w:w="629" w:type="dxa"/>
            <w:vAlign w:val="center"/>
          </w:tcPr>
          <w:p w:rsidR="00EA739C" w:rsidRDefault="00211A4B" w:rsidP="00EA739C">
            <w:pPr>
              <w:jc w:val="right"/>
            </w:pPr>
            <w:r>
              <w:t>34.</w:t>
            </w:r>
          </w:p>
        </w:tc>
        <w:tc>
          <w:tcPr>
            <w:tcW w:w="2237" w:type="dxa"/>
          </w:tcPr>
          <w:p w:rsidR="00EA739C" w:rsidRDefault="00EA739C" w:rsidP="00EA739C">
            <w:r>
              <w:t>Polić Maša</w:t>
            </w:r>
          </w:p>
        </w:tc>
        <w:tc>
          <w:tcPr>
            <w:tcW w:w="1098" w:type="dxa"/>
            <w:vAlign w:val="center"/>
          </w:tcPr>
          <w:p w:rsidR="00EA739C" w:rsidRDefault="00EA739C" w:rsidP="00EA739C">
            <w:pPr>
              <w:jc w:val="center"/>
            </w:pPr>
          </w:p>
        </w:tc>
        <w:tc>
          <w:tcPr>
            <w:tcW w:w="1134" w:type="dxa"/>
          </w:tcPr>
          <w:p w:rsidR="00EA739C" w:rsidRDefault="00EA739C" w:rsidP="00EA739C">
            <w:pPr>
              <w:jc w:val="center"/>
            </w:pPr>
          </w:p>
        </w:tc>
        <w:tc>
          <w:tcPr>
            <w:tcW w:w="1134" w:type="dxa"/>
          </w:tcPr>
          <w:p w:rsidR="00EA739C" w:rsidRDefault="00EA739C" w:rsidP="00EA739C">
            <w:pPr>
              <w:jc w:val="center"/>
            </w:pPr>
          </w:p>
        </w:tc>
        <w:tc>
          <w:tcPr>
            <w:tcW w:w="1067" w:type="dxa"/>
          </w:tcPr>
          <w:p w:rsidR="00EA739C" w:rsidRDefault="00EA739C" w:rsidP="00EA739C">
            <w:pPr>
              <w:jc w:val="center"/>
            </w:pPr>
          </w:p>
        </w:tc>
        <w:tc>
          <w:tcPr>
            <w:tcW w:w="1138" w:type="dxa"/>
          </w:tcPr>
          <w:p w:rsidR="00EA739C" w:rsidRDefault="00EA739C" w:rsidP="00EA739C">
            <w:pPr>
              <w:jc w:val="center"/>
            </w:pPr>
          </w:p>
        </w:tc>
        <w:tc>
          <w:tcPr>
            <w:tcW w:w="1061" w:type="dxa"/>
          </w:tcPr>
          <w:p w:rsidR="00EA739C" w:rsidRDefault="00EA739C" w:rsidP="00EA739C">
            <w:pPr>
              <w:jc w:val="center"/>
            </w:pPr>
          </w:p>
        </w:tc>
        <w:tc>
          <w:tcPr>
            <w:tcW w:w="1127" w:type="dxa"/>
          </w:tcPr>
          <w:p w:rsidR="00EA739C" w:rsidRDefault="00EA739C" w:rsidP="00EA739C">
            <w:pPr>
              <w:jc w:val="center"/>
            </w:pPr>
          </w:p>
        </w:tc>
        <w:tc>
          <w:tcPr>
            <w:tcW w:w="994" w:type="dxa"/>
          </w:tcPr>
          <w:p w:rsidR="00EA739C" w:rsidRDefault="00EA739C" w:rsidP="00EA739C">
            <w:pPr>
              <w:jc w:val="center"/>
            </w:pPr>
          </w:p>
        </w:tc>
        <w:tc>
          <w:tcPr>
            <w:tcW w:w="1233" w:type="dxa"/>
            <w:vAlign w:val="center"/>
          </w:tcPr>
          <w:p w:rsidR="00EA739C" w:rsidRDefault="00EA739C" w:rsidP="00EA739C">
            <w:pPr>
              <w:jc w:val="center"/>
            </w:pPr>
          </w:p>
        </w:tc>
        <w:tc>
          <w:tcPr>
            <w:tcW w:w="1142" w:type="dxa"/>
          </w:tcPr>
          <w:p w:rsidR="00EA739C" w:rsidRDefault="00211A4B" w:rsidP="00EA739C">
            <w:pPr>
              <w:jc w:val="center"/>
            </w:pPr>
            <w:r>
              <w:t>1760</w:t>
            </w:r>
          </w:p>
        </w:tc>
      </w:tr>
    </w:tbl>
    <w:p w:rsidR="006D1EFF" w:rsidRPr="00193387" w:rsidRDefault="006D1EFF" w:rsidP="000A7583">
      <w:pPr>
        <w:rPr>
          <w:b/>
          <w:sz w:val="24"/>
          <w:szCs w:val="24"/>
        </w:rPr>
      </w:pPr>
    </w:p>
    <w:p w:rsidR="000B366F" w:rsidRDefault="000B366F">
      <w:pPr>
        <w:rPr>
          <w:b/>
          <w:sz w:val="24"/>
          <w:szCs w:val="24"/>
        </w:rPr>
      </w:pPr>
      <w:r>
        <w:rPr>
          <w:b/>
          <w:sz w:val="24"/>
          <w:szCs w:val="24"/>
        </w:rPr>
        <w:br w:type="page"/>
      </w:r>
    </w:p>
    <w:p w:rsidR="000A7583" w:rsidRDefault="000A7583" w:rsidP="000A7583">
      <w:pPr>
        <w:rPr>
          <w:b/>
          <w:sz w:val="24"/>
          <w:szCs w:val="24"/>
        </w:rPr>
      </w:pPr>
      <w:r w:rsidRPr="00193387">
        <w:rPr>
          <w:b/>
          <w:sz w:val="24"/>
          <w:szCs w:val="24"/>
        </w:rPr>
        <w:lastRenderedPageBreak/>
        <w:t>2.4.3 Tjedna i godišnja zaduženja ravnatelja i stručnih suradnika</w:t>
      </w:r>
    </w:p>
    <w:tbl>
      <w:tblPr>
        <w:tblStyle w:val="Reetkatablice"/>
        <w:tblW w:w="14029" w:type="dxa"/>
        <w:tblLayout w:type="fixed"/>
        <w:tblLook w:val="04A0" w:firstRow="1" w:lastRow="0" w:firstColumn="1" w:lastColumn="0" w:noHBand="0" w:noVBand="1"/>
      </w:tblPr>
      <w:tblGrid>
        <w:gridCol w:w="629"/>
        <w:gridCol w:w="2627"/>
        <w:gridCol w:w="2268"/>
        <w:gridCol w:w="1842"/>
        <w:gridCol w:w="1843"/>
        <w:gridCol w:w="2268"/>
        <w:gridCol w:w="2552"/>
      </w:tblGrid>
      <w:tr w:rsidR="00211A4B" w:rsidRPr="000B366F" w:rsidTr="00211A4B">
        <w:tc>
          <w:tcPr>
            <w:tcW w:w="629" w:type="dxa"/>
            <w:shd w:val="clear" w:color="auto" w:fill="D9F5FF"/>
            <w:vAlign w:val="center"/>
          </w:tcPr>
          <w:p w:rsidR="00211A4B" w:rsidRPr="009422C6" w:rsidRDefault="00211A4B" w:rsidP="00B837C2">
            <w:pPr>
              <w:jc w:val="center"/>
              <w:rPr>
                <w:b/>
              </w:rPr>
            </w:pPr>
            <w:r w:rsidRPr="009422C6">
              <w:rPr>
                <w:b/>
              </w:rPr>
              <w:t>Red.</w:t>
            </w:r>
            <w:r w:rsidRPr="009422C6">
              <w:rPr>
                <w:b/>
              </w:rPr>
              <w:br/>
              <w:t>br.</w:t>
            </w:r>
          </w:p>
        </w:tc>
        <w:tc>
          <w:tcPr>
            <w:tcW w:w="2627" w:type="dxa"/>
            <w:shd w:val="clear" w:color="auto" w:fill="D9F5FF"/>
            <w:vAlign w:val="center"/>
          </w:tcPr>
          <w:p w:rsidR="00211A4B" w:rsidRPr="009422C6" w:rsidRDefault="00211A4B" w:rsidP="00211A4B">
            <w:pPr>
              <w:jc w:val="center"/>
              <w:rPr>
                <w:b/>
              </w:rPr>
            </w:pPr>
            <w:r w:rsidRPr="009422C6">
              <w:rPr>
                <w:b/>
              </w:rPr>
              <w:t xml:space="preserve">IME I PREZIME </w:t>
            </w:r>
            <w:r>
              <w:rPr>
                <w:b/>
              </w:rPr>
              <w:t>RADNIKA</w:t>
            </w:r>
          </w:p>
        </w:tc>
        <w:tc>
          <w:tcPr>
            <w:tcW w:w="2268" w:type="dxa"/>
            <w:shd w:val="clear" w:color="auto" w:fill="D9F5FF"/>
            <w:vAlign w:val="center"/>
          </w:tcPr>
          <w:p w:rsidR="00211A4B" w:rsidRDefault="00211A4B" w:rsidP="00B837C2">
            <w:pPr>
              <w:jc w:val="center"/>
            </w:pPr>
            <w:r>
              <w:rPr>
                <w:b/>
              </w:rPr>
              <w:t>Struka</w:t>
            </w:r>
          </w:p>
        </w:tc>
        <w:tc>
          <w:tcPr>
            <w:tcW w:w="1842" w:type="dxa"/>
            <w:shd w:val="clear" w:color="auto" w:fill="D9F5FF"/>
            <w:vAlign w:val="center"/>
          </w:tcPr>
          <w:p w:rsidR="00211A4B" w:rsidRPr="009422C6" w:rsidRDefault="00211A4B" w:rsidP="00B837C2">
            <w:pPr>
              <w:jc w:val="center"/>
              <w:rPr>
                <w:b/>
              </w:rPr>
            </w:pPr>
            <w:r>
              <w:rPr>
                <w:b/>
              </w:rPr>
              <w:t>Radno mjesto</w:t>
            </w:r>
          </w:p>
        </w:tc>
        <w:tc>
          <w:tcPr>
            <w:tcW w:w="1843" w:type="dxa"/>
            <w:shd w:val="clear" w:color="auto" w:fill="D9F5FF"/>
            <w:vAlign w:val="center"/>
          </w:tcPr>
          <w:p w:rsidR="00211A4B" w:rsidRPr="009422C6" w:rsidRDefault="00211A4B" w:rsidP="00B837C2">
            <w:pPr>
              <w:jc w:val="center"/>
              <w:rPr>
                <w:b/>
              </w:rPr>
            </w:pPr>
            <w:r>
              <w:rPr>
                <w:b/>
              </w:rPr>
              <w:t>Radno vrijeme</w:t>
            </w:r>
          </w:p>
        </w:tc>
        <w:tc>
          <w:tcPr>
            <w:tcW w:w="2268" w:type="dxa"/>
            <w:shd w:val="clear" w:color="auto" w:fill="D9F5FF"/>
            <w:vAlign w:val="center"/>
          </w:tcPr>
          <w:p w:rsidR="00211A4B" w:rsidRPr="009422C6" w:rsidRDefault="00211A4B" w:rsidP="00B837C2">
            <w:pPr>
              <w:jc w:val="center"/>
              <w:rPr>
                <w:b/>
              </w:rPr>
            </w:pPr>
            <w:r>
              <w:rPr>
                <w:b/>
              </w:rPr>
              <w:t>Broj sati tjedno</w:t>
            </w:r>
          </w:p>
        </w:tc>
        <w:tc>
          <w:tcPr>
            <w:tcW w:w="2552" w:type="dxa"/>
            <w:shd w:val="clear" w:color="auto" w:fill="D9F5FF"/>
            <w:vAlign w:val="center"/>
          </w:tcPr>
          <w:p w:rsidR="00211A4B" w:rsidRPr="000B366F" w:rsidRDefault="00211A4B" w:rsidP="00B837C2">
            <w:pPr>
              <w:jc w:val="center"/>
              <w:rPr>
                <w:b/>
              </w:rPr>
            </w:pPr>
            <w:r>
              <w:rPr>
                <w:b/>
              </w:rPr>
              <w:t>Broj sati godišnjeg zaduženja</w:t>
            </w:r>
          </w:p>
        </w:tc>
      </w:tr>
      <w:tr w:rsidR="00211A4B" w:rsidTr="00915810">
        <w:tc>
          <w:tcPr>
            <w:tcW w:w="629" w:type="dxa"/>
            <w:vAlign w:val="center"/>
          </w:tcPr>
          <w:p w:rsidR="00211A4B" w:rsidRPr="00211A4B" w:rsidRDefault="00211A4B" w:rsidP="00B837C2">
            <w:pPr>
              <w:jc w:val="right"/>
            </w:pPr>
            <w:r>
              <w:t>1.</w:t>
            </w:r>
          </w:p>
        </w:tc>
        <w:tc>
          <w:tcPr>
            <w:tcW w:w="2627" w:type="dxa"/>
            <w:vAlign w:val="center"/>
          </w:tcPr>
          <w:p w:rsidR="00211A4B" w:rsidRPr="00211A4B" w:rsidRDefault="00211A4B" w:rsidP="00915810">
            <w:pPr>
              <w:jc w:val="center"/>
            </w:pPr>
            <w:r w:rsidRPr="00211A4B">
              <w:t>Irena Bego</w:t>
            </w:r>
          </w:p>
        </w:tc>
        <w:tc>
          <w:tcPr>
            <w:tcW w:w="2268" w:type="dxa"/>
            <w:vAlign w:val="center"/>
          </w:tcPr>
          <w:p w:rsidR="00211A4B" w:rsidRPr="00211A4B" w:rsidRDefault="00915810" w:rsidP="00915810">
            <w:pPr>
              <w:jc w:val="center"/>
            </w:pPr>
            <w:r>
              <w:t>p</w:t>
            </w:r>
            <w:r w:rsidR="00211A4B" w:rsidRPr="00211A4B">
              <w:t>rof. matematike i informatike</w:t>
            </w:r>
          </w:p>
        </w:tc>
        <w:tc>
          <w:tcPr>
            <w:tcW w:w="1842" w:type="dxa"/>
            <w:vAlign w:val="center"/>
          </w:tcPr>
          <w:p w:rsidR="00211A4B" w:rsidRPr="00211A4B" w:rsidRDefault="00211A4B" w:rsidP="00915810">
            <w:pPr>
              <w:jc w:val="center"/>
            </w:pPr>
            <w:r w:rsidRPr="00211A4B">
              <w:t>Ravnatelj</w:t>
            </w:r>
          </w:p>
        </w:tc>
        <w:tc>
          <w:tcPr>
            <w:tcW w:w="1843" w:type="dxa"/>
            <w:vAlign w:val="center"/>
          </w:tcPr>
          <w:p w:rsidR="00211A4B" w:rsidRPr="00211A4B" w:rsidRDefault="00211A4B" w:rsidP="00915810">
            <w:pPr>
              <w:jc w:val="center"/>
            </w:pPr>
            <w:r w:rsidRPr="00211A4B">
              <w:t>7:00 - 15:00</w:t>
            </w:r>
            <w:r w:rsidRPr="00211A4B">
              <w:br/>
              <w:t>ili</w:t>
            </w:r>
            <w:r w:rsidRPr="00211A4B">
              <w:br/>
              <w:t>13:00 - 21:00</w:t>
            </w:r>
          </w:p>
        </w:tc>
        <w:tc>
          <w:tcPr>
            <w:tcW w:w="2268" w:type="dxa"/>
            <w:vAlign w:val="center"/>
          </w:tcPr>
          <w:p w:rsidR="00211A4B" w:rsidRPr="00211A4B" w:rsidRDefault="00211A4B" w:rsidP="00915810">
            <w:pPr>
              <w:jc w:val="center"/>
            </w:pPr>
            <w:r>
              <w:t>40</w:t>
            </w:r>
          </w:p>
        </w:tc>
        <w:tc>
          <w:tcPr>
            <w:tcW w:w="2552" w:type="dxa"/>
            <w:vAlign w:val="center"/>
          </w:tcPr>
          <w:p w:rsidR="00211A4B" w:rsidRPr="00211A4B" w:rsidRDefault="00211A4B" w:rsidP="00915810">
            <w:pPr>
              <w:jc w:val="center"/>
            </w:pPr>
            <w:r>
              <w:t>1760</w:t>
            </w:r>
          </w:p>
        </w:tc>
      </w:tr>
      <w:tr w:rsidR="00915810" w:rsidTr="00915810">
        <w:tc>
          <w:tcPr>
            <w:tcW w:w="629" w:type="dxa"/>
            <w:vAlign w:val="center"/>
          </w:tcPr>
          <w:p w:rsidR="00915810" w:rsidRPr="00211A4B" w:rsidRDefault="00915810" w:rsidP="00915810">
            <w:pPr>
              <w:jc w:val="right"/>
            </w:pPr>
            <w:r>
              <w:t>2.</w:t>
            </w:r>
          </w:p>
        </w:tc>
        <w:tc>
          <w:tcPr>
            <w:tcW w:w="2627" w:type="dxa"/>
            <w:vAlign w:val="center"/>
          </w:tcPr>
          <w:p w:rsidR="00915810" w:rsidRPr="00211A4B" w:rsidRDefault="00915810" w:rsidP="00915810">
            <w:pPr>
              <w:jc w:val="center"/>
            </w:pPr>
            <w:r>
              <w:t>Jelena Laća Mrdeža</w:t>
            </w:r>
            <w:r>
              <w:br/>
              <w:t>(zamjena Maja Malbaša)</w:t>
            </w:r>
          </w:p>
        </w:tc>
        <w:tc>
          <w:tcPr>
            <w:tcW w:w="2268" w:type="dxa"/>
            <w:vAlign w:val="center"/>
          </w:tcPr>
          <w:p w:rsidR="00915810" w:rsidRPr="00211A4B" w:rsidRDefault="00915810" w:rsidP="00915810">
            <w:pPr>
              <w:jc w:val="center"/>
            </w:pPr>
            <w:r w:rsidRPr="007A4FA9">
              <w:t>dipl.ekonomist</w:t>
            </w:r>
          </w:p>
        </w:tc>
        <w:tc>
          <w:tcPr>
            <w:tcW w:w="1842" w:type="dxa"/>
            <w:vAlign w:val="center"/>
          </w:tcPr>
          <w:p w:rsidR="00915810" w:rsidRPr="00211A4B" w:rsidRDefault="00915810" w:rsidP="00915810">
            <w:pPr>
              <w:jc w:val="center"/>
            </w:pPr>
            <w:r>
              <w:t>Voditelj računovodstva</w:t>
            </w:r>
          </w:p>
        </w:tc>
        <w:tc>
          <w:tcPr>
            <w:tcW w:w="1843" w:type="dxa"/>
            <w:vAlign w:val="center"/>
          </w:tcPr>
          <w:p w:rsidR="00915810" w:rsidRPr="00211A4B" w:rsidRDefault="00915810" w:rsidP="00915810">
            <w:pPr>
              <w:jc w:val="center"/>
            </w:pPr>
            <w:r w:rsidRPr="00211A4B">
              <w:t>7:00 - 15:00</w:t>
            </w:r>
          </w:p>
        </w:tc>
        <w:tc>
          <w:tcPr>
            <w:tcW w:w="2268" w:type="dxa"/>
            <w:vAlign w:val="center"/>
          </w:tcPr>
          <w:p w:rsidR="00915810" w:rsidRPr="00211A4B" w:rsidRDefault="00915810" w:rsidP="00915810">
            <w:pPr>
              <w:jc w:val="center"/>
            </w:pPr>
            <w:r>
              <w:t>40</w:t>
            </w:r>
          </w:p>
        </w:tc>
        <w:tc>
          <w:tcPr>
            <w:tcW w:w="2552" w:type="dxa"/>
            <w:vAlign w:val="center"/>
          </w:tcPr>
          <w:p w:rsidR="00915810" w:rsidRPr="00211A4B" w:rsidRDefault="00915810" w:rsidP="00915810">
            <w:pPr>
              <w:jc w:val="center"/>
            </w:pPr>
            <w:r>
              <w:t>1760</w:t>
            </w:r>
          </w:p>
        </w:tc>
      </w:tr>
      <w:tr w:rsidR="00915810" w:rsidTr="00915810">
        <w:tc>
          <w:tcPr>
            <w:tcW w:w="629" w:type="dxa"/>
            <w:vAlign w:val="center"/>
          </w:tcPr>
          <w:p w:rsidR="00915810" w:rsidRPr="00211A4B" w:rsidRDefault="00915810" w:rsidP="00915810">
            <w:pPr>
              <w:jc w:val="right"/>
            </w:pPr>
            <w:r>
              <w:t>3.</w:t>
            </w:r>
          </w:p>
        </w:tc>
        <w:tc>
          <w:tcPr>
            <w:tcW w:w="2627" w:type="dxa"/>
            <w:vAlign w:val="center"/>
          </w:tcPr>
          <w:p w:rsidR="00915810" w:rsidRPr="00211A4B" w:rsidRDefault="00915810" w:rsidP="00915810">
            <w:pPr>
              <w:jc w:val="center"/>
            </w:pPr>
            <w:r>
              <w:t>Ana Josipović</w:t>
            </w:r>
          </w:p>
        </w:tc>
        <w:tc>
          <w:tcPr>
            <w:tcW w:w="2268" w:type="dxa"/>
            <w:vAlign w:val="center"/>
          </w:tcPr>
          <w:p w:rsidR="00915810" w:rsidRPr="00211A4B" w:rsidRDefault="00915810" w:rsidP="00915810">
            <w:pPr>
              <w:jc w:val="center"/>
            </w:pPr>
            <w:r w:rsidRPr="00B82721">
              <w:t>str.spec.admin.publ.</w:t>
            </w:r>
          </w:p>
        </w:tc>
        <w:tc>
          <w:tcPr>
            <w:tcW w:w="1842" w:type="dxa"/>
            <w:vAlign w:val="center"/>
          </w:tcPr>
          <w:p w:rsidR="00915810" w:rsidRPr="00211A4B" w:rsidRDefault="00915810" w:rsidP="00915810">
            <w:pPr>
              <w:jc w:val="center"/>
            </w:pPr>
            <w:r>
              <w:t>Tajnik</w:t>
            </w:r>
          </w:p>
        </w:tc>
        <w:tc>
          <w:tcPr>
            <w:tcW w:w="1843" w:type="dxa"/>
            <w:vAlign w:val="center"/>
          </w:tcPr>
          <w:p w:rsidR="00915810" w:rsidRPr="00211A4B" w:rsidRDefault="00915810" w:rsidP="00915810">
            <w:pPr>
              <w:jc w:val="center"/>
            </w:pPr>
            <w:r w:rsidRPr="00211A4B">
              <w:t>7:00 - 15:00</w:t>
            </w:r>
          </w:p>
        </w:tc>
        <w:tc>
          <w:tcPr>
            <w:tcW w:w="2268" w:type="dxa"/>
            <w:vAlign w:val="center"/>
          </w:tcPr>
          <w:p w:rsidR="00915810" w:rsidRPr="00211A4B" w:rsidRDefault="00915810" w:rsidP="00915810">
            <w:pPr>
              <w:jc w:val="center"/>
            </w:pPr>
            <w:r>
              <w:t>40</w:t>
            </w:r>
          </w:p>
        </w:tc>
        <w:tc>
          <w:tcPr>
            <w:tcW w:w="2552" w:type="dxa"/>
            <w:vAlign w:val="center"/>
          </w:tcPr>
          <w:p w:rsidR="00915810" w:rsidRPr="00211A4B" w:rsidRDefault="00915810" w:rsidP="00915810">
            <w:pPr>
              <w:jc w:val="center"/>
            </w:pPr>
            <w:r>
              <w:t>1760</w:t>
            </w:r>
          </w:p>
        </w:tc>
      </w:tr>
      <w:tr w:rsidR="00915810" w:rsidTr="00915810">
        <w:tc>
          <w:tcPr>
            <w:tcW w:w="629" w:type="dxa"/>
            <w:vAlign w:val="center"/>
          </w:tcPr>
          <w:p w:rsidR="00915810" w:rsidRPr="00211A4B" w:rsidRDefault="00915810" w:rsidP="00915810">
            <w:pPr>
              <w:jc w:val="right"/>
            </w:pPr>
            <w:r>
              <w:t>4.</w:t>
            </w:r>
          </w:p>
        </w:tc>
        <w:tc>
          <w:tcPr>
            <w:tcW w:w="2627" w:type="dxa"/>
            <w:vAlign w:val="center"/>
          </w:tcPr>
          <w:p w:rsidR="00915810" w:rsidRPr="00211A4B" w:rsidRDefault="00915810" w:rsidP="00915810">
            <w:pPr>
              <w:jc w:val="center"/>
            </w:pPr>
            <w:r>
              <w:t>Anita Karabatić</w:t>
            </w:r>
          </w:p>
        </w:tc>
        <w:tc>
          <w:tcPr>
            <w:tcW w:w="2268" w:type="dxa"/>
            <w:vAlign w:val="center"/>
          </w:tcPr>
          <w:p w:rsidR="00915810" w:rsidRPr="00211A4B" w:rsidRDefault="00915810" w:rsidP="00915810">
            <w:pPr>
              <w:jc w:val="center"/>
            </w:pPr>
            <w:r>
              <w:t>prof. pedagogije i sociologije</w:t>
            </w:r>
          </w:p>
        </w:tc>
        <w:tc>
          <w:tcPr>
            <w:tcW w:w="1842" w:type="dxa"/>
            <w:vAlign w:val="center"/>
          </w:tcPr>
          <w:p w:rsidR="00915810" w:rsidRPr="00211A4B" w:rsidRDefault="00915810" w:rsidP="00915810">
            <w:pPr>
              <w:jc w:val="center"/>
            </w:pPr>
            <w:r>
              <w:t>Pedagog</w:t>
            </w:r>
          </w:p>
        </w:tc>
        <w:tc>
          <w:tcPr>
            <w:tcW w:w="1843" w:type="dxa"/>
            <w:vAlign w:val="center"/>
          </w:tcPr>
          <w:p w:rsidR="00915810" w:rsidRPr="00211A4B" w:rsidRDefault="00915810" w:rsidP="00915810">
            <w:pPr>
              <w:jc w:val="center"/>
            </w:pPr>
            <w:r>
              <w:t>8:00 – 14:00</w:t>
            </w:r>
            <w:r>
              <w:br/>
              <w:t>ili</w:t>
            </w:r>
            <w:r>
              <w:br/>
              <w:t>13:00 - 19:00</w:t>
            </w:r>
          </w:p>
        </w:tc>
        <w:tc>
          <w:tcPr>
            <w:tcW w:w="2268" w:type="dxa"/>
            <w:vAlign w:val="center"/>
          </w:tcPr>
          <w:p w:rsidR="00915810" w:rsidRPr="00211A4B" w:rsidRDefault="00915810" w:rsidP="00915810">
            <w:pPr>
              <w:jc w:val="center"/>
            </w:pPr>
            <w:r>
              <w:t>40</w:t>
            </w:r>
          </w:p>
        </w:tc>
        <w:tc>
          <w:tcPr>
            <w:tcW w:w="2552" w:type="dxa"/>
            <w:vAlign w:val="center"/>
          </w:tcPr>
          <w:p w:rsidR="00915810" w:rsidRPr="00211A4B" w:rsidRDefault="00915810" w:rsidP="00915810">
            <w:pPr>
              <w:jc w:val="center"/>
            </w:pPr>
            <w:r>
              <w:t>1760</w:t>
            </w:r>
          </w:p>
        </w:tc>
      </w:tr>
      <w:tr w:rsidR="00915810" w:rsidTr="00915810">
        <w:tc>
          <w:tcPr>
            <w:tcW w:w="629" w:type="dxa"/>
            <w:vAlign w:val="center"/>
          </w:tcPr>
          <w:p w:rsidR="00915810" w:rsidRDefault="00915810" w:rsidP="00915810">
            <w:pPr>
              <w:jc w:val="right"/>
            </w:pPr>
            <w:r>
              <w:t>5.</w:t>
            </w:r>
          </w:p>
        </w:tc>
        <w:tc>
          <w:tcPr>
            <w:tcW w:w="2627" w:type="dxa"/>
            <w:vAlign w:val="center"/>
          </w:tcPr>
          <w:p w:rsidR="00915810" w:rsidRDefault="00915810" w:rsidP="00915810">
            <w:pPr>
              <w:jc w:val="center"/>
            </w:pPr>
            <w:r>
              <w:t>Ivana Buljubašić</w:t>
            </w:r>
          </w:p>
        </w:tc>
        <w:tc>
          <w:tcPr>
            <w:tcW w:w="2268" w:type="dxa"/>
            <w:vAlign w:val="center"/>
          </w:tcPr>
          <w:p w:rsidR="00915810" w:rsidRDefault="00915810" w:rsidP="00915810">
            <w:pPr>
              <w:jc w:val="center"/>
            </w:pPr>
            <w:r>
              <w:t>mag. logopedije</w:t>
            </w:r>
          </w:p>
          <w:p w:rsidR="00915810" w:rsidRPr="00B82721" w:rsidRDefault="00915810" w:rsidP="00915810">
            <w:pPr>
              <w:jc w:val="center"/>
            </w:pPr>
          </w:p>
        </w:tc>
        <w:tc>
          <w:tcPr>
            <w:tcW w:w="1842" w:type="dxa"/>
            <w:vAlign w:val="center"/>
          </w:tcPr>
          <w:p w:rsidR="00915810" w:rsidRPr="00211A4B" w:rsidRDefault="00915810" w:rsidP="00915810">
            <w:pPr>
              <w:jc w:val="center"/>
            </w:pPr>
            <w:r>
              <w:t>Logoped</w:t>
            </w:r>
          </w:p>
        </w:tc>
        <w:tc>
          <w:tcPr>
            <w:tcW w:w="1843" w:type="dxa"/>
            <w:vAlign w:val="center"/>
          </w:tcPr>
          <w:p w:rsidR="00915810" w:rsidRPr="00211A4B" w:rsidRDefault="00915810" w:rsidP="00915810">
            <w:pPr>
              <w:jc w:val="center"/>
            </w:pPr>
            <w:r>
              <w:t>8:00 – 14:00</w:t>
            </w:r>
            <w:r>
              <w:br/>
              <w:t>ili</w:t>
            </w:r>
            <w:r>
              <w:br/>
              <w:t>13:00 - 19:00</w:t>
            </w:r>
          </w:p>
        </w:tc>
        <w:tc>
          <w:tcPr>
            <w:tcW w:w="2268" w:type="dxa"/>
            <w:vAlign w:val="center"/>
          </w:tcPr>
          <w:p w:rsidR="00915810" w:rsidRPr="00211A4B" w:rsidRDefault="00915810" w:rsidP="00915810">
            <w:pPr>
              <w:jc w:val="center"/>
            </w:pPr>
            <w:r>
              <w:t>40</w:t>
            </w:r>
          </w:p>
        </w:tc>
        <w:tc>
          <w:tcPr>
            <w:tcW w:w="2552" w:type="dxa"/>
            <w:vAlign w:val="center"/>
          </w:tcPr>
          <w:p w:rsidR="00915810" w:rsidRPr="00211A4B" w:rsidRDefault="00915810" w:rsidP="00915810">
            <w:pPr>
              <w:jc w:val="center"/>
            </w:pPr>
            <w:r>
              <w:t>1760</w:t>
            </w:r>
          </w:p>
        </w:tc>
      </w:tr>
      <w:tr w:rsidR="00915810" w:rsidTr="00915810">
        <w:tc>
          <w:tcPr>
            <w:tcW w:w="629" w:type="dxa"/>
            <w:vAlign w:val="center"/>
          </w:tcPr>
          <w:p w:rsidR="00915810" w:rsidRDefault="00915810" w:rsidP="00915810">
            <w:pPr>
              <w:jc w:val="right"/>
            </w:pPr>
            <w:r>
              <w:t>6.</w:t>
            </w:r>
          </w:p>
        </w:tc>
        <w:tc>
          <w:tcPr>
            <w:tcW w:w="2627" w:type="dxa"/>
            <w:vAlign w:val="center"/>
          </w:tcPr>
          <w:p w:rsidR="00915810" w:rsidRDefault="00915810" w:rsidP="00915810">
            <w:pPr>
              <w:jc w:val="center"/>
            </w:pPr>
            <w:r>
              <w:t>Lucija Blažević</w:t>
            </w:r>
          </w:p>
        </w:tc>
        <w:tc>
          <w:tcPr>
            <w:tcW w:w="2268" w:type="dxa"/>
            <w:vAlign w:val="center"/>
          </w:tcPr>
          <w:p w:rsidR="00915810" w:rsidRPr="00211A4B" w:rsidRDefault="00915810" w:rsidP="00915810">
            <w:pPr>
              <w:jc w:val="center"/>
            </w:pPr>
            <w:r>
              <w:t>sveučilišna magistr</w:t>
            </w:r>
            <w:r w:rsidRPr="00B51494">
              <w:t>a psihologije</w:t>
            </w:r>
          </w:p>
        </w:tc>
        <w:tc>
          <w:tcPr>
            <w:tcW w:w="1842" w:type="dxa"/>
            <w:vAlign w:val="center"/>
          </w:tcPr>
          <w:p w:rsidR="00915810" w:rsidRPr="00211A4B" w:rsidRDefault="00915810" w:rsidP="00915810">
            <w:pPr>
              <w:jc w:val="center"/>
            </w:pPr>
            <w:r>
              <w:t>Psiholog</w:t>
            </w:r>
          </w:p>
        </w:tc>
        <w:tc>
          <w:tcPr>
            <w:tcW w:w="1843" w:type="dxa"/>
            <w:vAlign w:val="center"/>
          </w:tcPr>
          <w:p w:rsidR="00915810" w:rsidRPr="00211A4B" w:rsidRDefault="00915810" w:rsidP="00915810">
            <w:pPr>
              <w:jc w:val="center"/>
            </w:pPr>
            <w:r>
              <w:t>8:00 – 14:00</w:t>
            </w:r>
            <w:r>
              <w:br/>
              <w:t>ili</w:t>
            </w:r>
            <w:r>
              <w:br/>
              <w:t>13:00 - 19:00</w:t>
            </w:r>
          </w:p>
        </w:tc>
        <w:tc>
          <w:tcPr>
            <w:tcW w:w="2268" w:type="dxa"/>
            <w:vAlign w:val="center"/>
          </w:tcPr>
          <w:p w:rsidR="00915810" w:rsidRPr="00211A4B" w:rsidRDefault="00915810" w:rsidP="00915810">
            <w:pPr>
              <w:jc w:val="center"/>
            </w:pPr>
            <w:r>
              <w:t>40</w:t>
            </w:r>
          </w:p>
        </w:tc>
        <w:tc>
          <w:tcPr>
            <w:tcW w:w="2552" w:type="dxa"/>
            <w:vAlign w:val="center"/>
          </w:tcPr>
          <w:p w:rsidR="00915810" w:rsidRPr="00211A4B" w:rsidRDefault="00915810" w:rsidP="00915810">
            <w:pPr>
              <w:jc w:val="center"/>
            </w:pPr>
            <w:r>
              <w:t>1760</w:t>
            </w:r>
          </w:p>
        </w:tc>
      </w:tr>
      <w:tr w:rsidR="00915810" w:rsidTr="00915810">
        <w:tc>
          <w:tcPr>
            <w:tcW w:w="629" w:type="dxa"/>
            <w:vAlign w:val="center"/>
          </w:tcPr>
          <w:p w:rsidR="00915810" w:rsidRDefault="00915810" w:rsidP="00915810">
            <w:pPr>
              <w:jc w:val="right"/>
            </w:pPr>
            <w:r>
              <w:t>7.</w:t>
            </w:r>
          </w:p>
        </w:tc>
        <w:tc>
          <w:tcPr>
            <w:tcW w:w="2627" w:type="dxa"/>
            <w:vAlign w:val="center"/>
          </w:tcPr>
          <w:p w:rsidR="00915810" w:rsidRDefault="00915810" w:rsidP="00915810">
            <w:pPr>
              <w:jc w:val="center"/>
            </w:pPr>
            <w:r>
              <w:t>Dominka Petričević</w:t>
            </w:r>
          </w:p>
        </w:tc>
        <w:tc>
          <w:tcPr>
            <w:tcW w:w="2268" w:type="dxa"/>
            <w:vAlign w:val="center"/>
          </w:tcPr>
          <w:p w:rsidR="00915810" w:rsidRPr="00211A4B" w:rsidRDefault="00915810" w:rsidP="00915810">
            <w:pPr>
              <w:jc w:val="center"/>
            </w:pPr>
            <w:r>
              <w:t>diplomirani bibliotekar</w:t>
            </w:r>
          </w:p>
        </w:tc>
        <w:tc>
          <w:tcPr>
            <w:tcW w:w="1842" w:type="dxa"/>
            <w:vAlign w:val="center"/>
          </w:tcPr>
          <w:p w:rsidR="00915810" w:rsidRPr="00211A4B" w:rsidRDefault="00915810" w:rsidP="00915810">
            <w:pPr>
              <w:jc w:val="center"/>
            </w:pPr>
            <w:r>
              <w:t>Knjižničar</w:t>
            </w:r>
          </w:p>
        </w:tc>
        <w:tc>
          <w:tcPr>
            <w:tcW w:w="1843" w:type="dxa"/>
            <w:vAlign w:val="center"/>
          </w:tcPr>
          <w:p w:rsidR="00915810" w:rsidRPr="00211A4B" w:rsidRDefault="00915810" w:rsidP="00915810">
            <w:pPr>
              <w:jc w:val="center"/>
            </w:pPr>
            <w:r>
              <w:t>8:00 – 14:00</w:t>
            </w:r>
            <w:r>
              <w:br/>
              <w:t>ili</w:t>
            </w:r>
            <w:r>
              <w:br/>
              <w:t>13:00 - 19:00</w:t>
            </w:r>
          </w:p>
        </w:tc>
        <w:tc>
          <w:tcPr>
            <w:tcW w:w="2268" w:type="dxa"/>
            <w:vAlign w:val="center"/>
          </w:tcPr>
          <w:p w:rsidR="00915810" w:rsidRPr="00211A4B" w:rsidRDefault="00915810" w:rsidP="00915810">
            <w:pPr>
              <w:jc w:val="center"/>
            </w:pPr>
            <w:r>
              <w:t>40</w:t>
            </w:r>
          </w:p>
        </w:tc>
        <w:tc>
          <w:tcPr>
            <w:tcW w:w="2552" w:type="dxa"/>
            <w:vAlign w:val="center"/>
          </w:tcPr>
          <w:p w:rsidR="00915810" w:rsidRPr="00211A4B" w:rsidRDefault="00915810" w:rsidP="00915810">
            <w:pPr>
              <w:jc w:val="center"/>
            </w:pPr>
            <w:r>
              <w:t>1760</w:t>
            </w:r>
          </w:p>
        </w:tc>
      </w:tr>
    </w:tbl>
    <w:p w:rsidR="00211A4B" w:rsidRPr="00193387" w:rsidRDefault="00211A4B" w:rsidP="000A7583">
      <w:pPr>
        <w:rPr>
          <w:b/>
          <w:sz w:val="24"/>
          <w:szCs w:val="24"/>
        </w:rPr>
      </w:pPr>
    </w:p>
    <w:p w:rsidR="00915810" w:rsidRDefault="00915810">
      <w:pPr>
        <w:rPr>
          <w:b/>
          <w:sz w:val="24"/>
          <w:szCs w:val="24"/>
        </w:rPr>
      </w:pPr>
      <w:r>
        <w:rPr>
          <w:b/>
          <w:sz w:val="24"/>
          <w:szCs w:val="24"/>
        </w:rPr>
        <w:br w:type="page"/>
      </w:r>
    </w:p>
    <w:p w:rsidR="001D1DA9" w:rsidRDefault="001D1DA9" w:rsidP="000A7583">
      <w:pPr>
        <w:rPr>
          <w:b/>
          <w:sz w:val="24"/>
          <w:szCs w:val="24"/>
        </w:rPr>
        <w:sectPr w:rsidR="001D1DA9" w:rsidSect="009422C6">
          <w:pgSz w:w="16838" w:h="11906" w:orient="landscape"/>
          <w:pgMar w:top="1417" w:right="1417" w:bottom="1417" w:left="1417" w:header="708" w:footer="708" w:gutter="0"/>
          <w:cols w:space="708"/>
          <w:docGrid w:linePitch="360"/>
        </w:sectPr>
      </w:pPr>
    </w:p>
    <w:p w:rsidR="00915810" w:rsidRDefault="000A7583" w:rsidP="000A7583">
      <w:r w:rsidRPr="00193387">
        <w:rPr>
          <w:b/>
          <w:sz w:val="24"/>
          <w:szCs w:val="24"/>
        </w:rPr>
        <w:lastRenderedPageBreak/>
        <w:t>2.4.4 Tjedna i godišnja zaduženja ostalih radnika škole</w:t>
      </w:r>
      <w:r>
        <w:t xml:space="preserve"> </w:t>
      </w:r>
    </w:p>
    <w:tbl>
      <w:tblPr>
        <w:tblStyle w:val="Reetkatablice"/>
        <w:tblW w:w="9209" w:type="dxa"/>
        <w:tblLayout w:type="fixed"/>
        <w:tblLook w:val="04A0" w:firstRow="1" w:lastRow="0" w:firstColumn="1" w:lastColumn="0" w:noHBand="0" w:noVBand="1"/>
      </w:tblPr>
      <w:tblGrid>
        <w:gridCol w:w="562"/>
        <w:gridCol w:w="1701"/>
        <w:gridCol w:w="1418"/>
        <w:gridCol w:w="1843"/>
        <w:gridCol w:w="1417"/>
        <w:gridCol w:w="1134"/>
        <w:gridCol w:w="1134"/>
      </w:tblGrid>
      <w:tr w:rsidR="001D1DA9" w:rsidRPr="000B366F" w:rsidTr="001D1DA9">
        <w:trPr>
          <w:trHeight w:val="14"/>
        </w:trPr>
        <w:tc>
          <w:tcPr>
            <w:tcW w:w="562" w:type="dxa"/>
            <w:shd w:val="clear" w:color="auto" w:fill="D9F5FF"/>
            <w:vAlign w:val="center"/>
          </w:tcPr>
          <w:p w:rsidR="00915810" w:rsidRPr="009422C6" w:rsidRDefault="001D1DA9" w:rsidP="00B837C2">
            <w:pPr>
              <w:jc w:val="center"/>
              <w:rPr>
                <w:b/>
              </w:rPr>
            </w:pPr>
            <w:r>
              <w:rPr>
                <w:b/>
              </w:rPr>
              <w:t>R.</w:t>
            </w:r>
            <w:r>
              <w:rPr>
                <w:b/>
              </w:rPr>
              <w:br/>
            </w:r>
            <w:r w:rsidR="00915810" w:rsidRPr="009422C6">
              <w:rPr>
                <w:b/>
              </w:rPr>
              <w:t>br.</w:t>
            </w:r>
          </w:p>
        </w:tc>
        <w:tc>
          <w:tcPr>
            <w:tcW w:w="1701" w:type="dxa"/>
            <w:shd w:val="clear" w:color="auto" w:fill="D9F5FF"/>
            <w:vAlign w:val="center"/>
          </w:tcPr>
          <w:p w:rsidR="00915810" w:rsidRPr="009422C6" w:rsidRDefault="00915810" w:rsidP="00B837C2">
            <w:pPr>
              <w:jc w:val="center"/>
              <w:rPr>
                <w:b/>
              </w:rPr>
            </w:pPr>
            <w:r w:rsidRPr="009422C6">
              <w:rPr>
                <w:b/>
              </w:rPr>
              <w:t xml:space="preserve">IME I PREZIME </w:t>
            </w:r>
            <w:r>
              <w:rPr>
                <w:b/>
              </w:rPr>
              <w:t>RADNIKA</w:t>
            </w:r>
          </w:p>
        </w:tc>
        <w:tc>
          <w:tcPr>
            <w:tcW w:w="1418" w:type="dxa"/>
            <w:shd w:val="clear" w:color="auto" w:fill="D9F5FF"/>
            <w:vAlign w:val="center"/>
          </w:tcPr>
          <w:p w:rsidR="00915810" w:rsidRDefault="00915810" w:rsidP="00B837C2">
            <w:pPr>
              <w:jc w:val="center"/>
            </w:pPr>
            <w:r>
              <w:rPr>
                <w:b/>
              </w:rPr>
              <w:t>Struka</w:t>
            </w:r>
          </w:p>
        </w:tc>
        <w:tc>
          <w:tcPr>
            <w:tcW w:w="1843" w:type="dxa"/>
            <w:shd w:val="clear" w:color="auto" w:fill="D9F5FF"/>
            <w:vAlign w:val="center"/>
          </w:tcPr>
          <w:p w:rsidR="00915810" w:rsidRPr="009422C6" w:rsidRDefault="00915810" w:rsidP="00B837C2">
            <w:pPr>
              <w:jc w:val="center"/>
              <w:rPr>
                <w:b/>
              </w:rPr>
            </w:pPr>
            <w:r>
              <w:rPr>
                <w:b/>
              </w:rPr>
              <w:t>Radno mjesto</w:t>
            </w:r>
          </w:p>
        </w:tc>
        <w:tc>
          <w:tcPr>
            <w:tcW w:w="1417" w:type="dxa"/>
            <w:shd w:val="clear" w:color="auto" w:fill="D9F5FF"/>
            <w:vAlign w:val="center"/>
          </w:tcPr>
          <w:p w:rsidR="00915810" w:rsidRPr="009422C6" w:rsidRDefault="00915810" w:rsidP="00B837C2">
            <w:pPr>
              <w:jc w:val="center"/>
              <w:rPr>
                <w:b/>
              </w:rPr>
            </w:pPr>
            <w:r>
              <w:rPr>
                <w:b/>
              </w:rPr>
              <w:t>Radno vrijeme</w:t>
            </w:r>
          </w:p>
        </w:tc>
        <w:tc>
          <w:tcPr>
            <w:tcW w:w="1134" w:type="dxa"/>
            <w:shd w:val="clear" w:color="auto" w:fill="D9F5FF"/>
            <w:vAlign w:val="center"/>
          </w:tcPr>
          <w:p w:rsidR="00915810" w:rsidRPr="009422C6" w:rsidRDefault="00915810" w:rsidP="00B837C2">
            <w:pPr>
              <w:jc w:val="center"/>
              <w:rPr>
                <w:b/>
              </w:rPr>
            </w:pPr>
            <w:r>
              <w:rPr>
                <w:b/>
              </w:rPr>
              <w:t>Broj sati tjedno</w:t>
            </w:r>
          </w:p>
        </w:tc>
        <w:tc>
          <w:tcPr>
            <w:tcW w:w="1134" w:type="dxa"/>
            <w:shd w:val="clear" w:color="auto" w:fill="D9F5FF"/>
            <w:vAlign w:val="center"/>
          </w:tcPr>
          <w:p w:rsidR="00915810" w:rsidRPr="000B366F" w:rsidRDefault="00915810" w:rsidP="00B837C2">
            <w:pPr>
              <w:jc w:val="center"/>
              <w:rPr>
                <w:b/>
              </w:rPr>
            </w:pPr>
            <w:r>
              <w:rPr>
                <w:b/>
              </w:rPr>
              <w:t>Broj sati godišnjeg zaduženja</w:t>
            </w:r>
          </w:p>
        </w:tc>
      </w:tr>
      <w:tr w:rsidR="001D1DA9" w:rsidTr="001D1DA9">
        <w:trPr>
          <w:trHeight w:val="22"/>
        </w:trPr>
        <w:tc>
          <w:tcPr>
            <w:tcW w:w="562" w:type="dxa"/>
            <w:vAlign w:val="center"/>
          </w:tcPr>
          <w:p w:rsidR="00B046FB" w:rsidRPr="00211A4B" w:rsidRDefault="00B046FB" w:rsidP="00B046FB">
            <w:pPr>
              <w:jc w:val="right"/>
            </w:pPr>
            <w:r>
              <w:t>1.</w:t>
            </w:r>
          </w:p>
        </w:tc>
        <w:tc>
          <w:tcPr>
            <w:tcW w:w="1701" w:type="dxa"/>
            <w:vAlign w:val="center"/>
          </w:tcPr>
          <w:p w:rsidR="00B046FB" w:rsidRPr="00B82721" w:rsidRDefault="00B046FB" w:rsidP="00B046FB">
            <w:r w:rsidRPr="007A4FA9">
              <w:t>Mari</w:t>
            </w:r>
            <w:r>
              <w:t>j</w:t>
            </w:r>
            <w:r w:rsidRPr="007A4FA9">
              <w:t>o Burov</w:t>
            </w:r>
          </w:p>
        </w:tc>
        <w:tc>
          <w:tcPr>
            <w:tcW w:w="1418" w:type="dxa"/>
            <w:vAlign w:val="center"/>
          </w:tcPr>
          <w:p w:rsidR="00B046FB" w:rsidRPr="00B82721" w:rsidRDefault="00B046FB" w:rsidP="00B046FB">
            <w:r>
              <w:t>tehničar za energetiku</w:t>
            </w:r>
          </w:p>
        </w:tc>
        <w:tc>
          <w:tcPr>
            <w:tcW w:w="1843" w:type="dxa"/>
            <w:vAlign w:val="center"/>
          </w:tcPr>
          <w:p w:rsidR="00B046FB" w:rsidRPr="00B82721" w:rsidRDefault="00B046FB" w:rsidP="00B046FB">
            <w:r>
              <w:t>stručni radnik na tehničkom održavanju</w:t>
            </w:r>
          </w:p>
        </w:tc>
        <w:tc>
          <w:tcPr>
            <w:tcW w:w="1417" w:type="dxa"/>
            <w:vAlign w:val="center"/>
          </w:tcPr>
          <w:p w:rsidR="00B046FB" w:rsidRPr="00211A4B" w:rsidRDefault="00B046FB" w:rsidP="00B046FB">
            <w:pPr>
              <w:jc w:val="center"/>
            </w:pPr>
            <w:r>
              <w:t>6:00 – 14.00</w:t>
            </w:r>
            <w:r>
              <w:br/>
              <w:t>ili</w:t>
            </w:r>
            <w:r>
              <w:br/>
              <w:t>13:00 - 21:00</w:t>
            </w:r>
          </w:p>
        </w:tc>
        <w:tc>
          <w:tcPr>
            <w:tcW w:w="1134" w:type="dxa"/>
            <w:vAlign w:val="center"/>
          </w:tcPr>
          <w:p w:rsidR="00B046FB" w:rsidRPr="00211A4B" w:rsidRDefault="00B046FB" w:rsidP="00B046FB">
            <w:pPr>
              <w:jc w:val="center"/>
            </w:pPr>
            <w:r>
              <w:t>40</w:t>
            </w:r>
          </w:p>
        </w:tc>
        <w:tc>
          <w:tcPr>
            <w:tcW w:w="1134" w:type="dxa"/>
            <w:vAlign w:val="center"/>
          </w:tcPr>
          <w:p w:rsidR="00B046FB" w:rsidRPr="00211A4B" w:rsidRDefault="00B046FB" w:rsidP="00B046FB">
            <w:pPr>
              <w:jc w:val="center"/>
            </w:pPr>
            <w:r>
              <w:t>1760</w:t>
            </w:r>
          </w:p>
        </w:tc>
      </w:tr>
      <w:tr w:rsidR="001D1DA9" w:rsidTr="001D1DA9">
        <w:trPr>
          <w:trHeight w:val="21"/>
        </w:trPr>
        <w:tc>
          <w:tcPr>
            <w:tcW w:w="562" w:type="dxa"/>
            <w:vAlign w:val="center"/>
          </w:tcPr>
          <w:p w:rsidR="00B046FB" w:rsidRPr="00211A4B" w:rsidRDefault="00B046FB" w:rsidP="00B046FB">
            <w:pPr>
              <w:jc w:val="right"/>
            </w:pPr>
            <w:r>
              <w:t>2.</w:t>
            </w:r>
          </w:p>
        </w:tc>
        <w:tc>
          <w:tcPr>
            <w:tcW w:w="1701" w:type="dxa"/>
            <w:vAlign w:val="center"/>
          </w:tcPr>
          <w:p w:rsidR="00B046FB" w:rsidRPr="00B82721" w:rsidRDefault="00B046FB" w:rsidP="00B046FB">
            <w:r>
              <w:t>Marin Markovina</w:t>
            </w:r>
          </w:p>
        </w:tc>
        <w:tc>
          <w:tcPr>
            <w:tcW w:w="1418" w:type="dxa"/>
            <w:vAlign w:val="center"/>
          </w:tcPr>
          <w:p w:rsidR="00B046FB" w:rsidRPr="00B82721" w:rsidRDefault="00B046FB" w:rsidP="00B046FB">
            <w:r>
              <w:t>fotograf</w:t>
            </w:r>
          </w:p>
        </w:tc>
        <w:tc>
          <w:tcPr>
            <w:tcW w:w="1843" w:type="dxa"/>
            <w:vAlign w:val="center"/>
          </w:tcPr>
          <w:p w:rsidR="00B046FB" w:rsidRPr="00B82721" w:rsidRDefault="00B046FB" w:rsidP="00B046FB">
            <w:r>
              <w:t>stručni radnik na tehničkom održavanju</w:t>
            </w:r>
          </w:p>
        </w:tc>
        <w:tc>
          <w:tcPr>
            <w:tcW w:w="1417" w:type="dxa"/>
            <w:vAlign w:val="center"/>
          </w:tcPr>
          <w:p w:rsidR="00B046FB" w:rsidRPr="00211A4B" w:rsidRDefault="00B046FB" w:rsidP="00B046FB">
            <w:pPr>
              <w:jc w:val="center"/>
            </w:pPr>
            <w:r>
              <w:t>6:00 – 14.00</w:t>
            </w:r>
            <w:r>
              <w:br/>
              <w:t>ili</w:t>
            </w:r>
            <w:r>
              <w:br/>
              <w:t>13:00 - 21:00</w:t>
            </w:r>
          </w:p>
        </w:tc>
        <w:tc>
          <w:tcPr>
            <w:tcW w:w="1134" w:type="dxa"/>
            <w:vAlign w:val="center"/>
          </w:tcPr>
          <w:p w:rsidR="00B046FB" w:rsidRPr="00211A4B" w:rsidRDefault="00B046FB" w:rsidP="00B046FB">
            <w:pPr>
              <w:jc w:val="center"/>
            </w:pPr>
            <w:r>
              <w:t>40</w:t>
            </w:r>
          </w:p>
        </w:tc>
        <w:tc>
          <w:tcPr>
            <w:tcW w:w="1134" w:type="dxa"/>
            <w:vAlign w:val="center"/>
          </w:tcPr>
          <w:p w:rsidR="00B046FB" w:rsidRPr="00211A4B" w:rsidRDefault="00B046FB" w:rsidP="00B046FB">
            <w:pPr>
              <w:jc w:val="center"/>
            </w:pPr>
            <w:r>
              <w:t>1760</w:t>
            </w:r>
          </w:p>
        </w:tc>
      </w:tr>
      <w:tr w:rsidR="001D1DA9" w:rsidTr="001D1DA9">
        <w:trPr>
          <w:trHeight w:val="22"/>
        </w:trPr>
        <w:tc>
          <w:tcPr>
            <w:tcW w:w="562" w:type="dxa"/>
            <w:vAlign w:val="center"/>
          </w:tcPr>
          <w:p w:rsidR="00B046FB" w:rsidRPr="00211A4B" w:rsidRDefault="00B046FB" w:rsidP="00B046FB">
            <w:pPr>
              <w:jc w:val="right"/>
            </w:pPr>
            <w:r>
              <w:t>3.</w:t>
            </w:r>
          </w:p>
        </w:tc>
        <w:tc>
          <w:tcPr>
            <w:tcW w:w="1701" w:type="dxa"/>
            <w:vAlign w:val="center"/>
          </w:tcPr>
          <w:p w:rsidR="00B046FB" w:rsidRPr="007A4FA9" w:rsidRDefault="00B046FB" w:rsidP="00B046FB">
            <w:r w:rsidRPr="007A4FA9">
              <w:t>Nives Delić</w:t>
            </w:r>
          </w:p>
        </w:tc>
        <w:tc>
          <w:tcPr>
            <w:tcW w:w="1418" w:type="dxa"/>
            <w:vAlign w:val="center"/>
          </w:tcPr>
          <w:p w:rsidR="00B046FB" w:rsidRDefault="00B046FB" w:rsidP="00B046FB">
            <w:r>
              <w:t>osnovna škola</w:t>
            </w:r>
          </w:p>
        </w:tc>
        <w:tc>
          <w:tcPr>
            <w:tcW w:w="1843" w:type="dxa"/>
            <w:vAlign w:val="center"/>
          </w:tcPr>
          <w:p w:rsidR="00B046FB" w:rsidRPr="007A4FA9" w:rsidRDefault="00B046FB" w:rsidP="00B046FB">
            <w:r>
              <w:t>čistač/spremač</w:t>
            </w:r>
          </w:p>
        </w:tc>
        <w:tc>
          <w:tcPr>
            <w:tcW w:w="1417" w:type="dxa"/>
            <w:vAlign w:val="center"/>
          </w:tcPr>
          <w:p w:rsidR="00B046FB" w:rsidRPr="00211A4B" w:rsidRDefault="00B046FB" w:rsidP="00B046FB">
            <w:pPr>
              <w:jc w:val="center"/>
            </w:pPr>
            <w:r>
              <w:t>6:00 – 14.00</w:t>
            </w:r>
            <w:r>
              <w:br/>
              <w:t>ili</w:t>
            </w:r>
            <w:r>
              <w:br/>
              <w:t>13:00 - 21:00</w:t>
            </w:r>
          </w:p>
        </w:tc>
        <w:tc>
          <w:tcPr>
            <w:tcW w:w="1134" w:type="dxa"/>
            <w:vAlign w:val="center"/>
          </w:tcPr>
          <w:p w:rsidR="00B046FB" w:rsidRPr="00211A4B" w:rsidRDefault="00B046FB" w:rsidP="00B046FB">
            <w:pPr>
              <w:jc w:val="center"/>
            </w:pPr>
            <w:r>
              <w:t>40</w:t>
            </w:r>
          </w:p>
        </w:tc>
        <w:tc>
          <w:tcPr>
            <w:tcW w:w="1134" w:type="dxa"/>
            <w:vAlign w:val="center"/>
          </w:tcPr>
          <w:p w:rsidR="00B046FB" w:rsidRPr="00211A4B" w:rsidRDefault="00B046FB" w:rsidP="00B046FB">
            <w:pPr>
              <w:jc w:val="center"/>
            </w:pPr>
            <w:r>
              <w:t>1760</w:t>
            </w:r>
          </w:p>
        </w:tc>
      </w:tr>
      <w:tr w:rsidR="001D1DA9" w:rsidTr="001D1DA9">
        <w:trPr>
          <w:trHeight w:val="21"/>
        </w:trPr>
        <w:tc>
          <w:tcPr>
            <w:tcW w:w="562" w:type="dxa"/>
            <w:vAlign w:val="center"/>
          </w:tcPr>
          <w:p w:rsidR="00B046FB" w:rsidRPr="00211A4B" w:rsidRDefault="00B046FB" w:rsidP="00B046FB">
            <w:pPr>
              <w:jc w:val="right"/>
            </w:pPr>
            <w:r>
              <w:t>4.</w:t>
            </w:r>
          </w:p>
        </w:tc>
        <w:tc>
          <w:tcPr>
            <w:tcW w:w="1701" w:type="dxa"/>
            <w:vAlign w:val="center"/>
          </w:tcPr>
          <w:p w:rsidR="00B046FB" w:rsidRPr="007A4FA9" w:rsidRDefault="00B046FB" w:rsidP="00B046FB">
            <w:r>
              <w:t>Tomislava Parčina</w:t>
            </w:r>
          </w:p>
        </w:tc>
        <w:tc>
          <w:tcPr>
            <w:tcW w:w="1418" w:type="dxa"/>
            <w:vAlign w:val="center"/>
          </w:tcPr>
          <w:p w:rsidR="00B046FB" w:rsidRDefault="00B046FB" w:rsidP="00B046FB">
            <w:r>
              <w:t>kuharica</w:t>
            </w:r>
          </w:p>
        </w:tc>
        <w:tc>
          <w:tcPr>
            <w:tcW w:w="1843" w:type="dxa"/>
            <w:vAlign w:val="center"/>
          </w:tcPr>
          <w:p w:rsidR="00B046FB" w:rsidRPr="007A4FA9" w:rsidRDefault="00B046FB" w:rsidP="00B046FB">
            <w:r>
              <w:t>kuhar</w:t>
            </w:r>
          </w:p>
        </w:tc>
        <w:tc>
          <w:tcPr>
            <w:tcW w:w="1417" w:type="dxa"/>
            <w:vAlign w:val="center"/>
          </w:tcPr>
          <w:p w:rsidR="00B046FB" w:rsidRPr="00211A4B" w:rsidRDefault="00B046FB" w:rsidP="00B046FB">
            <w:pPr>
              <w:jc w:val="center"/>
            </w:pPr>
            <w:r>
              <w:t>6:00 – 14.00</w:t>
            </w:r>
            <w:r>
              <w:br/>
              <w:t>ili</w:t>
            </w:r>
            <w:r>
              <w:br/>
              <w:t>13:00 - 21:00</w:t>
            </w:r>
          </w:p>
        </w:tc>
        <w:tc>
          <w:tcPr>
            <w:tcW w:w="1134" w:type="dxa"/>
            <w:vAlign w:val="center"/>
          </w:tcPr>
          <w:p w:rsidR="00B046FB" w:rsidRPr="00211A4B" w:rsidRDefault="00B046FB" w:rsidP="00B046FB">
            <w:pPr>
              <w:jc w:val="center"/>
            </w:pPr>
            <w:r>
              <w:t>40</w:t>
            </w:r>
          </w:p>
        </w:tc>
        <w:tc>
          <w:tcPr>
            <w:tcW w:w="1134" w:type="dxa"/>
            <w:vAlign w:val="center"/>
          </w:tcPr>
          <w:p w:rsidR="00B046FB" w:rsidRPr="00211A4B" w:rsidRDefault="00B046FB" w:rsidP="00B046FB">
            <w:pPr>
              <w:jc w:val="center"/>
            </w:pPr>
            <w:r>
              <w:t>1760</w:t>
            </w:r>
          </w:p>
        </w:tc>
      </w:tr>
      <w:tr w:rsidR="001D1DA9" w:rsidTr="001D1DA9">
        <w:trPr>
          <w:trHeight w:val="21"/>
        </w:trPr>
        <w:tc>
          <w:tcPr>
            <w:tcW w:w="562" w:type="dxa"/>
            <w:vAlign w:val="center"/>
          </w:tcPr>
          <w:p w:rsidR="00B046FB" w:rsidRDefault="00B046FB" w:rsidP="00B046FB">
            <w:pPr>
              <w:jc w:val="right"/>
            </w:pPr>
            <w:r>
              <w:t>5.</w:t>
            </w:r>
          </w:p>
        </w:tc>
        <w:tc>
          <w:tcPr>
            <w:tcW w:w="1701" w:type="dxa"/>
            <w:vAlign w:val="center"/>
          </w:tcPr>
          <w:p w:rsidR="00B046FB" w:rsidRPr="007A4FA9" w:rsidRDefault="00B046FB" w:rsidP="00B046FB">
            <w:r w:rsidRPr="007A4FA9">
              <w:t>Kristina Mihanović</w:t>
            </w:r>
          </w:p>
        </w:tc>
        <w:tc>
          <w:tcPr>
            <w:tcW w:w="1418" w:type="dxa"/>
            <w:vAlign w:val="center"/>
          </w:tcPr>
          <w:p w:rsidR="00B046FB" w:rsidRDefault="00B046FB" w:rsidP="00B046FB">
            <w:r w:rsidRPr="007A4FA9">
              <w:t>galanterist</w:t>
            </w:r>
          </w:p>
        </w:tc>
        <w:tc>
          <w:tcPr>
            <w:tcW w:w="1843" w:type="dxa"/>
            <w:vAlign w:val="center"/>
          </w:tcPr>
          <w:p w:rsidR="00B046FB" w:rsidRPr="007A4FA9" w:rsidRDefault="00B046FB" w:rsidP="00B046FB">
            <w:r>
              <w:t>čistač/spremač</w:t>
            </w:r>
          </w:p>
        </w:tc>
        <w:tc>
          <w:tcPr>
            <w:tcW w:w="1417" w:type="dxa"/>
            <w:vAlign w:val="center"/>
          </w:tcPr>
          <w:p w:rsidR="00B046FB" w:rsidRPr="00211A4B" w:rsidRDefault="00B046FB" w:rsidP="00B046FB">
            <w:pPr>
              <w:jc w:val="center"/>
            </w:pPr>
            <w:r>
              <w:t>6:00 – 14.00</w:t>
            </w:r>
            <w:r>
              <w:br/>
              <w:t>ili</w:t>
            </w:r>
            <w:r>
              <w:br/>
              <w:t>13:00 - 21:00</w:t>
            </w:r>
          </w:p>
        </w:tc>
        <w:tc>
          <w:tcPr>
            <w:tcW w:w="1134" w:type="dxa"/>
            <w:vAlign w:val="center"/>
          </w:tcPr>
          <w:p w:rsidR="00B046FB" w:rsidRPr="00211A4B" w:rsidRDefault="00B046FB" w:rsidP="00B046FB">
            <w:pPr>
              <w:jc w:val="center"/>
            </w:pPr>
            <w:r>
              <w:t>40</w:t>
            </w:r>
          </w:p>
        </w:tc>
        <w:tc>
          <w:tcPr>
            <w:tcW w:w="1134" w:type="dxa"/>
            <w:vAlign w:val="center"/>
          </w:tcPr>
          <w:p w:rsidR="00B046FB" w:rsidRPr="00211A4B" w:rsidRDefault="00B046FB" w:rsidP="00B046FB">
            <w:pPr>
              <w:jc w:val="center"/>
            </w:pPr>
            <w:r>
              <w:t>1760</w:t>
            </w:r>
          </w:p>
        </w:tc>
      </w:tr>
      <w:tr w:rsidR="001D1DA9" w:rsidTr="001D1DA9">
        <w:trPr>
          <w:trHeight w:val="22"/>
        </w:trPr>
        <w:tc>
          <w:tcPr>
            <w:tcW w:w="562" w:type="dxa"/>
            <w:vAlign w:val="center"/>
          </w:tcPr>
          <w:p w:rsidR="00B046FB" w:rsidRDefault="00B046FB" w:rsidP="00B046FB">
            <w:pPr>
              <w:jc w:val="right"/>
            </w:pPr>
            <w:r>
              <w:t>6.</w:t>
            </w:r>
          </w:p>
        </w:tc>
        <w:tc>
          <w:tcPr>
            <w:tcW w:w="1701" w:type="dxa"/>
            <w:vAlign w:val="center"/>
          </w:tcPr>
          <w:p w:rsidR="00B046FB" w:rsidRPr="007A4FA9" w:rsidRDefault="00B046FB" w:rsidP="00B046FB">
            <w:r w:rsidRPr="007A4FA9">
              <w:t>Silvana Vrdoljak</w:t>
            </w:r>
          </w:p>
        </w:tc>
        <w:tc>
          <w:tcPr>
            <w:tcW w:w="1418" w:type="dxa"/>
            <w:vAlign w:val="center"/>
          </w:tcPr>
          <w:p w:rsidR="00B046FB" w:rsidRDefault="00B046FB" w:rsidP="00B046FB">
            <w:r>
              <w:t>fotograf</w:t>
            </w:r>
          </w:p>
        </w:tc>
        <w:tc>
          <w:tcPr>
            <w:tcW w:w="1843" w:type="dxa"/>
            <w:vAlign w:val="center"/>
          </w:tcPr>
          <w:p w:rsidR="00B046FB" w:rsidRPr="007A4FA9" w:rsidRDefault="00B046FB" w:rsidP="00B046FB">
            <w:r>
              <w:t>čistač/spremač</w:t>
            </w:r>
          </w:p>
        </w:tc>
        <w:tc>
          <w:tcPr>
            <w:tcW w:w="1417" w:type="dxa"/>
            <w:vAlign w:val="center"/>
          </w:tcPr>
          <w:p w:rsidR="00B046FB" w:rsidRPr="00211A4B" w:rsidRDefault="00B046FB" w:rsidP="00B046FB">
            <w:pPr>
              <w:jc w:val="center"/>
            </w:pPr>
            <w:r>
              <w:t>6:00 – 14.00</w:t>
            </w:r>
            <w:r>
              <w:br/>
              <w:t>ili</w:t>
            </w:r>
            <w:r>
              <w:br/>
              <w:t>13:00 - 21:00</w:t>
            </w:r>
          </w:p>
        </w:tc>
        <w:tc>
          <w:tcPr>
            <w:tcW w:w="1134" w:type="dxa"/>
            <w:vAlign w:val="center"/>
          </w:tcPr>
          <w:p w:rsidR="00B046FB" w:rsidRPr="00211A4B" w:rsidRDefault="00B046FB" w:rsidP="00B046FB">
            <w:pPr>
              <w:jc w:val="center"/>
            </w:pPr>
            <w:r>
              <w:t>40</w:t>
            </w:r>
          </w:p>
        </w:tc>
        <w:tc>
          <w:tcPr>
            <w:tcW w:w="1134" w:type="dxa"/>
            <w:vAlign w:val="center"/>
          </w:tcPr>
          <w:p w:rsidR="00B046FB" w:rsidRPr="00211A4B" w:rsidRDefault="00B046FB" w:rsidP="00B046FB">
            <w:pPr>
              <w:jc w:val="center"/>
            </w:pPr>
            <w:r>
              <w:t>1760</w:t>
            </w:r>
          </w:p>
        </w:tc>
      </w:tr>
      <w:tr w:rsidR="001D1DA9" w:rsidTr="001D1DA9">
        <w:trPr>
          <w:trHeight w:val="21"/>
        </w:trPr>
        <w:tc>
          <w:tcPr>
            <w:tcW w:w="562" w:type="dxa"/>
            <w:vAlign w:val="center"/>
          </w:tcPr>
          <w:p w:rsidR="00B046FB" w:rsidRDefault="00B046FB" w:rsidP="00B046FB">
            <w:pPr>
              <w:jc w:val="right"/>
            </w:pPr>
            <w:r>
              <w:t>7.</w:t>
            </w:r>
          </w:p>
        </w:tc>
        <w:tc>
          <w:tcPr>
            <w:tcW w:w="1701" w:type="dxa"/>
            <w:vAlign w:val="center"/>
          </w:tcPr>
          <w:p w:rsidR="00B046FB" w:rsidRPr="007A4FA9" w:rsidRDefault="00B046FB" w:rsidP="00B046FB">
            <w:r w:rsidRPr="007A4FA9">
              <w:t>Boženka Radovčić</w:t>
            </w:r>
          </w:p>
        </w:tc>
        <w:tc>
          <w:tcPr>
            <w:tcW w:w="1418" w:type="dxa"/>
            <w:vAlign w:val="center"/>
          </w:tcPr>
          <w:p w:rsidR="00B046FB" w:rsidRDefault="00B046FB" w:rsidP="00B046FB">
            <w:r>
              <w:t>kemijska škola</w:t>
            </w:r>
          </w:p>
        </w:tc>
        <w:tc>
          <w:tcPr>
            <w:tcW w:w="1843" w:type="dxa"/>
            <w:vAlign w:val="center"/>
          </w:tcPr>
          <w:p w:rsidR="00B046FB" w:rsidRPr="007A4FA9" w:rsidRDefault="00B046FB" w:rsidP="00B046FB">
            <w:r>
              <w:t>čistač/spremač</w:t>
            </w:r>
          </w:p>
        </w:tc>
        <w:tc>
          <w:tcPr>
            <w:tcW w:w="1417" w:type="dxa"/>
            <w:vAlign w:val="center"/>
          </w:tcPr>
          <w:p w:rsidR="00B046FB" w:rsidRPr="00211A4B" w:rsidRDefault="00B046FB" w:rsidP="00B046FB">
            <w:pPr>
              <w:jc w:val="center"/>
            </w:pPr>
            <w:r>
              <w:t>6:00 – 14.00</w:t>
            </w:r>
            <w:r>
              <w:br/>
              <w:t>ili</w:t>
            </w:r>
            <w:r>
              <w:br/>
              <w:t>13:00 - 21:00</w:t>
            </w:r>
          </w:p>
        </w:tc>
        <w:tc>
          <w:tcPr>
            <w:tcW w:w="1134" w:type="dxa"/>
            <w:vAlign w:val="center"/>
          </w:tcPr>
          <w:p w:rsidR="00B046FB" w:rsidRPr="00211A4B" w:rsidRDefault="00B046FB" w:rsidP="00B046FB">
            <w:pPr>
              <w:jc w:val="center"/>
            </w:pPr>
            <w:r>
              <w:t>40</w:t>
            </w:r>
          </w:p>
        </w:tc>
        <w:tc>
          <w:tcPr>
            <w:tcW w:w="1134" w:type="dxa"/>
            <w:vAlign w:val="center"/>
          </w:tcPr>
          <w:p w:rsidR="00B046FB" w:rsidRPr="00211A4B" w:rsidRDefault="00B046FB" w:rsidP="00B046FB">
            <w:pPr>
              <w:jc w:val="center"/>
            </w:pPr>
            <w:r>
              <w:t>1760</w:t>
            </w:r>
          </w:p>
        </w:tc>
      </w:tr>
      <w:tr w:rsidR="001D1DA9" w:rsidTr="001D1DA9">
        <w:trPr>
          <w:trHeight w:val="21"/>
        </w:trPr>
        <w:tc>
          <w:tcPr>
            <w:tcW w:w="562" w:type="dxa"/>
            <w:vAlign w:val="center"/>
          </w:tcPr>
          <w:p w:rsidR="00B046FB" w:rsidRDefault="00B046FB" w:rsidP="00B046FB">
            <w:pPr>
              <w:jc w:val="right"/>
            </w:pPr>
            <w:r>
              <w:t>8.</w:t>
            </w:r>
          </w:p>
        </w:tc>
        <w:tc>
          <w:tcPr>
            <w:tcW w:w="1701" w:type="dxa"/>
            <w:vAlign w:val="center"/>
          </w:tcPr>
          <w:p w:rsidR="00B046FB" w:rsidRPr="007A4FA9" w:rsidRDefault="00B046FB" w:rsidP="00B046FB">
            <w:r w:rsidRPr="007A4FA9">
              <w:t>Silvana Tomičić</w:t>
            </w:r>
          </w:p>
        </w:tc>
        <w:tc>
          <w:tcPr>
            <w:tcW w:w="1418" w:type="dxa"/>
            <w:vAlign w:val="center"/>
          </w:tcPr>
          <w:p w:rsidR="00B046FB" w:rsidRDefault="00B046FB" w:rsidP="00B046FB">
            <w:r>
              <w:t>trgovac</w:t>
            </w:r>
          </w:p>
        </w:tc>
        <w:tc>
          <w:tcPr>
            <w:tcW w:w="1843" w:type="dxa"/>
            <w:vAlign w:val="center"/>
          </w:tcPr>
          <w:p w:rsidR="00B046FB" w:rsidRPr="007A4FA9" w:rsidRDefault="00B046FB" w:rsidP="00B046FB">
            <w:r>
              <w:t>čistač/spremač</w:t>
            </w:r>
          </w:p>
        </w:tc>
        <w:tc>
          <w:tcPr>
            <w:tcW w:w="1417" w:type="dxa"/>
            <w:vAlign w:val="center"/>
          </w:tcPr>
          <w:p w:rsidR="00B046FB" w:rsidRPr="00211A4B" w:rsidRDefault="00B046FB" w:rsidP="00B046FB">
            <w:pPr>
              <w:jc w:val="center"/>
            </w:pPr>
            <w:r>
              <w:t>6:00 – 14.00</w:t>
            </w:r>
            <w:r>
              <w:br/>
              <w:t>ili</w:t>
            </w:r>
            <w:r>
              <w:br/>
              <w:t>13:00 - 21:00</w:t>
            </w:r>
          </w:p>
        </w:tc>
        <w:tc>
          <w:tcPr>
            <w:tcW w:w="1134" w:type="dxa"/>
            <w:vAlign w:val="center"/>
          </w:tcPr>
          <w:p w:rsidR="00B046FB" w:rsidRPr="00211A4B" w:rsidRDefault="00B046FB" w:rsidP="00B046FB">
            <w:pPr>
              <w:jc w:val="center"/>
            </w:pPr>
            <w:r>
              <w:t>40</w:t>
            </w:r>
          </w:p>
        </w:tc>
        <w:tc>
          <w:tcPr>
            <w:tcW w:w="1134" w:type="dxa"/>
            <w:vAlign w:val="center"/>
          </w:tcPr>
          <w:p w:rsidR="00B046FB" w:rsidRPr="00211A4B" w:rsidRDefault="00B046FB" w:rsidP="00B046FB">
            <w:pPr>
              <w:jc w:val="center"/>
            </w:pPr>
            <w:r>
              <w:t>1760</w:t>
            </w:r>
          </w:p>
        </w:tc>
      </w:tr>
      <w:tr w:rsidR="001D1DA9" w:rsidTr="001D1DA9">
        <w:trPr>
          <w:trHeight w:val="22"/>
        </w:trPr>
        <w:tc>
          <w:tcPr>
            <w:tcW w:w="562" w:type="dxa"/>
            <w:vAlign w:val="center"/>
          </w:tcPr>
          <w:p w:rsidR="00B046FB" w:rsidRDefault="00B046FB" w:rsidP="00B046FB">
            <w:pPr>
              <w:jc w:val="right"/>
            </w:pPr>
            <w:r>
              <w:t>9.</w:t>
            </w:r>
          </w:p>
        </w:tc>
        <w:tc>
          <w:tcPr>
            <w:tcW w:w="1701" w:type="dxa"/>
            <w:vAlign w:val="center"/>
          </w:tcPr>
          <w:p w:rsidR="00B046FB" w:rsidRPr="007A4FA9" w:rsidRDefault="00B046FB" w:rsidP="00B046FB">
            <w:r>
              <w:t>Marijana Gudelj</w:t>
            </w:r>
          </w:p>
        </w:tc>
        <w:tc>
          <w:tcPr>
            <w:tcW w:w="1418" w:type="dxa"/>
            <w:vAlign w:val="center"/>
          </w:tcPr>
          <w:p w:rsidR="00B046FB" w:rsidRDefault="00B046FB" w:rsidP="00B046FB">
            <w:r>
              <w:t>trgovac</w:t>
            </w:r>
          </w:p>
        </w:tc>
        <w:tc>
          <w:tcPr>
            <w:tcW w:w="1843" w:type="dxa"/>
            <w:vAlign w:val="center"/>
          </w:tcPr>
          <w:p w:rsidR="00B046FB" w:rsidRPr="007A4FA9" w:rsidRDefault="00B046FB" w:rsidP="00B046FB">
            <w:r>
              <w:t>čistač/spremač</w:t>
            </w:r>
          </w:p>
        </w:tc>
        <w:tc>
          <w:tcPr>
            <w:tcW w:w="1417" w:type="dxa"/>
            <w:vAlign w:val="center"/>
          </w:tcPr>
          <w:p w:rsidR="00B046FB" w:rsidRPr="00211A4B" w:rsidRDefault="00B046FB" w:rsidP="00B046FB">
            <w:pPr>
              <w:jc w:val="center"/>
            </w:pPr>
            <w:r>
              <w:t>6:00 – 14.00</w:t>
            </w:r>
            <w:r>
              <w:br/>
              <w:t>ili</w:t>
            </w:r>
            <w:r>
              <w:br/>
              <w:t>13:00 - 21:00</w:t>
            </w:r>
          </w:p>
        </w:tc>
        <w:tc>
          <w:tcPr>
            <w:tcW w:w="1134" w:type="dxa"/>
            <w:vAlign w:val="center"/>
          </w:tcPr>
          <w:p w:rsidR="00B046FB" w:rsidRPr="00211A4B" w:rsidRDefault="00B046FB" w:rsidP="00B046FB">
            <w:pPr>
              <w:jc w:val="center"/>
            </w:pPr>
            <w:r>
              <w:t>40</w:t>
            </w:r>
          </w:p>
        </w:tc>
        <w:tc>
          <w:tcPr>
            <w:tcW w:w="1134" w:type="dxa"/>
            <w:vAlign w:val="center"/>
          </w:tcPr>
          <w:p w:rsidR="00B046FB" w:rsidRPr="00211A4B" w:rsidRDefault="00B046FB" w:rsidP="00B046FB">
            <w:pPr>
              <w:jc w:val="center"/>
            </w:pPr>
            <w:r>
              <w:t>1760</w:t>
            </w:r>
          </w:p>
        </w:tc>
      </w:tr>
      <w:tr w:rsidR="001D1DA9" w:rsidTr="001D1DA9">
        <w:trPr>
          <w:trHeight w:val="21"/>
        </w:trPr>
        <w:tc>
          <w:tcPr>
            <w:tcW w:w="562" w:type="dxa"/>
            <w:vAlign w:val="center"/>
          </w:tcPr>
          <w:p w:rsidR="00B046FB" w:rsidRDefault="00B046FB" w:rsidP="00B046FB">
            <w:pPr>
              <w:jc w:val="right"/>
            </w:pPr>
            <w:r>
              <w:t>10.</w:t>
            </w:r>
          </w:p>
        </w:tc>
        <w:tc>
          <w:tcPr>
            <w:tcW w:w="1701" w:type="dxa"/>
            <w:vAlign w:val="center"/>
          </w:tcPr>
          <w:p w:rsidR="00B046FB" w:rsidRPr="007A4FA9" w:rsidRDefault="00B046FB" w:rsidP="00B046FB">
            <w:r>
              <w:t>Dijana Kero</w:t>
            </w:r>
          </w:p>
        </w:tc>
        <w:tc>
          <w:tcPr>
            <w:tcW w:w="1418" w:type="dxa"/>
            <w:vAlign w:val="center"/>
          </w:tcPr>
          <w:p w:rsidR="00B046FB" w:rsidRDefault="00B046FB" w:rsidP="00B046FB">
            <w:r>
              <w:t>konobar</w:t>
            </w:r>
          </w:p>
        </w:tc>
        <w:tc>
          <w:tcPr>
            <w:tcW w:w="1843" w:type="dxa"/>
            <w:vAlign w:val="center"/>
          </w:tcPr>
          <w:p w:rsidR="00B046FB" w:rsidRPr="007A4FA9" w:rsidRDefault="00B046FB" w:rsidP="00B046FB">
            <w:r>
              <w:t>kuharica</w:t>
            </w:r>
          </w:p>
        </w:tc>
        <w:tc>
          <w:tcPr>
            <w:tcW w:w="1417" w:type="dxa"/>
            <w:vAlign w:val="center"/>
          </w:tcPr>
          <w:p w:rsidR="00B046FB" w:rsidRPr="00211A4B" w:rsidRDefault="00B046FB" w:rsidP="00B046FB">
            <w:pPr>
              <w:jc w:val="center"/>
            </w:pPr>
            <w:r>
              <w:t>6:00 – 14.00</w:t>
            </w:r>
            <w:r>
              <w:br/>
              <w:t>ili</w:t>
            </w:r>
            <w:r>
              <w:br/>
              <w:t>13:00 - 21:00</w:t>
            </w:r>
          </w:p>
        </w:tc>
        <w:tc>
          <w:tcPr>
            <w:tcW w:w="1134" w:type="dxa"/>
            <w:vAlign w:val="center"/>
          </w:tcPr>
          <w:p w:rsidR="00B046FB" w:rsidRPr="00211A4B" w:rsidRDefault="00B046FB" w:rsidP="00B046FB">
            <w:pPr>
              <w:jc w:val="center"/>
            </w:pPr>
            <w:r>
              <w:t>40</w:t>
            </w:r>
          </w:p>
        </w:tc>
        <w:tc>
          <w:tcPr>
            <w:tcW w:w="1134" w:type="dxa"/>
            <w:vAlign w:val="center"/>
          </w:tcPr>
          <w:p w:rsidR="00B046FB" w:rsidRPr="00211A4B" w:rsidRDefault="00B046FB" w:rsidP="00B046FB">
            <w:pPr>
              <w:jc w:val="center"/>
            </w:pPr>
            <w:r>
              <w:t>1760</w:t>
            </w:r>
          </w:p>
        </w:tc>
      </w:tr>
      <w:tr w:rsidR="001D1DA9" w:rsidTr="001D1DA9">
        <w:trPr>
          <w:trHeight w:val="30"/>
        </w:trPr>
        <w:tc>
          <w:tcPr>
            <w:tcW w:w="562" w:type="dxa"/>
            <w:vAlign w:val="center"/>
          </w:tcPr>
          <w:p w:rsidR="00B046FB" w:rsidRDefault="00B046FB" w:rsidP="00B046FB">
            <w:pPr>
              <w:jc w:val="right"/>
            </w:pPr>
            <w:r>
              <w:t>11.</w:t>
            </w:r>
          </w:p>
        </w:tc>
        <w:tc>
          <w:tcPr>
            <w:tcW w:w="1701" w:type="dxa"/>
            <w:vAlign w:val="center"/>
          </w:tcPr>
          <w:p w:rsidR="00B046FB" w:rsidRDefault="00B046FB" w:rsidP="00B046FB">
            <w:r>
              <w:t>Toni Poljak</w:t>
            </w:r>
          </w:p>
        </w:tc>
        <w:tc>
          <w:tcPr>
            <w:tcW w:w="1418" w:type="dxa"/>
            <w:vAlign w:val="center"/>
          </w:tcPr>
          <w:p w:rsidR="00B046FB" w:rsidRDefault="00B046FB" w:rsidP="00B046FB"/>
        </w:tc>
        <w:tc>
          <w:tcPr>
            <w:tcW w:w="1843" w:type="dxa"/>
            <w:vAlign w:val="center"/>
          </w:tcPr>
          <w:p w:rsidR="00B046FB" w:rsidRDefault="00B046FB" w:rsidP="00B046FB">
            <w:r>
              <w:t>operativni djelatnik za sigurnost i civilnu zaštitu</w:t>
            </w:r>
          </w:p>
        </w:tc>
        <w:tc>
          <w:tcPr>
            <w:tcW w:w="1417" w:type="dxa"/>
            <w:vAlign w:val="center"/>
          </w:tcPr>
          <w:p w:rsidR="00B046FB" w:rsidRPr="00211A4B" w:rsidRDefault="00B046FB" w:rsidP="00B046FB">
            <w:pPr>
              <w:jc w:val="center"/>
            </w:pPr>
            <w:r>
              <w:t>6:00 – 14.00</w:t>
            </w:r>
            <w:r>
              <w:br/>
              <w:t>ili</w:t>
            </w:r>
            <w:r>
              <w:br/>
              <w:t>13:00 - 21:00</w:t>
            </w:r>
          </w:p>
        </w:tc>
        <w:tc>
          <w:tcPr>
            <w:tcW w:w="1134" w:type="dxa"/>
            <w:vAlign w:val="center"/>
          </w:tcPr>
          <w:p w:rsidR="00B046FB" w:rsidRPr="00211A4B" w:rsidRDefault="00B046FB" w:rsidP="00B046FB">
            <w:pPr>
              <w:jc w:val="center"/>
            </w:pPr>
            <w:r>
              <w:t>40</w:t>
            </w:r>
          </w:p>
        </w:tc>
        <w:tc>
          <w:tcPr>
            <w:tcW w:w="1134" w:type="dxa"/>
            <w:vAlign w:val="center"/>
          </w:tcPr>
          <w:p w:rsidR="00B046FB" w:rsidRPr="00211A4B" w:rsidRDefault="00B046FB" w:rsidP="00B046FB">
            <w:pPr>
              <w:jc w:val="center"/>
            </w:pPr>
            <w:r>
              <w:t>1760</w:t>
            </w:r>
          </w:p>
        </w:tc>
      </w:tr>
      <w:tr w:rsidR="001D1DA9" w:rsidTr="001D1DA9">
        <w:trPr>
          <w:trHeight w:val="29"/>
        </w:trPr>
        <w:tc>
          <w:tcPr>
            <w:tcW w:w="562" w:type="dxa"/>
            <w:vAlign w:val="center"/>
          </w:tcPr>
          <w:p w:rsidR="00B046FB" w:rsidRDefault="00B046FB" w:rsidP="00B046FB">
            <w:pPr>
              <w:jc w:val="right"/>
            </w:pPr>
            <w:r>
              <w:t>12.</w:t>
            </w:r>
          </w:p>
        </w:tc>
        <w:tc>
          <w:tcPr>
            <w:tcW w:w="1701" w:type="dxa"/>
            <w:vAlign w:val="center"/>
          </w:tcPr>
          <w:p w:rsidR="00B046FB" w:rsidRDefault="00B046FB" w:rsidP="00B046FB">
            <w:r>
              <w:t>Ante Bota</w:t>
            </w:r>
          </w:p>
        </w:tc>
        <w:tc>
          <w:tcPr>
            <w:tcW w:w="1418" w:type="dxa"/>
            <w:vAlign w:val="center"/>
          </w:tcPr>
          <w:p w:rsidR="00B046FB" w:rsidRDefault="00B046FB" w:rsidP="00B046FB"/>
        </w:tc>
        <w:tc>
          <w:tcPr>
            <w:tcW w:w="1843" w:type="dxa"/>
            <w:vAlign w:val="center"/>
          </w:tcPr>
          <w:p w:rsidR="00B046FB" w:rsidRDefault="00B046FB" w:rsidP="00B046FB">
            <w:r>
              <w:t>operativni djelatnik za sigurnost i civilnu zaštitu</w:t>
            </w:r>
          </w:p>
        </w:tc>
        <w:tc>
          <w:tcPr>
            <w:tcW w:w="1417" w:type="dxa"/>
            <w:vAlign w:val="center"/>
          </w:tcPr>
          <w:p w:rsidR="00B046FB" w:rsidRPr="00211A4B" w:rsidRDefault="00B046FB" w:rsidP="00B046FB">
            <w:pPr>
              <w:jc w:val="center"/>
            </w:pPr>
            <w:r>
              <w:t>6:00 – 14.00</w:t>
            </w:r>
            <w:r>
              <w:br/>
              <w:t>ili</w:t>
            </w:r>
            <w:r>
              <w:br/>
              <w:t>13:00 - 21:00</w:t>
            </w:r>
          </w:p>
        </w:tc>
        <w:tc>
          <w:tcPr>
            <w:tcW w:w="1134" w:type="dxa"/>
            <w:vAlign w:val="center"/>
          </w:tcPr>
          <w:p w:rsidR="00B046FB" w:rsidRPr="00211A4B" w:rsidRDefault="00B046FB" w:rsidP="00B046FB">
            <w:pPr>
              <w:jc w:val="center"/>
            </w:pPr>
            <w:r>
              <w:t>40</w:t>
            </w:r>
          </w:p>
        </w:tc>
        <w:tc>
          <w:tcPr>
            <w:tcW w:w="1134" w:type="dxa"/>
            <w:vAlign w:val="center"/>
          </w:tcPr>
          <w:p w:rsidR="00B046FB" w:rsidRPr="00211A4B" w:rsidRDefault="00B046FB" w:rsidP="00B046FB">
            <w:pPr>
              <w:jc w:val="center"/>
            </w:pPr>
            <w:r>
              <w:t>1760</w:t>
            </w:r>
          </w:p>
        </w:tc>
      </w:tr>
    </w:tbl>
    <w:p w:rsidR="00C66C5C" w:rsidRDefault="00C66C5C" w:rsidP="000A7583">
      <w:r>
        <w:br w:type="page"/>
      </w:r>
    </w:p>
    <w:p w:rsidR="006D08F6" w:rsidRDefault="006D08F6" w:rsidP="00C66C5C">
      <w:pPr>
        <w:rPr>
          <w:b/>
          <w:sz w:val="24"/>
          <w:szCs w:val="24"/>
        </w:rPr>
        <w:sectPr w:rsidR="006D08F6" w:rsidSect="001D1DA9">
          <w:pgSz w:w="11906" w:h="16838"/>
          <w:pgMar w:top="1417" w:right="1417" w:bottom="1417" w:left="1417" w:header="708" w:footer="708" w:gutter="0"/>
          <w:cols w:space="708"/>
          <w:docGrid w:linePitch="360"/>
        </w:sectPr>
      </w:pPr>
    </w:p>
    <w:p w:rsidR="00C66C5C" w:rsidRPr="00C66C5C" w:rsidRDefault="00C66C5C" w:rsidP="00C66C5C">
      <w:pPr>
        <w:rPr>
          <w:b/>
          <w:sz w:val="28"/>
          <w:szCs w:val="28"/>
        </w:rPr>
      </w:pPr>
      <w:r w:rsidRPr="00C66C5C">
        <w:rPr>
          <w:b/>
          <w:sz w:val="28"/>
          <w:szCs w:val="28"/>
        </w:rPr>
        <w:lastRenderedPageBreak/>
        <w:t>3. ORGANIZACIJA RADA</w:t>
      </w:r>
    </w:p>
    <w:p w:rsidR="00C66C5C" w:rsidRPr="00D10F9B" w:rsidRDefault="00C66C5C" w:rsidP="00C66C5C">
      <w:pPr>
        <w:rPr>
          <w:b/>
          <w:sz w:val="24"/>
          <w:szCs w:val="24"/>
        </w:rPr>
      </w:pPr>
      <w:r w:rsidRPr="00D10F9B">
        <w:rPr>
          <w:b/>
          <w:sz w:val="24"/>
          <w:szCs w:val="24"/>
        </w:rPr>
        <w:t>3.1. PODACI O UČENICIMA I RAZREDNIM ODJELIMA</w:t>
      </w:r>
    </w:p>
    <w:tbl>
      <w:tblPr>
        <w:tblStyle w:val="Reetkatablice"/>
        <w:tblW w:w="9130" w:type="dxa"/>
        <w:tblLayout w:type="fixed"/>
        <w:tblLook w:val="04A0" w:firstRow="1" w:lastRow="0" w:firstColumn="1" w:lastColumn="0" w:noHBand="0" w:noVBand="1"/>
      </w:tblPr>
      <w:tblGrid>
        <w:gridCol w:w="964"/>
        <w:gridCol w:w="2552"/>
        <w:gridCol w:w="907"/>
        <w:gridCol w:w="284"/>
        <w:gridCol w:w="964"/>
        <w:gridCol w:w="2552"/>
        <w:gridCol w:w="907"/>
      </w:tblGrid>
      <w:tr w:rsidR="00533B82" w:rsidTr="008208E4">
        <w:tc>
          <w:tcPr>
            <w:tcW w:w="4423" w:type="dxa"/>
            <w:gridSpan w:val="3"/>
            <w:shd w:val="clear" w:color="auto" w:fill="E5F5FF"/>
          </w:tcPr>
          <w:p w:rsidR="00F142D6" w:rsidRDefault="00F142D6" w:rsidP="00F142D6">
            <w:pPr>
              <w:jc w:val="center"/>
              <w:rPr>
                <w:b/>
              </w:rPr>
            </w:pPr>
            <w:r>
              <w:rPr>
                <w:b/>
              </w:rPr>
              <w:t>RAZREDNA NASTAVA</w:t>
            </w:r>
          </w:p>
        </w:tc>
        <w:tc>
          <w:tcPr>
            <w:tcW w:w="284" w:type="dxa"/>
            <w:tcBorders>
              <w:top w:val="nil"/>
              <w:bottom w:val="nil"/>
            </w:tcBorders>
          </w:tcPr>
          <w:p w:rsidR="00F142D6" w:rsidRDefault="00F142D6" w:rsidP="00F142D6">
            <w:pPr>
              <w:jc w:val="center"/>
              <w:rPr>
                <w:b/>
              </w:rPr>
            </w:pPr>
          </w:p>
        </w:tc>
        <w:tc>
          <w:tcPr>
            <w:tcW w:w="4423" w:type="dxa"/>
            <w:gridSpan w:val="3"/>
            <w:shd w:val="clear" w:color="auto" w:fill="E5F5FF"/>
          </w:tcPr>
          <w:p w:rsidR="00F142D6" w:rsidRDefault="00F142D6" w:rsidP="00F142D6">
            <w:pPr>
              <w:jc w:val="center"/>
              <w:rPr>
                <w:b/>
              </w:rPr>
            </w:pPr>
            <w:r>
              <w:rPr>
                <w:b/>
              </w:rPr>
              <w:t>PREDMETNA NASTAVA</w:t>
            </w:r>
          </w:p>
        </w:tc>
      </w:tr>
      <w:tr w:rsidR="00F142D6" w:rsidTr="008208E4">
        <w:tc>
          <w:tcPr>
            <w:tcW w:w="964" w:type="dxa"/>
            <w:shd w:val="clear" w:color="auto" w:fill="E5F5FF"/>
          </w:tcPr>
          <w:p w:rsidR="00F142D6" w:rsidRPr="00F142D6" w:rsidRDefault="00F142D6" w:rsidP="00533B82">
            <w:pPr>
              <w:jc w:val="center"/>
              <w:rPr>
                <w:b/>
                <w:sz w:val="20"/>
                <w:szCs w:val="20"/>
              </w:rPr>
            </w:pPr>
            <w:r w:rsidRPr="00F142D6">
              <w:rPr>
                <w:b/>
                <w:sz w:val="20"/>
                <w:szCs w:val="20"/>
              </w:rPr>
              <w:t>Razredni odjel</w:t>
            </w:r>
          </w:p>
        </w:tc>
        <w:tc>
          <w:tcPr>
            <w:tcW w:w="2552" w:type="dxa"/>
            <w:shd w:val="clear" w:color="auto" w:fill="E5F5FF"/>
          </w:tcPr>
          <w:p w:rsidR="00F142D6" w:rsidRPr="00F142D6" w:rsidRDefault="00F142D6" w:rsidP="00F142D6">
            <w:pPr>
              <w:rPr>
                <w:b/>
              </w:rPr>
            </w:pPr>
            <w:r w:rsidRPr="00F142D6">
              <w:rPr>
                <w:b/>
              </w:rPr>
              <w:t>Razrednik</w:t>
            </w:r>
          </w:p>
        </w:tc>
        <w:tc>
          <w:tcPr>
            <w:tcW w:w="907" w:type="dxa"/>
            <w:shd w:val="clear" w:color="auto" w:fill="E5F5FF"/>
          </w:tcPr>
          <w:p w:rsidR="00F142D6" w:rsidRPr="00F142D6" w:rsidRDefault="00F142D6" w:rsidP="00533B82">
            <w:pPr>
              <w:jc w:val="center"/>
              <w:rPr>
                <w:b/>
                <w:sz w:val="20"/>
                <w:szCs w:val="20"/>
              </w:rPr>
            </w:pPr>
            <w:r w:rsidRPr="00F142D6">
              <w:rPr>
                <w:b/>
                <w:sz w:val="20"/>
                <w:szCs w:val="20"/>
              </w:rPr>
              <w:t>Broj učenika</w:t>
            </w:r>
          </w:p>
        </w:tc>
        <w:tc>
          <w:tcPr>
            <w:tcW w:w="284" w:type="dxa"/>
            <w:tcBorders>
              <w:top w:val="nil"/>
              <w:bottom w:val="nil"/>
            </w:tcBorders>
          </w:tcPr>
          <w:p w:rsidR="00F142D6" w:rsidRDefault="00F142D6" w:rsidP="00F142D6">
            <w:pPr>
              <w:rPr>
                <w:b/>
              </w:rPr>
            </w:pPr>
          </w:p>
        </w:tc>
        <w:tc>
          <w:tcPr>
            <w:tcW w:w="964" w:type="dxa"/>
            <w:shd w:val="clear" w:color="auto" w:fill="E5F5FF"/>
          </w:tcPr>
          <w:p w:rsidR="00F142D6" w:rsidRPr="00F142D6" w:rsidRDefault="00F142D6" w:rsidP="00533B82">
            <w:pPr>
              <w:jc w:val="center"/>
              <w:rPr>
                <w:b/>
                <w:sz w:val="20"/>
                <w:szCs w:val="20"/>
              </w:rPr>
            </w:pPr>
            <w:r w:rsidRPr="00F142D6">
              <w:rPr>
                <w:b/>
                <w:sz w:val="20"/>
                <w:szCs w:val="20"/>
              </w:rPr>
              <w:t>Razredni odjel</w:t>
            </w:r>
          </w:p>
        </w:tc>
        <w:tc>
          <w:tcPr>
            <w:tcW w:w="2552" w:type="dxa"/>
            <w:shd w:val="clear" w:color="auto" w:fill="E5F5FF"/>
          </w:tcPr>
          <w:p w:rsidR="00F142D6" w:rsidRPr="00F142D6" w:rsidRDefault="00F142D6" w:rsidP="00F142D6">
            <w:pPr>
              <w:rPr>
                <w:b/>
              </w:rPr>
            </w:pPr>
            <w:r w:rsidRPr="00F142D6">
              <w:rPr>
                <w:b/>
              </w:rPr>
              <w:t>Razrednik</w:t>
            </w:r>
          </w:p>
        </w:tc>
        <w:tc>
          <w:tcPr>
            <w:tcW w:w="907" w:type="dxa"/>
            <w:shd w:val="clear" w:color="auto" w:fill="E5F5FF"/>
          </w:tcPr>
          <w:p w:rsidR="00F142D6" w:rsidRPr="00F142D6" w:rsidRDefault="00F142D6" w:rsidP="00533B82">
            <w:pPr>
              <w:jc w:val="center"/>
              <w:rPr>
                <w:b/>
                <w:sz w:val="20"/>
                <w:szCs w:val="20"/>
              </w:rPr>
            </w:pPr>
            <w:r w:rsidRPr="00F142D6">
              <w:rPr>
                <w:b/>
                <w:sz w:val="20"/>
                <w:szCs w:val="20"/>
              </w:rPr>
              <w:t>Broj učenika</w:t>
            </w:r>
          </w:p>
        </w:tc>
      </w:tr>
      <w:tr w:rsidR="00F142D6" w:rsidRPr="00B52E94" w:rsidTr="00A84D3C">
        <w:trPr>
          <w:trHeight w:val="340"/>
        </w:trPr>
        <w:tc>
          <w:tcPr>
            <w:tcW w:w="964" w:type="dxa"/>
            <w:shd w:val="clear" w:color="auto" w:fill="E5F5FF"/>
            <w:vAlign w:val="center"/>
          </w:tcPr>
          <w:p w:rsidR="00C66C5C" w:rsidRPr="00B52E94" w:rsidRDefault="00B52E94" w:rsidP="00533B82">
            <w:pPr>
              <w:jc w:val="center"/>
            </w:pPr>
            <w:r>
              <w:t>1.a</w:t>
            </w:r>
          </w:p>
        </w:tc>
        <w:tc>
          <w:tcPr>
            <w:tcW w:w="2552" w:type="dxa"/>
            <w:tcBorders>
              <w:top w:val="nil"/>
            </w:tcBorders>
            <w:vAlign w:val="center"/>
          </w:tcPr>
          <w:p w:rsidR="00C66C5C" w:rsidRPr="00B52E94" w:rsidRDefault="00B77956" w:rsidP="00C66C5C">
            <w:r>
              <w:t>Snježana Cikojević</w:t>
            </w:r>
          </w:p>
        </w:tc>
        <w:tc>
          <w:tcPr>
            <w:tcW w:w="907" w:type="dxa"/>
            <w:tcBorders>
              <w:top w:val="nil"/>
            </w:tcBorders>
            <w:vAlign w:val="center"/>
          </w:tcPr>
          <w:p w:rsidR="00C66C5C" w:rsidRPr="00B52E94" w:rsidRDefault="00D47ADF" w:rsidP="00533B82">
            <w:pPr>
              <w:jc w:val="center"/>
            </w:pPr>
            <w:r>
              <w:t>15</w:t>
            </w:r>
          </w:p>
        </w:tc>
        <w:tc>
          <w:tcPr>
            <w:tcW w:w="284" w:type="dxa"/>
            <w:tcBorders>
              <w:top w:val="nil"/>
              <w:bottom w:val="nil"/>
            </w:tcBorders>
            <w:vAlign w:val="center"/>
          </w:tcPr>
          <w:p w:rsidR="00C66C5C" w:rsidRPr="00B52E94" w:rsidRDefault="00C66C5C" w:rsidP="00C66C5C"/>
        </w:tc>
        <w:tc>
          <w:tcPr>
            <w:tcW w:w="964" w:type="dxa"/>
            <w:shd w:val="clear" w:color="auto" w:fill="E5F5FF"/>
            <w:vAlign w:val="center"/>
          </w:tcPr>
          <w:p w:rsidR="00C66C5C" w:rsidRPr="00B52E94" w:rsidRDefault="00B52E94" w:rsidP="00533B82">
            <w:pPr>
              <w:jc w:val="center"/>
            </w:pPr>
            <w:r w:rsidRPr="00B52E94">
              <w:t>5.a</w:t>
            </w:r>
          </w:p>
        </w:tc>
        <w:tc>
          <w:tcPr>
            <w:tcW w:w="2552" w:type="dxa"/>
            <w:shd w:val="clear" w:color="auto" w:fill="FFFFFF" w:themeFill="background1"/>
            <w:vAlign w:val="center"/>
          </w:tcPr>
          <w:p w:rsidR="00C66C5C" w:rsidRPr="00B52E94" w:rsidRDefault="00B77956" w:rsidP="00C66C5C">
            <w:r>
              <w:t>Renata Kotarac</w:t>
            </w:r>
          </w:p>
        </w:tc>
        <w:tc>
          <w:tcPr>
            <w:tcW w:w="907" w:type="dxa"/>
            <w:shd w:val="clear" w:color="auto" w:fill="FFFFFF" w:themeFill="background1"/>
            <w:vAlign w:val="center"/>
          </w:tcPr>
          <w:p w:rsidR="00C66C5C" w:rsidRPr="00B52E94" w:rsidRDefault="00D12455" w:rsidP="00533B82">
            <w:pPr>
              <w:jc w:val="center"/>
            </w:pPr>
            <w:r>
              <w:t>18</w:t>
            </w:r>
          </w:p>
        </w:tc>
      </w:tr>
      <w:tr w:rsidR="00F142D6" w:rsidRPr="00B52E94" w:rsidTr="008208E4">
        <w:trPr>
          <w:trHeight w:val="340"/>
        </w:trPr>
        <w:tc>
          <w:tcPr>
            <w:tcW w:w="964" w:type="dxa"/>
            <w:shd w:val="clear" w:color="auto" w:fill="E5F5FF"/>
            <w:vAlign w:val="center"/>
          </w:tcPr>
          <w:p w:rsidR="00C66C5C" w:rsidRPr="00B52E94" w:rsidRDefault="00B77956" w:rsidP="00533B82">
            <w:pPr>
              <w:jc w:val="center"/>
            </w:pPr>
            <w:r>
              <w:t>1.b</w:t>
            </w:r>
          </w:p>
        </w:tc>
        <w:tc>
          <w:tcPr>
            <w:tcW w:w="2552" w:type="dxa"/>
            <w:vAlign w:val="center"/>
          </w:tcPr>
          <w:p w:rsidR="00C66C5C" w:rsidRPr="00B52E94" w:rsidRDefault="00B77956" w:rsidP="00C66C5C">
            <w:r>
              <w:t>Lana Vidak</w:t>
            </w:r>
          </w:p>
        </w:tc>
        <w:tc>
          <w:tcPr>
            <w:tcW w:w="907" w:type="dxa"/>
            <w:vAlign w:val="center"/>
          </w:tcPr>
          <w:p w:rsidR="00C66C5C" w:rsidRPr="00B52E94" w:rsidRDefault="00D47ADF" w:rsidP="00533B82">
            <w:pPr>
              <w:jc w:val="center"/>
            </w:pPr>
            <w:r>
              <w:t>22</w:t>
            </w:r>
          </w:p>
        </w:tc>
        <w:tc>
          <w:tcPr>
            <w:tcW w:w="284" w:type="dxa"/>
            <w:tcBorders>
              <w:top w:val="nil"/>
              <w:bottom w:val="nil"/>
            </w:tcBorders>
            <w:vAlign w:val="center"/>
          </w:tcPr>
          <w:p w:rsidR="00C66C5C" w:rsidRPr="00B52E94" w:rsidRDefault="00C66C5C" w:rsidP="00C66C5C"/>
        </w:tc>
        <w:tc>
          <w:tcPr>
            <w:tcW w:w="964" w:type="dxa"/>
            <w:shd w:val="clear" w:color="auto" w:fill="E5F5FF"/>
            <w:vAlign w:val="center"/>
          </w:tcPr>
          <w:p w:rsidR="00C66C5C" w:rsidRPr="00B52E94" w:rsidRDefault="00B52E94" w:rsidP="00533B82">
            <w:pPr>
              <w:jc w:val="center"/>
            </w:pPr>
            <w:r>
              <w:t>5.b</w:t>
            </w:r>
          </w:p>
        </w:tc>
        <w:tc>
          <w:tcPr>
            <w:tcW w:w="2552" w:type="dxa"/>
            <w:vAlign w:val="center"/>
          </w:tcPr>
          <w:p w:rsidR="00C66C5C" w:rsidRPr="00B52E94" w:rsidRDefault="00B77956" w:rsidP="00C66C5C">
            <w:r>
              <w:t>Dijana Klepo</w:t>
            </w:r>
          </w:p>
        </w:tc>
        <w:tc>
          <w:tcPr>
            <w:tcW w:w="907" w:type="dxa"/>
            <w:vAlign w:val="center"/>
          </w:tcPr>
          <w:p w:rsidR="00C66C5C" w:rsidRPr="00B52E94" w:rsidRDefault="00D12455" w:rsidP="00533B82">
            <w:pPr>
              <w:jc w:val="center"/>
            </w:pPr>
            <w:r>
              <w:t>16</w:t>
            </w:r>
          </w:p>
        </w:tc>
      </w:tr>
      <w:tr w:rsidR="00F142D6" w:rsidRPr="00B52E94" w:rsidTr="008208E4">
        <w:trPr>
          <w:trHeight w:val="340"/>
        </w:trPr>
        <w:tc>
          <w:tcPr>
            <w:tcW w:w="964" w:type="dxa"/>
            <w:shd w:val="clear" w:color="auto" w:fill="E5F5FF"/>
            <w:vAlign w:val="center"/>
          </w:tcPr>
          <w:p w:rsidR="00C66C5C" w:rsidRPr="00B52E94" w:rsidRDefault="00B77956" w:rsidP="00533B82">
            <w:pPr>
              <w:jc w:val="center"/>
            </w:pPr>
            <w:r>
              <w:t>1.c</w:t>
            </w:r>
          </w:p>
        </w:tc>
        <w:tc>
          <w:tcPr>
            <w:tcW w:w="2552" w:type="dxa"/>
            <w:vAlign w:val="center"/>
          </w:tcPr>
          <w:p w:rsidR="00C66C5C" w:rsidRPr="00B52E94" w:rsidRDefault="00B77956" w:rsidP="00C66C5C">
            <w:r>
              <w:t>Nikolina Anić</w:t>
            </w:r>
          </w:p>
        </w:tc>
        <w:tc>
          <w:tcPr>
            <w:tcW w:w="907" w:type="dxa"/>
            <w:vAlign w:val="center"/>
          </w:tcPr>
          <w:p w:rsidR="00C66C5C" w:rsidRPr="00B52E94" w:rsidRDefault="00D47ADF" w:rsidP="00533B82">
            <w:pPr>
              <w:jc w:val="center"/>
            </w:pPr>
            <w:r>
              <w:t>15</w:t>
            </w:r>
          </w:p>
        </w:tc>
        <w:tc>
          <w:tcPr>
            <w:tcW w:w="284" w:type="dxa"/>
            <w:tcBorders>
              <w:top w:val="nil"/>
              <w:bottom w:val="nil"/>
            </w:tcBorders>
            <w:vAlign w:val="center"/>
          </w:tcPr>
          <w:p w:rsidR="00C66C5C" w:rsidRPr="00B52E94" w:rsidRDefault="00C66C5C" w:rsidP="00C66C5C"/>
        </w:tc>
        <w:tc>
          <w:tcPr>
            <w:tcW w:w="964" w:type="dxa"/>
            <w:shd w:val="clear" w:color="auto" w:fill="E5F5FF"/>
            <w:vAlign w:val="center"/>
          </w:tcPr>
          <w:p w:rsidR="00C66C5C" w:rsidRPr="00B52E94" w:rsidRDefault="00B52E94" w:rsidP="00533B82">
            <w:pPr>
              <w:jc w:val="center"/>
            </w:pPr>
            <w:r>
              <w:t>5.c</w:t>
            </w:r>
          </w:p>
        </w:tc>
        <w:tc>
          <w:tcPr>
            <w:tcW w:w="2552" w:type="dxa"/>
            <w:vAlign w:val="center"/>
          </w:tcPr>
          <w:p w:rsidR="00C66C5C" w:rsidRPr="00B52E94" w:rsidRDefault="00B77956" w:rsidP="00C66C5C">
            <w:r>
              <w:t>Milica Milardović</w:t>
            </w:r>
          </w:p>
        </w:tc>
        <w:tc>
          <w:tcPr>
            <w:tcW w:w="907" w:type="dxa"/>
            <w:vAlign w:val="center"/>
          </w:tcPr>
          <w:p w:rsidR="00C66C5C" w:rsidRPr="00B52E94" w:rsidRDefault="00D12455" w:rsidP="00533B82">
            <w:pPr>
              <w:jc w:val="center"/>
            </w:pPr>
            <w:r>
              <w:t>17</w:t>
            </w:r>
          </w:p>
        </w:tc>
      </w:tr>
      <w:tr w:rsidR="00B77956" w:rsidRPr="00B52E94" w:rsidTr="008208E4">
        <w:trPr>
          <w:trHeight w:val="340"/>
        </w:trPr>
        <w:tc>
          <w:tcPr>
            <w:tcW w:w="964" w:type="dxa"/>
            <w:shd w:val="clear" w:color="auto" w:fill="E5F5FF"/>
            <w:vAlign w:val="center"/>
          </w:tcPr>
          <w:p w:rsidR="00B77956" w:rsidRPr="00B52E94" w:rsidRDefault="00B77956" w:rsidP="00B77956">
            <w:pPr>
              <w:jc w:val="center"/>
            </w:pPr>
            <w:r>
              <w:t>2.a</w:t>
            </w:r>
          </w:p>
        </w:tc>
        <w:tc>
          <w:tcPr>
            <w:tcW w:w="2552" w:type="dxa"/>
            <w:vAlign w:val="center"/>
          </w:tcPr>
          <w:p w:rsidR="00B77956" w:rsidRPr="00B52E94" w:rsidRDefault="00B77956" w:rsidP="00B77956">
            <w:r>
              <w:t>Maja Samac</w:t>
            </w:r>
          </w:p>
        </w:tc>
        <w:tc>
          <w:tcPr>
            <w:tcW w:w="907" w:type="dxa"/>
            <w:vAlign w:val="center"/>
          </w:tcPr>
          <w:p w:rsidR="00B77956" w:rsidRPr="00B52E94" w:rsidRDefault="00D47ADF" w:rsidP="00B77956">
            <w:pPr>
              <w:jc w:val="center"/>
            </w:pPr>
            <w:r>
              <w:t>19</w:t>
            </w:r>
          </w:p>
        </w:tc>
        <w:tc>
          <w:tcPr>
            <w:tcW w:w="284" w:type="dxa"/>
            <w:tcBorders>
              <w:top w:val="nil"/>
              <w:bottom w:val="nil"/>
            </w:tcBorders>
            <w:vAlign w:val="center"/>
          </w:tcPr>
          <w:p w:rsidR="00B77956" w:rsidRPr="00B52E94" w:rsidRDefault="00B77956" w:rsidP="00B77956"/>
        </w:tc>
        <w:tc>
          <w:tcPr>
            <w:tcW w:w="964" w:type="dxa"/>
            <w:shd w:val="clear" w:color="auto" w:fill="E5F5FF"/>
            <w:vAlign w:val="center"/>
          </w:tcPr>
          <w:p w:rsidR="00B77956" w:rsidRPr="00B52E94" w:rsidRDefault="00B77956" w:rsidP="00B77956">
            <w:pPr>
              <w:jc w:val="center"/>
            </w:pPr>
            <w:r>
              <w:t>6.a</w:t>
            </w:r>
          </w:p>
        </w:tc>
        <w:tc>
          <w:tcPr>
            <w:tcW w:w="2552" w:type="dxa"/>
            <w:vAlign w:val="center"/>
          </w:tcPr>
          <w:p w:rsidR="00B77956" w:rsidRPr="00B52E94" w:rsidRDefault="00B77956" w:rsidP="00B77956">
            <w:r>
              <w:t>Anita Bajić Ugrin</w:t>
            </w:r>
          </w:p>
        </w:tc>
        <w:tc>
          <w:tcPr>
            <w:tcW w:w="907" w:type="dxa"/>
            <w:vAlign w:val="center"/>
          </w:tcPr>
          <w:p w:rsidR="00B77956" w:rsidRPr="00B52E94" w:rsidRDefault="00D12455" w:rsidP="00B77956">
            <w:pPr>
              <w:jc w:val="center"/>
            </w:pPr>
            <w:r>
              <w:t>14</w:t>
            </w:r>
          </w:p>
        </w:tc>
      </w:tr>
      <w:tr w:rsidR="00B77956" w:rsidRPr="00B52E94" w:rsidTr="008208E4">
        <w:trPr>
          <w:trHeight w:val="340"/>
        </w:trPr>
        <w:tc>
          <w:tcPr>
            <w:tcW w:w="964" w:type="dxa"/>
            <w:shd w:val="clear" w:color="auto" w:fill="E5F5FF"/>
            <w:vAlign w:val="center"/>
          </w:tcPr>
          <w:p w:rsidR="00B77956" w:rsidRPr="00B52E94" w:rsidRDefault="00B77956" w:rsidP="00B77956">
            <w:pPr>
              <w:jc w:val="center"/>
            </w:pPr>
            <w:r>
              <w:t>2.c</w:t>
            </w:r>
          </w:p>
        </w:tc>
        <w:tc>
          <w:tcPr>
            <w:tcW w:w="2552" w:type="dxa"/>
            <w:vAlign w:val="center"/>
          </w:tcPr>
          <w:p w:rsidR="00B77956" w:rsidRPr="00B52E94" w:rsidRDefault="00B77956" w:rsidP="00B77956">
            <w:r>
              <w:t>Ana Matić</w:t>
            </w:r>
          </w:p>
        </w:tc>
        <w:tc>
          <w:tcPr>
            <w:tcW w:w="907" w:type="dxa"/>
            <w:vAlign w:val="center"/>
          </w:tcPr>
          <w:p w:rsidR="00B77956" w:rsidRPr="00B52E94" w:rsidRDefault="00D47ADF" w:rsidP="00B77956">
            <w:pPr>
              <w:jc w:val="center"/>
            </w:pPr>
            <w:r>
              <w:t>20</w:t>
            </w:r>
          </w:p>
        </w:tc>
        <w:tc>
          <w:tcPr>
            <w:tcW w:w="284" w:type="dxa"/>
            <w:tcBorders>
              <w:top w:val="nil"/>
              <w:bottom w:val="nil"/>
            </w:tcBorders>
            <w:vAlign w:val="center"/>
          </w:tcPr>
          <w:p w:rsidR="00B77956" w:rsidRPr="00B52E94" w:rsidRDefault="00B77956" w:rsidP="00B77956"/>
        </w:tc>
        <w:tc>
          <w:tcPr>
            <w:tcW w:w="964" w:type="dxa"/>
            <w:shd w:val="clear" w:color="auto" w:fill="E5F5FF"/>
            <w:vAlign w:val="center"/>
          </w:tcPr>
          <w:p w:rsidR="00B77956" w:rsidRPr="00B52E94" w:rsidRDefault="00B77956" w:rsidP="00B77956">
            <w:pPr>
              <w:jc w:val="center"/>
            </w:pPr>
            <w:r>
              <w:t>6.b</w:t>
            </w:r>
          </w:p>
        </w:tc>
        <w:tc>
          <w:tcPr>
            <w:tcW w:w="2552" w:type="dxa"/>
            <w:vAlign w:val="center"/>
          </w:tcPr>
          <w:p w:rsidR="00B77956" w:rsidRPr="00B52E94" w:rsidRDefault="00B77956" w:rsidP="00B77956">
            <w:r>
              <w:t>Vesna Botić</w:t>
            </w:r>
          </w:p>
        </w:tc>
        <w:tc>
          <w:tcPr>
            <w:tcW w:w="907" w:type="dxa"/>
            <w:vAlign w:val="center"/>
          </w:tcPr>
          <w:p w:rsidR="00B77956" w:rsidRPr="00B52E94" w:rsidRDefault="00D12455" w:rsidP="00B77956">
            <w:pPr>
              <w:jc w:val="center"/>
            </w:pPr>
            <w:r>
              <w:t>13</w:t>
            </w:r>
          </w:p>
        </w:tc>
      </w:tr>
      <w:tr w:rsidR="00B77956" w:rsidRPr="00B52E94" w:rsidTr="008208E4">
        <w:trPr>
          <w:trHeight w:val="340"/>
        </w:trPr>
        <w:tc>
          <w:tcPr>
            <w:tcW w:w="964" w:type="dxa"/>
            <w:shd w:val="clear" w:color="auto" w:fill="E5F5FF"/>
            <w:vAlign w:val="center"/>
          </w:tcPr>
          <w:p w:rsidR="00B77956" w:rsidRPr="00B52E94" w:rsidRDefault="00B77956" w:rsidP="00B77956">
            <w:pPr>
              <w:jc w:val="center"/>
            </w:pPr>
            <w:r>
              <w:t>2.d</w:t>
            </w:r>
          </w:p>
        </w:tc>
        <w:tc>
          <w:tcPr>
            <w:tcW w:w="2552" w:type="dxa"/>
            <w:vAlign w:val="center"/>
          </w:tcPr>
          <w:p w:rsidR="00B77956" w:rsidRPr="00B52E94" w:rsidRDefault="00B77956" w:rsidP="00B77956">
            <w:r>
              <w:t>Marijana Zoko</w:t>
            </w:r>
          </w:p>
        </w:tc>
        <w:tc>
          <w:tcPr>
            <w:tcW w:w="907" w:type="dxa"/>
            <w:vAlign w:val="center"/>
          </w:tcPr>
          <w:p w:rsidR="00B77956" w:rsidRPr="00B52E94" w:rsidRDefault="00D47ADF" w:rsidP="00B77956">
            <w:pPr>
              <w:jc w:val="center"/>
            </w:pPr>
            <w:r>
              <w:t>21</w:t>
            </w:r>
          </w:p>
        </w:tc>
        <w:tc>
          <w:tcPr>
            <w:tcW w:w="284" w:type="dxa"/>
            <w:tcBorders>
              <w:top w:val="nil"/>
              <w:bottom w:val="nil"/>
            </w:tcBorders>
            <w:vAlign w:val="center"/>
          </w:tcPr>
          <w:p w:rsidR="00B77956" w:rsidRPr="00B52E94" w:rsidRDefault="00B77956" w:rsidP="00B77956"/>
        </w:tc>
        <w:tc>
          <w:tcPr>
            <w:tcW w:w="964" w:type="dxa"/>
            <w:shd w:val="clear" w:color="auto" w:fill="E5F5FF"/>
            <w:vAlign w:val="center"/>
          </w:tcPr>
          <w:p w:rsidR="00B77956" w:rsidRPr="00B52E94" w:rsidRDefault="00B77956" w:rsidP="00B77956">
            <w:pPr>
              <w:jc w:val="center"/>
            </w:pPr>
            <w:r>
              <w:t>6.c</w:t>
            </w:r>
          </w:p>
        </w:tc>
        <w:tc>
          <w:tcPr>
            <w:tcW w:w="2552" w:type="dxa"/>
            <w:vAlign w:val="center"/>
          </w:tcPr>
          <w:p w:rsidR="00B77956" w:rsidRPr="00B52E94" w:rsidRDefault="00D47ADF" w:rsidP="00B77956">
            <w:r>
              <w:t>Gordana Kešina</w:t>
            </w:r>
          </w:p>
        </w:tc>
        <w:tc>
          <w:tcPr>
            <w:tcW w:w="907" w:type="dxa"/>
            <w:vAlign w:val="center"/>
          </w:tcPr>
          <w:p w:rsidR="00B77956" w:rsidRPr="00B52E94" w:rsidRDefault="00D12455" w:rsidP="00B77956">
            <w:pPr>
              <w:jc w:val="center"/>
            </w:pPr>
            <w:r>
              <w:t>13</w:t>
            </w:r>
          </w:p>
        </w:tc>
      </w:tr>
      <w:tr w:rsidR="00B77956" w:rsidRPr="00B52E94" w:rsidTr="008208E4">
        <w:trPr>
          <w:trHeight w:val="340"/>
        </w:trPr>
        <w:tc>
          <w:tcPr>
            <w:tcW w:w="964" w:type="dxa"/>
            <w:shd w:val="clear" w:color="auto" w:fill="E5F5FF"/>
            <w:vAlign w:val="center"/>
          </w:tcPr>
          <w:p w:rsidR="00B77956" w:rsidRPr="00B52E94" w:rsidRDefault="00B77956" w:rsidP="00B77956">
            <w:pPr>
              <w:jc w:val="center"/>
            </w:pPr>
            <w:r>
              <w:t>3.a</w:t>
            </w:r>
          </w:p>
        </w:tc>
        <w:tc>
          <w:tcPr>
            <w:tcW w:w="2552" w:type="dxa"/>
            <w:vAlign w:val="center"/>
          </w:tcPr>
          <w:p w:rsidR="00B77956" w:rsidRPr="00B52E94" w:rsidRDefault="00B77956" w:rsidP="00B77956">
            <w:r>
              <w:t>Anita Čajkušić</w:t>
            </w:r>
          </w:p>
        </w:tc>
        <w:tc>
          <w:tcPr>
            <w:tcW w:w="907" w:type="dxa"/>
            <w:vAlign w:val="center"/>
          </w:tcPr>
          <w:p w:rsidR="00B77956" w:rsidRPr="00B52E94" w:rsidRDefault="00D47ADF" w:rsidP="00B77956">
            <w:pPr>
              <w:jc w:val="center"/>
            </w:pPr>
            <w:r>
              <w:t>13</w:t>
            </w:r>
          </w:p>
        </w:tc>
        <w:tc>
          <w:tcPr>
            <w:tcW w:w="284" w:type="dxa"/>
            <w:tcBorders>
              <w:top w:val="nil"/>
              <w:bottom w:val="nil"/>
            </w:tcBorders>
            <w:vAlign w:val="center"/>
          </w:tcPr>
          <w:p w:rsidR="00B77956" w:rsidRPr="00B52E94" w:rsidRDefault="00B77956" w:rsidP="00B77956"/>
        </w:tc>
        <w:tc>
          <w:tcPr>
            <w:tcW w:w="964" w:type="dxa"/>
            <w:shd w:val="clear" w:color="auto" w:fill="E5F5FF"/>
            <w:vAlign w:val="center"/>
          </w:tcPr>
          <w:p w:rsidR="00B77956" w:rsidRPr="00B52E94" w:rsidRDefault="00B77956" w:rsidP="00B77956">
            <w:pPr>
              <w:jc w:val="center"/>
            </w:pPr>
            <w:r>
              <w:t>6.d</w:t>
            </w:r>
          </w:p>
        </w:tc>
        <w:tc>
          <w:tcPr>
            <w:tcW w:w="2552" w:type="dxa"/>
            <w:vAlign w:val="center"/>
          </w:tcPr>
          <w:p w:rsidR="00B77956" w:rsidRPr="00B52E94" w:rsidRDefault="00D47ADF" w:rsidP="00B77956">
            <w:r>
              <w:t>Katja Perić</w:t>
            </w:r>
          </w:p>
        </w:tc>
        <w:tc>
          <w:tcPr>
            <w:tcW w:w="907" w:type="dxa"/>
            <w:vAlign w:val="center"/>
          </w:tcPr>
          <w:p w:rsidR="00B77956" w:rsidRPr="00B52E94" w:rsidRDefault="00D12455" w:rsidP="00B77956">
            <w:pPr>
              <w:jc w:val="center"/>
            </w:pPr>
            <w:r>
              <w:t>12</w:t>
            </w:r>
          </w:p>
        </w:tc>
      </w:tr>
      <w:tr w:rsidR="00B77956" w:rsidRPr="00B52E94" w:rsidTr="008208E4">
        <w:trPr>
          <w:trHeight w:val="340"/>
        </w:trPr>
        <w:tc>
          <w:tcPr>
            <w:tcW w:w="964" w:type="dxa"/>
            <w:shd w:val="clear" w:color="auto" w:fill="E5F5FF"/>
            <w:vAlign w:val="center"/>
          </w:tcPr>
          <w:p w:rsidR="00B77956" w:rsidRPr="00B52E94" w:rsidRDefault="00B77956" w:rsidP="00B77956">
            <w:pPr>
              <w:jc w:val="center"/>
            </w:pPr>
            <w:r>
              <w:t>3.b</w:t>
            </w:r>
          </w:p>
        </w:tc>
        <w:tc>
          <w:tcPr>
            <w:tcW w:w="2552" w:type="dxa"/>
            <w:vAlign w:val="center"/>
          </w:tcPr>
          <w:p w:rsidR="00B77956" w:rsidRPr="00B52E94" w:rsidRDefault="00B77956" w:rsidP="00B77956">
            <w:r>
              <w:t>Sabrine Jerković</w:t>
            </w:r>
          </w:p>
        </w:tc>
        <w:tc>
          <w:tcPr>
            <w:tcW w:w="907" w:type="dxa"/>
            <w:vAlign w:val="center"/>
          </w:tcPr>
          <w:p w:rsidR="00B77956" w:rsidRPr="00B52E94" w:rsidRDefault="00D47ADF" w:rsidP="00B77956">
            <w:pPr>
              <w:jc w:val="center"/>
            </w:pPr>
            <w:r>
              <w:t>18</w:t>
            </w:r>
          </w:p>
        </w:tc>
        <w:tc>
          <w:tcPr>
            <w:tcW w:w="284" w:type="dxa"/>
            <w:tcBorders>
              <w:top w:val="nil"/>
              <w:bottom w:val="nil"/>
            </w:tcBorders>
            <w:vAlign w:val="center"/>
          </w:tcPr>
          <w:p w:rsidR="00B77956" w:rsidRPr="00B52E94" w:rsidRDefault="00B77956" w:rsidP="00B77956"/>
        </w:tc>
        <w:tc>
          <w:tcPr>
            <w:tcW w:w="964" w:type="dxa"/>
            <w:shd w:val="clear" w:color="auto" w:fill="E5F5FF"/>
            <w:vAlign w:val="center"/>
          </w:tcPr>
          <w:p w:rsidR="00B77956" w:rsidRPr="00B52E94" w:rsidRDefault="00B77956" w:rsidP="00B77956">
            <w:pPr>
              <w:jc w:val="center"/>
            </w:pPr>
            <w:r>
              <w:t>7.a</w:t>
            </w:r>
          </w:p>
        </w:tc>
        <w:tc>
          <w:tcPr>
            <w:tcW w:w="2552" w:type="dxa"/>
            <w:vAlign w:val="center"/>
          </w:tcPr>
          <w:p w:rsidR="00B77956" w:rsidRPr="00B52E94" w:rsidRDefault="00D47ADF" w:rsidP="00B77956">
            <w:r>
              <w:t>Suzi Radović</w:t>
            </w:r>
          </w:p>
        </w:tc>
        <w:tc>
          <w:tcPr>
            <w:tcW w:w="907" w:type="dxa"/>
            <w:vAlign w:val="center"/>
          </w:tcPr>
          <w:p w:rsidR="00B77956" w:rsidRPr="00B52E94" w:rsidRDefault="00D12455" w:rsidP="00B77956">
            <w:pPr>
              <w:jc w:val="center"/>
            </w:pPr>
            <w:r>
              <w:t>20</w:t>
            </w:r>
          </w:p>
        </w:tc>
      </w:tr>
      <w:tr w:rsidR="00B77956" w:rsidRPr="00B52E94" w:rsidTr="008208E4">
        <w:trPr>
          <w:trHeight w:val="340"/>
        </w:trPr>
        <w:tc>
          <w:tcPr>
            <w:tcW w:w="964" w:type="dxa"/>
            <w:shd w:val="clear" w:color="auto" w:fill="E5F5FF"/>
            <w:vAlign w:val="center"/>
          </w:tcPr>
          <w:p w:rsidR="00B77956" w:rsidRPr="00B52E94" w:rsidRDefault="00B77956" w:rsidP="00B77956">
            <w:pPr>
              <w:jc w:val="center"/>
            </w:pPr>
            <w:r>
              <w:t>3.c</w:t>
            </w:r>
          </w:p>
        </w:tc>
        <w:tc>
          <w:tcPr>
            <w:tcW w:w="2552" w:type="dxa"/>
            <w:vAlign w:val="center"/>
          </w:tcPr>
          <w:p w:rsidR="00B77956" w:rsidRPr="00B52E94" w:rsidRDefault="00B77956" w:rsidP="00B77956">
            <w:r>
              <w:t>Mira Prkić</w:t>
            </w:r>
          </w:p>
        </w:tc>
        <w:tc>
          <w:tcPr>
            <w:tcW w:w="907" w:type="dxa"/>
            <w:vAlign w:val="center"/>
          </w:tcPr>
          <w:p w:rsidR="00B77956" w:rsidRPr="00B52E94" w:rsidRDefault="00D47ADF" w:rsidP="00B77956">
            <w:pPr>
              <w:jc w:val="center"/>
            </w:pPr>
            <w:r>
              <w:t>17</w:t>
            </w:r>
          </w:p>
        </w:tc>
        <w:tc>
          <w:tcPr>
            <w:tcW w:w="284" w:type="dxa"/>
            <w:tcBorders>
              <w:top w:val="nil"/>
              <w:bottom w:val="nil"/>
            </w:tcBorders>
            <w:vAlign w:val="center"/>
          </w:tcPr>
          <w:p w:rsidR="00B77956" w:rsidRPr="00B52E94" w:rsidRDefault="00B77956" w:rsidP="00B77956"/>
        </w:tc>
        <w:tc>
          <w:tcPr>
            <w:tcW w:w="964" w:type="dxa"/>
            <w:shd w:val="clear" w:color="auto" w:fill="E5F5FF"/>
            <w:vAlign w:val="center"/>
          </w:tcPr>
          <w:p w:rsidR="00B77956" w:rsidRPr="00B52E94" w:rsidRDefault="00B77956" w:rsidP="00B77956">
            <w:pPr>
              <w:jc w:val="center"/>
            </w:pPr>
            <w:r>
              <w:t>7.b</w:t>
            </w:r>
          </w:p>
        </w:tc>
        <w:tc>
          <w:tcPr>
            <w:tcW w:w="2552" w:type="dxa"/>
            <w:vAlign w:val="center"/>
          </w:tcPr>
          <w:p w:rsidR="00B77956" w:rsidRPr="00B52E94" w:rsidRDefault="00D47ADF" w:rsidP="00B77956">
            <w:r>
              <w:t>Majda Todorović</w:t>
            </w:r>
          </w:p>
        </w:tc>
        <w:tc>
          <w:tcPr>
            <w:tcW w:w="907" w:type="dxa"/>
            <w:vAlign w:val="center"/>
          </w:tcPr>
          <w:p w:rsidR="00B77956" w:rsidRPr="00B52E94" w:rsidRDefault="00D12455" w:rsidP="00B77956">
            <w:pPr>
              <w:jc w:val="center"/>
            </w:pPr>
            <w:r>
              <w:t>18</w:t>
            </w:r>
          </w:p>
        </w:tc>
      </w:tr>
      <w:tr w:rsidR="00B77956" w:rsidRPr="00B52E94" w:rsidTr="008208E4">
        <w:trPr>
          <w:trHeight w:val="340"/>
        </w:trPr>
        <w:tc>
          <w:tcPr>
            <w:tcW w:w="964" w:type="dxa"/>
            <w:shd w:val="clear" w:color="auto" w:fill="E5F5FF"/>
            <w:vAlign w:val="center"/>
          </w:tcPr>
          <w:p w:rsidR="00B77956" w:rsidRPr="00B52E94" w:rsidRDefault="00B77956" w:rsidP="00B77956">
            <w:pPr>
              <w:jc w:val="center"/>
            </w:pPr>
            <w:r>
              <w:t>4.a</w:t>
            </w:r>
          </w:p>
        </w:tc>
        <w:tc>
          <w:tcPr>
            <w:tcW w:w="2552" w:type="dxa"/>
            <w:vAlign w:val="center"/>
          </w:tcPr>
          <w:p w:rsidR="00B77956" w:rsidRPr="00B52E94" w:rsidRDefault="00B77956" w:rsidP="00B77956">
            <w:r>
              <w:t>Klaudija Gudelj</w:t>
            </w:r>
          </w:p>
        </w:tc>
        <w:tc>
          <w:tcPr>
            <w:tcW w:w="907" w:type="dxa"/>
            <w:vAlign w:val="center"/>
          </w:tcPr>
          <w:p w:rsidR="00B77956" w:rsidRPr="00B52E94" w:rsidRDefault="00D47ADF" w:rsidP="00B77956">
            <w:pPr>
              <w:jc w:val="center"/>
            </w:pPr>
            <w:r>
              <w:t>21</w:t>
            </w:r>
          </w:p>
        </w:tc>
        <w:tc>
          <w:tcPr>
            <w:tcW w:w="284" w:type="dxa"/>
            <w:tcBorders>
              <w:top w:val="nil"/>
              <w:bottom w:val="nil"/>
            </w:tcBorders>
            <w:vAlign w:val="center"/>
          </w:tcPr>
          <w:p w:rsidR="00B77956" w:rsidRPr="00B52E94" w:rsidRDefault="00B77956" w:rsidP="00B77956"/>
        </w:tc>
        <w:tc>
          <w:tcPr>
            <w:tcW w:w="964" w:type="dxa"/>
            <w:shd w:val="clear" w:color="auto" w:fill="E5F5FF"/>
            <w:vAlign w:val="center"/>
          </w:tcPr>
          <w:p w:rsidR="00B77956" w:rsidRPr="00B52E94" w:rsidRDefault="00B77956" w:rsidP="00B77956">
            <w:pPr>
              <w:jc w:val="center"/>
            </w:pPr>
            <w:r>
              <w:t>7.c</w:t>
            </w:r>
          </w:p>
        </w:tc>
        <w:tc>
          <w:tcPr>
            <w:tcW w:w="2552" w:type="dxa"/>
            <w:vAlign w:val="center"/>
          </w:tcPr>
          <w:p w:rsidR="00B77956" w:rsidRPr="00B52E94" w:rsidRDefault="00D47ADF" w:rsidP="00B77956">
            <w:r>
              <w:t>Sanja Šperanda</w:t>
            </w:r>
          </w:p>
        </w:tc>
        <w:tc>
          <w:tcPr>
            <w:tcW w:w="907" w:type="dxa"/>
            <w:vAlign w:val="center"/>
          </w:tcPr>
          <w:p w:rsidR="00B77956" w:rsidRPr="00B52E94" w:rsidRDefault="00D12455" w:rsidP="00B77956">
            <w:pPr>
              <w:jc w:val="center"/>
            </w:pPr>
            <w:r>
              <w:t>21</w:t>
            </w:r>
          </w:p>
        </w:tc>
      </w:tr>
      <w:tr w:rsidR="00B77956" w:rsidRPr="00B52E94" w:rsidTr="008208E4">
        <w:trPr>
          <w:trHeight w:val="340"/>
        </w:trPr>
        <w:tc>
          <w:tcPr>
            <w:tcW w:w="964" w:type="dxa"/>
            <w:shd w:val="clear" w:color="auto" w:fill="E5F5FF"/>
            <w:vAlign w:val="center"/>
          </w:tcPr>
          <w:p w:rsidR="00B77956" w:rsidRPr="00B52E94" w:rsidRDefault="00B77956" w:rsidP="00B77956">
            <w:pPr>
              <w:jc w:val="center"/>
            </w:pPr>
            <w:r>
              <w:t>4.c</w:t>
            </w:r>
          </w:p>
        </w:tc>
        <w:tc>
          <w:tcPr>
            <w:tcW w:w="2552" w:type="dxa"/>
            <w:vAlign w:val="center"/>
          </w:tcPr>
          <w:p w:rsidR="00B77956" w:rsidRPr="00B52E94" w:rsidRDefault="00B77956" w:rsidP="00B77956">
            <w:r>
              <w:t>Vesna Šabić Petričević</w:t>
            </w:r>
          </w:p>
        </w:tc>
        <w:tc>
          <w:tcPr>
            <w:tcW w:w="907" w:type="dxa"/>
            <w:vAlign w:val="center"/>
          </w:tcPr>
          <w:p w:rsidR="00B77956" w:rsidRPr="00B52E94" w:rsidRDefault="00D47ADF" w:rsidP="00B77956">
            <w:pPr>
              <w:jc w:val="center"/>
            </w:pPr>
            <w:r>
              <w:t>21</w:t>
            </w:r>
          </w:p>
        </w:tc>
        <w:tc>
          <w:tcPr>
            <w:tcW w:w="284" w:type="dxa"/>
            <w:tcBorders>
              <w:top w:val="nil"/>
              <w:bottom w:val="nil"/>
            </w:tcBorders>
            <w:vAlign w:val="center"/>
          </w:tcPr>
          <w:p w:rsidR="00B77956" w:rsidRPr="00B52E94" w:rsidRDefault="00B77956" w:rsidP="00B77956"/>
        </w:tc>
        <w:tc>
          <w:tcPr>
            <w:tcW w:w="964" w:type="dxa"/>
            <w:shd w:val="clear" w:color="auto" w:fill="E5F5FF"/>
            <w:vAlign w:val="center"/>
          </w:tcPr>
          <w:p w:rsidR="00B77956" w:rsidRPr="00B52E94" w:rsidRDefault="00B77956" w:rsidP="00B77956">
            <w:pPr>
              <w:jc w:val="center"/>
            </w:pPr>
            <w:r>
              <w:t>7.d</w:t>
            </w:r>
          </w:p>
        </w:tc>
        <w:tc>
          <w:tcPr>
            <w:tcW w:w="2552" w:type="dxa"/>
            <w:vAlign w:val="center"/>
          </w:tcPr>
          <w:p w:rsidR="00B77956" w:rsidRPr="00B52E94" w:rsidRDefault="00D47ADF" w:rsidP="00B77956">
            <w:r>
              <w:t>Sanja Škarica</w:t>
            </w:r>
          </w:p>
        </w:tc>
        <w:tc>
          <w:tcPr>
            <w:tcW w:w="907" w:type="dxa"/>
            <w:vAlign w:val="center"/>
          </w:tcPr>
          <w:p w:rsidR="00B77956" w:rsidRPr="00B52E94" w:rsidRDefault="00D12455" w:rsidP="00B77956">
            <w:pPr>
              <w:jc w:val="center"/>
            </w:pPr>
            <w:r>
              <w:t>19</w:t>
            </w:r>
          </w:p>
        </w:tc>
      </w:tr>
      <w:tr w:rsidR="00B77956" w:rsidRPr="00B52E94" w:rsidTr="008208E4">
        <w:trPr>
          <w:trHeight w:val="340"/>
        </w:trPr>
        <w:tc>
          <w:tcPr>
            <w:tcW w:w="964" w:type="dxa"/>
            <w:shd w:val="clear" w:color="auto" w:fill="E5F5FF"/>
            <w:vAlign w:val="center"/>
          </w:tcPr>
          <w:p w:rsidR="00B77956" w:rsidRPr="00B52E94" w:rsidRDefault="00B77956" w:rsidP="00B77956">
            <w:pPr>
              <w:jc w:val="center"/>
            </w:pPr>
            <w:r>
              <w:t>4.d</w:t>
            </w:r>
          </w:p>
        </w:tc>
        <w:tc>
          <w:tcPr>
            <w:tcW w:w="2552" w:type="dxa"/>
            <w:vAlign w:val="center"/>
          </w:tcPr>
          <w:p w:rsidR="00B77956" w:rsidRPr="00B52E94" w:rsidRDefault="00B77956" w:rsidP="00B77956">
            <w:r>
              <w:t>Ivana Topić</w:t>
            </w:r>
          </w:p>
        </w:tc>
        <w:tc>
          <w:tcPr>
            <w:tcW w:w="907" w:type="dxa"/>
            <w:vAlign w:val="center"/>
          </w:tcPr>
          <w:p w:rsidR="00B77956" w:rsidRPr="00B52E94" w:rsidRDefault="00D47ADF" w:rsidP="00B77956">
            <w:pPr>
              <w:jc w:val="center"/>
            </w:pPr>
            <w:r>
              <w:t>23</w:t>
            </w:r>
          </w:p>
        </w:tc>
        <w:tc>
          <w:tcPr>
            <w:tcW w:w="284" w:type="dxa"/>
            <w:tcBorders>
              <w:top w:val="nil"/>
              <w:bottom w:val="nil"/>
            </w:tcBorders>
            <w:vAlign w:val="center"/>
          </w:tcPr>
          <w:p w:rsidR="00B77956" w:rsidRPr="00B52E94" w:rsidRDefault="00B77956" w:rsidP="00B77956"/>
        </w:tc>
        <w:tc>
          <w:tcPr>
            <w:tcW w:w="964" w:type="dxa"/>
            <w:shd w:val="clear" w:color="auto" w:fill="E5F5FF"/>
            <w:vAlign w:val="center"/>
          </w:tcPr>
          <w:p w:rsidR="00B77956" w:rsidRPr="00B52E94" w:rsidRDefault="00B77956" w:rsidP="00B77956">
            <w:pPr>
              <w:jc w:val="center"/>
            </w:pPr>
            <w:r>
              <w:t>8.a</w:t>
            </w:r>
          </w:p>
        </w:tc>
        <w:tc>
          <w:tcPr>
            <w:tcW w:w="2552" w:type="dxa"/>
            <w:vAlign w:val="center"/>
          </w:tcPr>
          <w:p w:rsidR="00B77956" w:rsidRPr="00B52E94" w:rsidRDefault="00D47ADF" w:rsidP="00B77956">
            <w:r>
              <w:t>Danica Bajić</w:t>
            </w:r>
          </w:p>
        </w:tc>
        <w:tc>
          <w:tcPr>
            <w:tcW w:w="907" w:type="dxa"/>
            <w:vAlign w:val="center"/>
          </w:tcPr>
          <w:p w:rsidR="00B77956" w:rsidRPr="00B52E94" w:rsidRDefault="00D12455" w:rsidP="00B77956">
            <w:pPr>
              <w:jc w:val="center"/>
            </w:pPr>
            <w:r>
              <w:t>16</w:t>
            </w:r>
          </w:p>
        </w:tc>
      </w:tr>
      <w:tr w:rsidR="00B77956" w:rsidRPr="00B52E94" w:rsidTr="008208E4">
        <w:trPr>
          <w:trHeight w:val="340"/>
        </w:trPr>
        <w:tc>
          <w:tcPr>
            <w:tcW w:w="964" w:type="dxa"/>
            <w:shd w:val="clear" w:color="auto" w:fill="E5F5FF"/>
            <w:vAlign w:val="center"/>
          </w:tcPr>
          <w:p w:rsidR="00B77956" w:rsidRPr="00B52E94" w:rsidRDefault="00B77956" w:rsidP="00B77956">
            <w:pPr>
              <w:jc w:val="center"/>
            </w:pPr>
          </w:p>
        </w:tc>
        <w:tc>
          <w:tcPr>
            <w:tcW w:w="2552" w:type="dxa"/>
            <w:vAlign w:val="center"/>
          </w:tcPr>
          <w:p w:rsidR="00B77956" w:rsidRPr="00B52E94" w:rsidRDefault="00B77956" w:rsidP="00B77956"/>
        </w:tc>
        <w:tc>
          <w:tcPr>
            <w:tcW w:w="907" w:type="dxa"/>
            <w:vAlign w:val="center"/>
          </w:tcPr>
          <w:p w:rsidR="00B77956" w:rsidRPr="00B52E94" w:rsidRDefault="00B77956" w:rsidP="00B77956">
            <w:pPr>
              <w:jc w:val="center"/>
            </w:pPr>
          </w:p>
        </w:tc>
        <w:tc>
          <w:tcPr>
            <w:tcW w:w="284" w:type="dxa"/>
            <w:tcBorders>
              <w:top w:val="nil"/>
              <w:bottom w:val="nil"/>
            </w:tcBorders>
            <w:vAlign w:val="center"/>
          </w:tcPr>
          <w:p w:rsidR="00B77956" w:rsidRPr="00B52E94" w:rsidRDefault="00B77956" w:rsidP="00B77956"/>
        </w:tc>
        <w:tc>
          <w:tcPr>
            <w:tcW w:w="964" w:type="dxa"/>
            <w:shd w:val="clear" w:color="auto" w:fill="E5F5FF"/>
            <w:vAlign w:val="center"/>
          </w:tcPr>
          <w:p w:rsidR="00B77956" w:rsidRPr="00B52E94" w:rsidRDefault="00B77956" w:rsidP="00B77956">
            <w:pPr>
              <w:jc w:val="center"/>
            </w:pPr>
            <w:r>
              <w:t>8.b</w:t>
            </w:r>
          </w:p>
        </w:tc>
        <w:tc>
          <w:tcPr>
            <w:tcW w:w="2552" w:type="dxa"/>
            <w:vAlign w:val="center"/>
          </w:tcPr>
          <w:p w:rsidR="00B77956" w:rsidRPr="00B52E94" w:rsidRDefault="00D47ADF" w:rsidP="00B77956">
            <w:r>
              <w:t>Tonći Mijić</w:t>
            </w:r>
          </w:p>
        </w:tc>
        <w:tc>
          <w:tcPr>
            <w:tcW w:w="907" w:type="dxa"/>
            <w:vAlign w:val="center"/>
          </w:tcPr>
          <w:p w:rsidR="00B77956" w:rsidRPr="00B52E94" w:rsidRDefault="00D12455" w:rsidP="00B77956">
            <w:pPr>
              <w:jc w:val="center"/>
            </w:pPr>
            <w:r>
              <w:t>17</w:t>
            </w:r>
          </w:p>
        </w:tc>
      </w:tr>
      <w:tr w:rsidR="00B77956" w:rsidRPr="00B52E94" w:rsidTr="008208E4">
        <w:trPr>
          <w:trHeight w:val="340"/>
        </w:trPr>
        <w:tc>
          <w:tcPr>
            <w:tcW w:w="964" w:type="dxa"/>
            <w:shd w:val="clear" w:color="auto" w:fill="E5F5FF"/>
            <w:vAlign w:val="center"/>
          </w:tcPr>
          <w:p w:rsidR="00B77956" w:rsidRPr="00B52E94" w:rsidRDefault="00B77956" w:rsidP="00B77956">
            <w:pPr>
              <w:jc w:val="center"/>
            </w:pPr>
            <w:r>
              <w:t>PRO</w:t>
            </w:r>
            <w:r w:rsidR="00D47ADF">
              <w:t xml:space="preserve"> A</w:t>
            </w:r>
          </w:p>
        </w:tc>
        <w:tc>
          <w:tcPr>
            <w:tcW w:w="2552" w:type="dxa"/>
            <w:vAlign w:val="center"/>
          </w:tcPr>
          <w:p w:rsidR="00B77956" w:rsidRPr="00B52E94" w:rsidRDefault="00B77956" w:rsidP="00D12455">
            <w:r>
              <w:t xml:space="preserve">Gorana Brekalo </w:t>
            </w:r>
          </w:p>
        </w:tc>
        <w:tc>
          <w:tcPr>
            <w:tcW w:w="907" w:type="dxa"/>
            <w:vAlign w:val="center"/>
          </w:tcPr>
          <w:p w:rsidR="00B77956" w:rsidRPr="00B52E94" w:rsidRDefault="00D12455" w:rsidP="00B77956">
            <w:pPr>
              <w:jc w:val="center"/>
            </w:pPr>
            <w:r>
              <w:t>6</w:t>
            </w:r>
          </w:p>
        </w:tc>
        <w:tc>
          <w:tcPr>
            <w:tcW w:w="284" w:type="dxa"/>
            <w:tcBorders>
              <w:top w:val="nil"/>
              <w:bottom w:val="nil"/>
            </w:tcBorders>
            <w:vAlign w:val="center"/>
          </w:tcPr>
          <w:p w:rsidR="00B77956" w:rsidRPr="00B52E94" w:rsidRDefault="00B77956" w:rsidP="00B77956"/>
        </w:tc>
        <w:tc>
          <w:tcPr>
            <w:tcW w:w="964" w:type="dxa"/>
            <w:shd w:val="clear" w:color="auto" w:fill="E5F5FF"/>
            <w:vAlign w:val="center"/>
          </w:tcPr>
          <w:p w:rsidR="00B77956" w:rsidRPr="00B52E94" w:rsidRDefault="00B77956" w:rsidP="00B77956">
            <w:pPr>
              <w:jc w:val="center"/>
            </w:pPr>
            <w:r>
              <w:t>8.c</w:t>
            </w:r>
          </w:p>
        </w:tc>
        <w:tc>
          <w:tcPr>
            <w:tcW w:w="2552" w:type="dxa"/>
            <w:vAlign w:val="center"/>
          </w:tcPr>
          <w:p w:rsidR="00B77956" w:rsidRPr="00B52E94" w:rsidRDefault="00D47ADF" w:rsidP="00B77956">
            <w:r>
              <w:t>Bruna Kustura Martinović</w:t>
            </w:r>
          </w:p>
        </w:tc>
        <w:tc>
          <w:tcPr>
            <w:tcW w:w="907" w:type="dxa"/>
            <w:vAlign w:val="center"/>
          </w:tcPr>
          <w:p w:rsidR="00B77956" w:rsidRPr="00B52E94" w:rsidRDefault="00D12455" w:rsidP="00B77956">
            <w:pPr>
              <w:jc w:val="center"/>
            </w:pPr>
            <w:r>
              <w:t>20</w:t>
            </w:r>
          </w:p>
        </w:tc>
      </w:tr>
      <w:tr w:rsidR="00B77956" w:rsidRPr="00B52E94" w:rsidTr="008208E4">
        <w:trPr>
          <w:trHeight w:val="340"/>
        </w:trPr>
        <w:tc>
          <w:tcPr>
            <w:tcW w:w="964" w:type="dxa"/>
            <w:shd w:val="clear" w:color="auto" w:fill="E5F5FF"/>
            <w:vAlign w:val="center"/>
          </w:tcPr>
          <w:p w:rsidR="00B77956" w:rsidRPr="00B52E94" w:rsidRDefault="00D47ADF" w:rsidP="00B77956">
            <w:pPr>
              <w:jc w:val="center"/>
            </w:pPr>
            <w:r>
              <w:t>PRO B</w:t>
            </w:r>
          </w:p>
        </w:tc>
        <w:tc>
          <w:tcPr>
            <w:tcW w:w="2552" w:type="dxa"/>
            <w:vAlign w:val="center"/>
          </w:tcPr>
          <w:p w:rsidR="00B77956" w:rsidRPr="00B52E94" w:rsidRDefault="00D47ADF" w:rsidP="00B77956">
            <w:r>
              <w:t>Maša Polić</w:t>
            </w:r>
          </w:p>
        </w:tc>
        <w:tc>
          <w:tcPr>
            <w:tcW w:w="907" w:type="dxa"/>
            <w:vAlign w:val="center"/>
          </w:tcPr>
          <w:p w:rsidR="00B77956" w:rsidRPr="00B52E94" w:rsidRDefault="00D12455" w:rsidP="00B77956">
            <w:pPr>
              <w:jc w:val="center"/>
            </w:pPr>
            <w:r>
              <w:t>5</w:t>
            </w:r>
          </w:p>
        </w:tc>
        <w:tc>
          <w:tcPr>
            <w:tcW w:w="284" w:type="dxa"/>
            <w:tcBorders>
              <w:top w:val="nil"/>
              <w:bottom w:val="nil"/>
            </w:tcBorders>
            <w:vAlign w:val="center"/>
          </w:tcPr>
          <w:p w:rsidR="00B77956" w:rsidRPr="00B52E94" w:rsidRDefault="00B77956" w:rsidP="00B77956"/>
        </w:tc>
        <w:tc>
          <w:tcPr>
            <w:tcW w:w="964" w:type="dxa"/>
            <w:shd w:val="clear" w:color="auto" w:fill="E5F5FF"/>
            <w:vAlign w:val="center"/>
          </w:tcPr>
          <w:p w:rsidR="00B77956" w:rsidRPr="00B52E94" w:rsidRDefault="00B77956" w:rsidP="00B77956">
            <w:pPr>
              <w:jc w:val="center"/>
            </w:pPr>
            <w:r>
              <w:t>8.d</w:t>
            </w:r>
          </w:p>
        </w:tc>
        <w:tc>
          <w:tcPr>
            <w:tcW w:w="2552" w:type="dxa"/>
            <w:vAlign w:val="center"/>
          </w:tcPr>
          <w:p w:rsidR="00B77956" w:rsidRPr="00B52E94" w:rsidRDefault="00D47ADF" w:rsidP="00B77956">
            <w:r>
              <w:t>Nada Talijančić</w:t>
            </w:r>
          </w:p>
        </w:tc>
        <w:tc>
          <w:tcPr>
            <w:tcW w:w="907" w:type="dxa"/>
            <w:vAlign w:val="center"/>
          </w:tcPr>
          <w:p w:rsidR="00B77956" w:rsidRPr="00B52E94" w:rsidRDefault="00D12455" w:rsidP="00B77956">
            <w:pPr>
              <w:jc w:val="center"/>
            </w:pPr>
            <w:r>
              <w:t>20</w:t>
            </w:r>
          </w:p>
        </w:tc>
      </w:tr>
      <w:tr w:rsidR="00B77956" w:rsidRPr="00B52E94" w:rsidTr="008208E4">
        <w:trPr>
          <w:trHeight w:val="340"/>
        </w:trPr>
        <w:tc>
          <w:tcPr>
            <w:tcW w:w="964" w:type="dxa"/>
            <w:shd w:val="clear" w:color="auto" w:fill="E5F5FF"/>
            <w:vAlign w:val="center"/>
          </w:tcPr>
          <w:p w:rsidR="00B77956" w:rsidRPr="00B52E94" w:rsidRDefault="00B77956" w:rsidP="00B77956">
            <w:pPr>
              <w:jc w:val="center"/>
            </w:pPr>
          </w:p>
        </w:tc>
        <w:tc>
          <w:tcPr>
            <w:tcW w:w="2552" w:type="dxa"/>
            <w:vAlign w:val="center"/>
          </w:tcPr>
          <w:p w:rsidR="00B77956" w:rsidRPr="00B52E94" w:rsidRDefault="00B77956" w:rsidP="00B77956"/>
        </w:tc>
        <w:tc>
          <w:tcPr>
            <w:tcW w:w="907" w:type="dxa"/>
            <w:vAlign w:val="center"/>
          </w:tcPr>
          <w:p w:rsidR="00B77956" w:rsidRPr="00B52E94" w:rsidRDefault="00B77956" w:rsidP="00B77956">
            <w:pPr>
              <w:jc w:val="center"/>
            </w:pPr>
          </w:p>
        </w:tc>
        <w:tc>
          <w:tcPr>
            <w:tcW w:w="284" w:type="dxa"/>
            <w:tcBorders>
              <w:top w:val="nil"/>
              <w:bottom w:val="nil"/>
            </w:tcBorders>
            <w:vAlign w:val="center"/>
          </w:tcPr>
          <w:p w:rsidR="00B77956" w:rsidRPr="00B52E94" w:rsidRDefault="00B77956" w:rsidP="00B77956"/>
        </w:tc>
        <w:tc>
          <w:tcPr>
            <w:tcW w:w="964" w:type="dxa"/>
            <w:shd w:val="clear" w:color="auto" w:fill="E5F5FF"/>
            <w:vAlign w:val="center"/>
          </w:tcPr>
          <w:p w:rsidR="00B77956" w:rsidRPr="00B52E94" w:rsidRDefault="00B77956" w:rsidP="00B77956">
            <w:pPr>
              <w:jc w:val="center"/>
            </w:pPr>
          </w:p>
        </w:tc>
        <w:tc>
          <w:tcPr>
            <w:tcW w:w="2552" w:type="dxa"/>
            <w:vAlign w:val="center"/>
          </w:tcPr>
          <w:p w:rsidR="00B77956" w:rsidRPr="00B52E94" w:rsidRDefault="00B77956" w:rsidP="00B77956"/>
        </w:tc>
        <w:tc>
          <w:tcPr>
            <w:tcW w:w="907" w:type="dxa"/>
            <w:vAlign w:val="center"/>
          </w:tcPr>
          <w:p w:rsidR="00B77956" w:rsidRPr="00B52E94" w:rsidRDefault="00B77956" w:rsidP="00B77956">
            <w:pPr>
              <w:jc w:val="center"/>
            </w:pPr>
          </w:p>
        </w:tc>
      </w:tr>
      <w:tr w:rsidR="00533B82" w:rsidRPr="00B52E94" w:rsidTr="008208E4">
        <w:trPr>
          <w:trHeight w:val="340"/>
        </w:trPr>
        <w:tc>
          <w:tcPr>
            <w:tcW w:w="5671" w:type="dxa"/>
            <w:gridSpan w:val="5"/>
            <w:shd w:val="clear" w:color="auto" w:fill="E5F5FF"/>
            <w:vAlign w:val="center"/>
          </w:tcPr>
          <w:p w:rsidR="00533B82" w:rsidRPr="00533B82" w:rsidRDefault="00533B82" w:rsidP="00B50B9E">
            <w:pPr>
              <w:jc w:val="right"/>
              <w:rPr>
                <w:b/>
              </w:rPr>
            </w:pPr>
            <w:r w:rsidRPr="00533B82">
              <w:rPr>
                <w:b/>
              </w:rPr>
              <w:t>UKUPAN BROJ UČENIKA U ŠK. GODINI 202</w:t>
            </w:r>
            <w:r w:rsidR="00B50B9E">
              <w:rPr>
                <w:b/>
              </w:rPr>
              <w:t>5</w:t>
            </w:r>
            <w:r w:rsidRPr="00533B82">
              <w:rPr>
                <w:b/>
              </w:rPr>
              <w:t>./202</w:t>
            </w:r>
            <w:r w:rsidR="00B50B9E">
              <w:rPr>
                <w:b/>
              </w:rPr>
              <w:t>6</w:t>
            </w:r>
            <w:r w:rsidRPr="00533B82">
              <w:rPr>
                <w:b/>
              </w:rPr>
              <w:t xml:space="preserve">. : </w:t>
            </w:r>
          </w:p>
        </w:tc>
        <w:tc>
          <w:tcPr>
            <w:tcW w:w="3459" w:type="dxa"/>
            <w:gridSpan w:val="2"/>
            <w:shd w:val="clear" w:color="auto" w:fill="E5F5FF"/>
            <w:vAlign w:val="center"/>
          </w:tcPr>
          <w:p w:rsidR="00533B82" w:rsidRPr="00533B82" w:rsidRDefault="00D12455" w:rsidP="00F664BB">
            <w:pPr>
              <w:jc w:val="both"/>
              <w:rPr>
                <w:b/>
              </w:rPr>
            </w:pPr>
            <w:r>
              <w:rPr>
                <w:b/>
              </w:rPr>
              <w:t>491</w:t>
            </w:r>
          </w:p>
        </w:tc>
      </w:tr>
    </w:tbl>
    <w:p w:rsidR="00533B82" w:rsidRDefault="00533B82" w:rsidP="00C66C5C"/>
    <w:p w:rsidR="00533B82" w:rsidRDefault="00533B82">
      <w:r>
        <w:br w:type="page"/>
      </w:r>
    </w:p>
    <w:p w:rsidR="00533B82" w:rsidRPr="00D10F9B" w:rsidRDefault="00956F07" w:rsidP="00533B82">
      <w:pPr>
        <w:rPr>
          <w:b/>
          <w:sz w:val="24"/>
          <w:szCs w:val="24"/>
        </w:rPr>
      </w:pPr>
      <w:r w:rsidRPr="00D10F9B">
        <w:rPr>
          <w:b/>
          <w:sz w:val="24"/>
          <w:szCs w:val="24"/>
        </w:rPr>
        <w:lastRenderedPageBreak/>
        <w:t>3.2</w:t>
      </w:r>
      <w:r w:rsidR="00533B82" w:rsidRPr="00D10F9B">
        <w:rPr>
          <w:b/>
          <w:sz w:val="24"/>
          <w:szCs w:val="24"/>
        </w:rPr>
        <w:t>. ORGANIZACIJA SMJENA</w:t>
      </w:r>
    </w:p>
    <w:p w:rsidR="00C66C5C" w:rsidRDefault="00533B82" w:rsidP="00C66C5C">
      <w:r>
        <w:t>Nastava se odvija u dvije smjene.</w:t>
      </w:r>
    </w:p>
    <w:p w:rsidR="00533B82" w:rsidRDefault="00533B82" w:rsidP="00533B82">
      <w:r>
        <w:t xml:space="preserve">Nastava u prvoj smjeni realizira se u vremenu </w:t>
      </w:r>
      <w:r w:rsidRPr="00533B82">
        <w:rPr>
          <w:b/>
        </w:rPr>
        <w:t>od 8 sati do 13,10 sati</w:t>
      </w:r>
      <w:r>
        <w:t>.</w:t>
      </w:r>
    </w:p>
    <w:p w:rsidR="00533B82" w:rsidRDefault="00533B82" w:rsidP="00533B82">
      <w:r>
        <w:t xml:space="preserve">Nastava u drugoj smjeni realizira se u vremenu </w:t>
      </w:r>
      <w:r w:rsidRPr="00533B82">
        <w:rPr>
          <w:b/>
        </w:rPr>
        <w:t>od 14 sati do 19,10 sati</w:t>
      </w:r>
      <w:r>
        <w:t>.</w:t>
      </w:r>
    </w:p>
    <w:p w:rsidR="000A7583" w:rsidRDefault="00533B82" w:rsidP="00533B82">
      <w:r>
        <w:t>Učitelji: radno vrijeme učitelja određeno je tjednim rasporedom sati.</w:t>
      </w:r>
    </w:p>
    <w:p w:rsidR="000A7583" w:rsidRDefault="000A7583">
      <w:r>
        <w:br w:type="page"/>
      </w:r>
    </w:p>
    <w:p w:rsidR="00533B82" w:rsidRDefault="00533B82" w:rsidP="00533B82"/>
    <w:p w:rsidR="00533B82" w:rsidRDefault="00533B82" w:rsidP="00533B82"/>
    <w:p w:rsidR="00533B82" w:rsidRDefault="00533B82" w:rsidP="00533B82">
      <w:pPr>
        <w:rPr>
          <w:b/>
        </w:rPr>
      </w:pPr>
      <w:r w:rsidRPr="00533B82">
        <w:rPr>
          <w:b/>
        </w:rPr>
        <w:t>Radno vrijeme ostalih djelatnika</w:t>
      </w:r>
    </w:p>
    <w:tbl>
      <w:tblPr>
        <w:tblStyle w:val="Reetkatablice"/>
        <w:tblW w:w="0" w:type="auto"/>
        <w:tblLook w:val="04A0" w:firstRow="1" w:lastRow="0" w:firstColumn="1" w:lastColumn="0" w:noHBand="0" w:noVBand="1"/>
      </w:tblPr>
      <w:tblGrid>
        <w:gridCol w:w="3020"/>
        <w:gridCol w:w="3021"/>
        <w:gridCol w:w="3021"/>
      </w:tblGrid>
      <w:tr w:rsidR="00533B82" w:rsidTr="008208E4">
        <w:trPr>
          <w:trHeight w:val="454"/>
        </w:trPr>
        <w:tc>
          <w:tcPr>
            <w:tcW w:w="3020" w:type="dxa"/>
            <w:shd w:val="clear" w:color="auto" w:fill="E5F5FF"/>
            <w:vAlign w:val="center"/>
          </w:tcPr>
          <w:p w:rsidR="00533B82" w:rsidRDefault="00533B82" w:rsidP="00533B82">
            <w:pPr>
              <w:jc w:val="center"/>
              <w:rPr>
                <w:b/>
              </w:rPr>
            </w:pPr>
            <w:r>
              <w:rPr>
                <w:b/>
              </w:rPr>
              <w:t>DJELATNIK</w:t>
            </w:r>
          </w:p>
        </w:tc>
        <w:tc>
          <w:tcPr>
            <w:tcW w:w="3021" w:type="dxa"/>
            <w:shd w:val="clear" w:color="auto" w:fill="E5F5FF"/>
            <w:vAlign w:val="center"/>
          </w:tcPr>
          <w:p w:rsidR="00533B82" w:rsidRDefault="00533B82" w:rsidP="00533B82">
            <w:pPr>
              <w:jc w:val="center"/>
              <w:rPr>
                <w:b/>
              </w:rPr>
            </w:pPr>
            <w:r>
              <w:rPr>
                <w:b/>
              </w:rPr>
              <w:t>UJUTRO</w:t>
            </w:r>
          </w:p>
        </w:tc>
        <w:tc>
          <w:tcPr>
            <w:tcW w:w="3021" w:type="dxa"/>
            <w:shd w:val="clear" w:color="auto" w:fill="E5F5FF"/>
            <w:vAlign w:val="center"/>
          </w:tcPr>
          <w:p w:rsidR="00533B82" w:rsidRDefault="00533B82" w:rsidP="00533B82">
            <w:pPr>
              <w:jc w:val="center"/>
              <w:rPr>
                <w:b/>
              </w:rPr>
            </w:pPr>
            <w:r>
              <w:rPr>
                <w:b/>
              </w:rPr>
              <w:t>PO</w:t>
            </w:r>
            <w:r w:rsidR="008B03C1">
              <w:rPr>
                <w:b/>
              </w:rPr>
              <w:t>SLIJE</w:t>
            </w:r>
            <w:r>
              <w:rPr>
                <w:b/>
              </w:rPr>
              <w:t>PODNE</w:t>
            </w:r>
          </w:p>
        </w:tc>
      </w:tr>
      <w:tr w:rsidR="00533B82" w:rsidTr="008208E4">
        <w:trPr>
          <w:trHeight w:val="454"/>
        </w:trPr>
        <w:tc>
          <w:tcPr>
            <w:tcW w:w="3020" w:type="dxa"/>
            <w:shd w:val="clear" w:color="auto" w:fill="E5F5FF"/>
            <w:vAlign w:val="center"/>
          </w:tcPr>
          <w:p w:rsidR="00533B82" w:rsidRDefault="00533B82" w:rsidP="00533B82">
            <w:pPr>
              <w:jc w:val="center"/>
              <w:rPr>
                <w:b/>
              </w:rPr>
            </w:pPr>
            <w:r>
              <w:rPr>
                <w:b/>
              </w:rPr>
              <w:t>RAVNATELJ</w:t>
            </w:r>
          </w:p>
        </w:tc>
        <w:tc>
          <w:tcPr>
            <w:tcW w:w="3021" w:type="dxa"/>
            <w:vAlign w:val="center"/>
          </w:tcPr>
          <w:p w:rsidR="00533B82" w:rsidRPr="00533B82" w:rsidRDefault="00533B82" w:rsidP="00533B82">
            <w:pPr>
              <w:jc w:val="center"/>
            </w:pPr>
            <w:r>
              <w:t>7:30 – 15:30</w:t>
            </w:r>
          </w:p>
        </w:tc>
        <w:tc>
          <w:tcPr>
            <w:tcW w:w="3021" w:type="dxa"/>
            <w:vAlign w:val="center"/>
          </w:tcPr>
          <w:p w:rsidR="00533B82" w:rsidRPr="00533B82" w:rsidRDefault="00533B82" w:rsidP="008B03C1">
            <w:pPr>
              <w:jc w:val="center"/>
            </w:pPr>
            <w:r>
              <w:t>1</w:t>
            </w:r>
            <w:r w:rsidR="008B03C1">
              <w:t>3</w:t>
            </w:r>
            <w:r>
              <w:t>:00 – 2</w:t>
            </w:r>
            <w:r w:rsidR="008B03C1">
              <w:t>1</w:t>
            </w:r>
            <w:r>
              <w:t>:00</w:t>
            </w:r>
          </w:p>
        </w:tc>
      </w:tr>
      <w:tr w:rsidR="00533B82" w:rsidTr="008208E4">
        <w:trPr>
          <w:trHeight w:val="454"/>
        </w:trPr>
        <w:tc>
          <w:tcPr>
            <w:tcW w:w="3020" w:type="dxa"/>
            <w:shd w:val="clear" w:color="auto" w:fill="E5F5FF"/>
            <w:vAlign w:val="center"/>
          </w:tcPr>
          <w:p w:rsidR="00533B82" w:rsidRDefault="00533B82" w:rsidP="00533B82">
            <w:pPr>
              <w:jc w:val="center"/>
              <w:rPr>
                <w:b/>
              </w:rPr>
            </w:pPr>
            <w:r>
              <w:rPr>
                <w:b/>
              </w:rPr>
              <w:t>KNJIŽNIČAR</w:t>
            </w:r>
          </w:p>
        </w:tc>
        <w:tc>
          <w:tcPr>
            <w:tcW w:w="3021" w:type="dxa"/>
            <w:vAlign w:val="center"/>
          </w:tcPr>
          <w:p w:rsidR="00533B82" w:rsidRPr="00533B82" w:rsidRDefault="00533B82" w:rsidP="00533B82">
            <w:pPr>
              <w:jc w:val="center"/>
            </w:pPr>
            <w:r>
              <w:t>8:00 – 14:00</w:t>
            </w:r>
          </w:p>
        </w:tc>
        <w:tc>
          <w:tcPr>
            <w:tcW w:w="3021" w:type="dxa"/>
            <w:vAlign w:val="center"/>
          </w:tcPr>
          <w:p w:rsidR="00533B82" w:rsidRPr="00533B82" w:rsidRDefault="00956F07" w:rsidP="00533B82">
            <w:pPr>
              <w:jc w:val="center"/>
            </w:pPr>
            <w:r>
              <w:t>14:00 – 20:00</w:t>
            </w:r>
          </w:p>
        </w:tc>
      </w:tr>
      <w:tr w:rsidR="00533B82" w:rsidTr="008208E4">
        <w:trPr>
          <w:trHeight w:val="454"/>
        </w:trPr>
        <w:tc>
          <w:tcPr>
            <w:tcW w:w="3020" w:type="dxa"/>
            <w:shd w:val="clear" w:color="auto" w:fill="E5F5FF"/>
            <w:vAlign w:val="center"/>
          </w:tcPr>
          <w:p w:rsidR="00533B82" w:rsidRDefault="00533B82" w:rsidP="00533B82">
            <w:pPr>
              <w:jc w:val="center"/>
              <w:rPr>
                <w:b/>
              </w:rPr>
            </w:pPr>
            <w:r>
              <w:rPr>
                <w:b/>
              </w:rPr>
              <w:t>TAJNIK</w:t>
            </w:r>
          </w:p>
        </w:tc>
        <w:tc>
          <w:tcPr>
            <w:tcW w:w="3021" w:type="dxa"/>
            <w:vAlign w:val="center"/>
          </w:tcPr>
          <w:p w:rsidR="00533B82" w:rsidRPr="00533B82" w:rsidRDefault="00533B82" w:rsidP="00533B82">
            <w:pPr>
              <w:jc w:val="center"/>
            </w:pPr>
            <w:r>
              <w:t>7:00 – 15:00</w:t>
            </w:r>
          </w:p>
        </w:tc>
        <w:tc>
          <w:tcPr>
            <w:tcW w:w="3021" w:type="dxa"/>
            <w:vAlign w:val="center"/>
          </w:tcPr>
          <w:p w:rsidR="00533B82" w:rsidRPr="00533B82" w:rsidRDefault="00F664BB" w:rsidP="00533B82">
            <w:pPr>
              <w:jc w:val="center"/>
            </w:pPr>
            <w:r>
              <w:t>12:00 – 20:00</w:t>
            </w:r>
          </w:p>
        </w:tc>
      </w:tr>
      <w:tr w:rsidR="00533B82" w:rsidTr="008208E4">
        <w:trPr>
          <w:trHeight w:val="454"/>
        </w:trPr>
        <w:tc>
          <w:tcPr>
            <w:tcW w:w="3020" w:type="dxa"/>
            <w:shd w:val="clear" w:color="auto" w:fill="E5F5FF"/>
            <w:vAlign w:val="center"/>
          </w:tcPr>
          <w:p w:rsidR="00533B82" w:rsidRDefault="00533B82" w:rsidP="00533B82">
            <w:pPr>
              <w:jc w:val="center"/>
              <w:rPr>
                <w:b/>
              </w:rPr>
            </w:pPr>
            <w:r>
              <w:rPr>
                <w:b/>
              </w:rPr>
              <w:t>RAČUNOVODSTVO</w:t>
            </w:r>
          </w:p>
        </w:tc>
        <w:tc>
          <w:tcPr>
            <w:tcW w:w="3021" w:type="dxa"/>
            <w:vAlign w:val="center"/>
          </w:tcPr>
          <w:p w:rsidR="00533B82" w:rsidRPr="00533B82" w:rsidRDefault="00533B82" w:rsidP="00533B82">
            <w:pPr>
              <w:jc w:val="center"/>
            </w:pPr>
            <w:r>
              <w:t>7:00 – 15:00</w:t>
            </w:r>
          </w:p>
        </w:tc>
        <w:tc>
          <w:tcPr>
            <w:tcW w:w="3021" w:type="dxa"/>
            <w:vAlign w:val="center"/>
          </w:tcPr>
          <w:p w:rsidR="00533B82" w:rsidRPr="00533B82" w:rsidRDefault="00956F07" w:rsidP="00533B82">
            <w:pPr>
              <w:jc w:val="center"/>
            </w:pPr>
            <w:r>
              <w:t>12:00 – 20:00</w:t>
            </w:r>
          </w:p>
        </w:tc>
      </w:tr>
      <w:tr w:rsidR="00533B82" w:rsidTr="008208E4">
        <w:trPr>
          <w:trHeight w:val="454"/>
        </w:trPr>
        <w:tc>
          <w:tcPr>
            <w:tcW w:w="3020" w:type="dxa"/>
            <w:shd w:val="clear" w:color="auto" w:fill="E5F5FF"/>
            <w:vAlign w:val="center"/>
          </w:tcPr>
          <w:p w:rsidR="00533B82" w:rsidRDefault="00533B82" w:rsidP="00533B82">
            <w:pPr>
              <w:jc w:val="center"/>
              <w:rPr>
                <w:b/>
              </w:rPr>
            </w:pPr>
            <w:r>
              <w:rPr>
                <w:b/>
              </w:rPr>
              <w:t>KUĆNI MAJSTOR</w:t>
            </w:r>
          </w:p>
        </w:tc>
        <w:tc>
          <w:tcPr>
            <w:tcW w:w="3021" w:type="dxa"/>
            <w:vAlign w:val="center"/>
          </w:tcPr>
          <w:p w:rsidR="00533B82" w:rsidRPr="00533B82" w:rsidRDefault="00956F07" w:rsidP="00533B82">
            <w:pPr>
              <w:jc w:val="center"/>
            </w:pPr>
            <w:r>
              <w:t>6:00 – 14.00</w:t>
            </w:r>
          </w:p>
        </w:tc>
        <w:tc>
          <w:tcPr>
            <w:tcW w:w="3021" w:type="dxa"/>
            <w:vAlign w:val="center"/>
          </w:tcPr>
          <w:p w:rsidR="00533B82" w:rsidRPr="00533B82" w:rsidRDefault="00956F07" w:rsidP="00533B82">
            <w:pPr>
              <w:jc w:val="center"/>
            </w:pPr>
            <w:r>
              <w:t>13:00 – 21:00</w:t>
            </w:r>
          </w:p>
        </w:tc>
      </w:tr>
      <w:tr w:rsidR="00956F07" w:rsidTr="008208E4">
        <w:trPr>
          <w:trHeight w:val="454"/>
        </w:trPr>
        <w:tc>
          <w:tcPr>
            <w:tcW w:w="3020" w:type="dxa"/>
            <w:shd w:val="clear" w:color="auto" w:fill="E5F5FF"/>
            <w:vAlign w:val="center"/>
          </w:tcPr>
          <w:p w:rsidR="00956F07" w:rsidRDefault="00956F07" w:rsidP="00956F07">
            <w:pPr>
              <w:jc w:val="center"/>
              <w:rPr>
                <w:b/>
              </w:rPr>
            </w:pPr>
            <w:r>
              <w:rPr>
                <w:b/>
              </w:rPr>
              <w:t>SPREMAČICE</w:t>
            </w:r>
          </w:p>
        </w:tc>
        <w:tc>
          <w:tcPr>
            <w:tcW w:w="3021" w:type="dxa"/>
            <w:vAlign w:val="center"/>
          </w:tcPr>
          <w:p w:rsidR="00956F07" w:rsidRPr="00533B82" w:rsidRDefault="00956F07" w:rsidP="00956F07">
            <w:pPr>
              <w:jc w:val="center"/>
            </w:pPr>
            <w:r>
              <w:t>6:00 – 14.00</w:t>
            </w:r>
          </w:p>
        </w:tc>
        <w:tc>
          <w:tcPr>
            <w:tcW w:w="3021" w:type="dxa"/>
            <w:vAlign w:val="center"/>
          </w:tcPr>
          <w:p w:rsidR="00956F07" w:rsidRPr="00533B82" w:rsidRDefault="00956F07" w:rsidP="00956F07">
            <w:pPr>
              <w:jc w:val="center"/>
            </w:pPr>
            <w:r>
              <w:t>13:00 – 21:00</w:t>
            </w:r>
          </w:p>
        </w:tc>
      </w:tr>
      <w:tr w:rsidR="00956F07" w:rsidTr="008208E4">
        <w:trPr>
          <w:trHeight w:val="454"/>
        </w:trPr>
        <w:tc>
          <w:tcPr>
            <w:tcW w:w="3020" w:type="dxa"/>
            <w:shd w:val="clear" w:color="auto" w:fill="E5F5FF"/>
            <w:vAlign w:val="center"/>
          </w:tcPr>
          <w:p w:rsidR="00956F07" w:rsidRDefault="00956F07" w:rsidP="00956F07">
            <w:pPr>
              <w:jc w:val="center"/>
              <w:rPr>
                <w:b/>
              </w:rPr>
            </w:pPr>
            <w:r>
              <w:rPr>
                <w:b/>
              </w:rPr>
              <w:t>PEDAGOG</w:t>
            </w:r>
          </w:p>
        </w:tc>
        <w:tc>
          <w:tcPr>
            <w:tcW w:w="3021" w:type="dxa"/>
            <w:vAlign w:val="center"/>
          </w:tcPr>
          <w:p w:rsidR="00956F07" w:rsidRPr="00533B82" w:rsidRDefault="00956F07" w:rsidP="00956F07">
            <w:pPr>
              <w:jc w:val="center"/>
            </w:pPr>
            <w:r>
              <w:t>8:00 – 14:00</w:t>
            </w:r>
          </w:p>
        </w:tc>
        <w:tc>
          <w:tcPr>
            <w:tcW w:w="3021" w:type="dxa"/>
            <w:vAlign w:val="center"/>
          </w:tcPr>
          <w:p w:rsidR="00956F07" w:rsidRPr="00533B82" w:rsidRDefault="00956F07" w:rsidP="00956F07">
            <w:pPr>
              <w:jc w:val="center"/>
            </w:pPr>
            <w:r>
              <w:t>13:00 – 19:00</w:t>
            </w:r>
          </w:p>
        </w:tc>
      </w:tr>
      <w:tr w:rsidR="00956F07" w:rsidTr="008208E4">
        <w:trPr>
          <w:trHeight w:val="454"/>
        </w:trPr>
        <w:tc>
          <w:tcPr>
            <w:tcW w:w="3020" w:type="dxa"/>
            <w:shd w:val="clear" w:color="auto" w:fill="E5F5FF"/>
            <w:vAlign w:val="center"/>
          </w:tcPr>
          <w:p w:rsidR="00956F07" w:rsidRDefault="00956F07" w:rsidP="00956F07">
            <w:pPr>
              <w:jc w:val="center"/>
              <w:rPr>
                <w:b/>
              </w:rPr>
            </w:pPr>
            <w:r>
              <w:rPr>
                <w:b/>
              </w:rPr>
              <w:t>LOGOPED</w:t>
            </w:r>
          </w:p>
        </w:tc>
        <w:tc>
          <w:tcPr>
            <w:tcW w:w="3021" w:type="dxa"/>
            <w:vAlign w:val="center"/>
          </w:tcPr>
          <w:p w:rsidR="00956F07" w:rsidRPr="00533B82" w:rsidRDefault="00956F07" w:rsidP="00956F07">
            <w:pPr>
              <w:jc w:val="center"/>
            </w:pPr>
            <w:r>
              <w:t>8:00 – 14:00</w:t>
            </w:r>
          </w:p>
        </w:tc>
        <w:tc>
          <w:tcPr>
            <w:tcW w:w="3021" w:type="dxa"/>
            <w:vAlign w:val="center"/>
          </w:tcPr>
          <w:p w:rsidR="00956F07" w:rsidRPr="00533B82" w:rsidRDefault="00956F07" w:rsidP="00956F07">
            <w:pPr>
              <w:jc w:val="center"/>
            </w:pPr>
            <w:r>
              <w:t>13:00 – 19:00</w:t>
            </w:r>
          </w:p>
        </w:tc>
      </w:tr>
    </w:tbl>
    <w:p w:rsidR="00533B82" w:rsidRDefault="00533B82" w:rsidP="00533B82">
      <w:pPr>
        <w:rPr>
          <w:b/>
        </w:rPr>
      </w:pPr>
    </w:p>
    <w:p w:rsidR="00956F07" w:rsidRDefault="00956F07" w:rsidP="00533B82">
      <w:pPr>
        <w:rPr>
          <w:b/>
        </w:rPr>
      </w:pPr>
    </w:p>
    <w:p w:rsidR="00956F07" w:rsidRDefault="00956F07">
      <w:pPr>
        <w:rPr>
          <w:b/>
        </w:rPr>
      </w:pPr>
      <w:r>
        <w:rPr>
          <w:b/>
        </w:rPr>
        <w:br w:type="page"/>
      </w:r>
    </w:p>
    <w:p w:rsidR="00956F07" w:rsidRPr="00D10F9B" w:rsidRDefault="00365FDC" w:rsidP="00956F07">
      <w:pPr>
        <w:rPr>
          <w:b/>
          <w:sz w:val="24"/>
          <w:szCs w:val="24"/>
        </w:rPr>
      </w:pPr>
      <w:r w:rsidRPr="00D10F9B">
        <w:rPr>
          <w:b/>
          <w:sz w:val="24"/>
          <w:szCs w:val="24"/>
        </w:rPr>
        <w:lastRenderedPageBreak/>
        <w:t>3.3</w:t>
      </w:r>
      <w:r w:rsidR="00956F07" w:rsidRPr="00D10F9B">
        <w:rPr>
          <w:b/>
          <w:sz w:val="24"/>
          <w:szCs w:val="24"/>
        </w:rPr>
        <w:t>. GODIŠNJI KALENDAR RADA</w:t>
      </w:r>
    </w:p>
    <w:tbl>
      <w:tblPr>
        <w:tblStyle w:val="Reetkatablice"/>
        <w:tblW w:w="0" w:type="auto"/>
        <w:tblLook w:val="04A0" w:firstRow="1" w:lastRow="0" w:firstColumn="1" w:lastColumn="0" w:noHBand="0" w:noVBand="1"/>
      </w:tblPr>
      <w:tblGrid>
        <w:gridCol w:w="3114"/>
        <w:gridCol w:w="5948"/>
      </w:tblGrid>
      <w:tr w:rsidR="008208E4" w:rsidTr="006F4456">
        <w:trPr>
          <w:trHeight w:val="510"/>
        </w:trPr>
        <w:tc>
          <w:tcPr>
            <w:tcW w:w="9062" w:type="dxa"/>
            <w:gridSpan w:val="2"/>
            <w:shd w:val="clear" w:color="auto" w:fill="E5F5FF"/>
          </w:tcPr>
          <w:p w:rsidR="008208E4" w:rsidRPr="006F4456" w:rsidRDefault="008208E4" w:rsidP="00206216">
            <w:pPr>
              <w:jc w:val="center"/>
              <w:rPr>
                <w:b/>
              </w:rPr>
            </w:pPr>
            <w:r w:rsidRPr="006F4456">
              <w:rPr>
                <w:b/>
              </w:rPr>
              <w:t>NERADNI DANI U ŠKOLSKOJ GODINI 202</w:t>
            </w:r>
            <w:r w:rsidR="00206216">
              <w:rPr>
                <w:b/>
              </w:rPr>
              <w:t>5</w:t>
            </w:r>
            <w:r w:rsidRPr="006F4456">
              <w:rPr>
                <w:b/>
              </w:rPr>
              <w:t>./202</w:t>
            </w:r>
            <w:r w:rsidR="00206216">
              <w:rPr>
                <w:b/>
              </w:rPr>
              <w:t>6</w:t>
            </w:r>
            <w:r w:rsidRPr="006F4456">
              <w:rPr>
                <w:b/>
              </w:rPr>
              <w:t>.</w:t>
            </w:r>
          </w:p>
        </w:tc>
      </w:tr>
      <w:tr w:rsidR="008208E4" w:rsidTr="006F4456">
        <w:trPr>
          <w:trHeight w:val="510"/>
        </w:trPr>
        <w:tc>
          <w:tcPr>
            <w:tcW w:w="9062" w:type="dxa"/>
            <w:gridSpan w:val="2"/>
            <w:shd w:val="clear" w:color="auto" w:fill="E5F5FF"/>
          </w:tcPr>
          <w:p w:rsidR="008208E4" w:rsidRPr="006F4456" w:rsidRDefault="008208E4" w:rsidP="006F4456">
            <w:pPr>
              <w:jc w:val="center"/>
              <w:rPr>
                <w:b/>
              </w:rPr>
            </w:pPr>
            <w:r w:rsidRPr="006F4456">
              <w:rPr>
                <w:b/>
              </w:rPr>
              <w:t>BLAGDANI U REPUBLICI HRVATSKOJ</w:t>
            </w:r>
          </w:p>
        </w:tc>
      </w:tr>
      <w:tr w:rsidR="008208E4" w:rsidTr="006F4456">
        <w:trPr>
          <w:trHeight w:val="510"/>
        </w:trPr>
        <w:tc>
          <w:tcPr>
            <w:tcW w:w="3114" w:type="dxa"/>
          </w:tcPr>
          <w:p w:rsidR="008208E4" w:rsidRPr="006F4456" w:rsidRDefault="00D719CF" w:rsidP="00D719CF">
            <w:r>
              <w:t>1. studenoga</w:t>
            </w:r>
          </w:p>
        </w:tc>
        <w:tc>
          <w:tcPr>
            <w:tcW w:w="5948" w:type="dxa"/>
          </w:tcPr>
          <w:p w:rsidR="008208E4" w:rsidRPr="006F4456" w:rsidRDefault="006F4456" w:rsidP="00533B82">
            <w:r w:rsidRPr="006F4456">
              <w:t>Svi sveti</w:t>
            </w:r>
          </w:p>
        </w:tc>
      </w:tr>
      <w:tr w:rsidR="008208E4" w:rsidTr="006F4456">
        <w:trPr>
          <w:trHeight w:val="510"/>
        </w:trPr>
        <w:tc>
          <w:tcPr>
            <w:tcW w:w="3114" w:type="dxa"/>
          </w:tcPr>
          <w:p w:rsidR="008208E4" w:rsidRPr="006F4456" w:rsidRDefault="00D719CF" w:rsidP="00533B82">
            <w:r>
              <w:t>18. studenoga</w:t>
            </w:r>
          </w:p>
        </w:tc>
        <w:tc>
          <w:tcPr>
            <w:tcW w:w="5948" w:type="dxa"/>
          </w:tcPr>
          <w:p w:rsidR="008208E4" w:rsidRPr="006F4456" w:rsidRDefault="006F4456" w:rsidP="00533B82">
            <w:r>
              <w:t>Dan sjećanja na žrtve Domovinskog rata</w:t>
            </w:r>
          </w:p>
        </w:tc>
      </w:tr>
      <w:tr w:rsidR="008208E4" w:rsidTr="006F4456">
        <w:trPr>
          <w:trHeight w:val="510"/>
        </w:trPr>
        <w:tc>
          <w:tcPr>
            <w:tcW w:w="3114" w:type="dxa"/>
          </w:tcPr>
          <w:p w:rsidR="008208E4" w:rsidRPr="006F4456" w:rsidRDefault="00206216" w:rsidP="00533B82">
            <w:r>
              <w:t xml:space="preserve">25. </w:t>
            </w:r>
            <w:r w:rsidR="00365FDC">
              <w:t>prosinca</w:t>
            </w:r>
          </w:p>
        </w:tc>
        <w:tc>
          <w:tcPr>
            <w:tcW w:w="5948" w:type="dxa"/>
          </w:tcPr>
          <w:p w:rsidR="008208E4" w:rsidRPr="006F4456" w:rsidRDefault="006F4456" w:rsidP="00533B82">
            <w:r>
              <w:t>Božić</w:t>
            </w:r>
          </w:p>
        </w:tc>
      </w:tr>
      <w:tr w:rsidR="008208E4" w:rsidTr="006F4456">
        <w:trPr>
          <w:trHeight w:val="510"/>
        </w:trPr>
        <w:tc>
          <w:tcPr>
            <w:tcW w:w="3114" w:type="dxa"/>
          </w:tcPr>
          <w:p w:rsidR="008208E4" w:rsidRPr="006F4456" w:rsidRDefault="00365FDC" w:rsidP="00365FDC">
            <w:r>
              <w:t>1. siječnja</w:t>
            </w:r>
          </w:p>
        </w:tc>
        <w:tc>
          <w:tcPr>
            <w:tcW w:w="5948" w:type="dxa"/>
          </w:tcPr>
          <w:p w:rsidR="008208E4" w:rsidRPr="006F4456" w:rsidRDefault="006F4456" w:rsidP="00533B82">
            <w:r>
              <w:t>Nova godina</w:t>
            </w:r>
          </w:p>
        </w:tc>
      </w:tr>
      <w:tr w:rsidR="008208E4" w:rsidTr="006F4456">
        <w:trPr>
          <w:trHeight w:val="510"/>
        </w:trPr>
        <w:tc>
          <w:tcPr>
            <w:tcW w:w="3114" w:type="dxa"/>
          </w:tcPr>
          <w:p w:rsidR="008208E4" w:rsidRPr="006F4456" w:rsidRDefault="00D719CF" w:rsidP="00533B82">
            <w:r>
              <w:t>6. siječnja</w:t>
            </w:r>
          </w:p>
        </w:tc>
        <w:tc>
          <w:tcPr>
            <w:tcW w:w="5948" w:type="dxa"/>
          </w:tcPr>
          <w:p w:rsidR="008208E4" w:rsidRPr="006F4456" w:rsidRDefault="006F4456" w:rsidP="00533B82">
            <w:r>
              <w:t>Sveta tri kralja</w:t>
            </w:r>
          </w:p>
        </w:tc>
      </w:tr>
      <w:tr w:rsidR="008208E4" w:rsidTr="006F4456">
        <w:trPr>
          <w:trHeight w:val="510"/>
        </w:trPr>
        <w:tc>
          <w:tcPr>
            <w:tcW w:w="3114" w:type="dxa"/>
          </w:tcPr>
          <w:p w:rsidR="008208E4" w:rsidRPr="006F4456" w:rsidRDefault="00206216" w:rsidP="00533B82">
            <w:r>
              <w:t>5</w:t>
            </w:r>
            <w:r w:rsidR="00D719CF">
              <w:t>. travnja</w:t>
            </w:r>
          </w:p>
        </w:tc>
        <w:tc>
          <w:tcPr>
            <w:tcW w:w="5948" w:type="dxa"/>
          </w:tcPr>
          <w:p w:rsidR="008208E4" w:rsidRPr="006F4456" w:rsidRDefault="006F4456" w:rsidP="00533B82">
            <w:r>
              <w:t>Uskrs</w:t>
            </w:r>
          </w:p>
        </w:tc>
      </w:tr>
      <w:tr w:rsidR="006F4456" w:rsidTr="006F4456">
        <w:trPr>
          <w:trHeight w:val="510"/>
        </w:trPr>
        <w:tc>
          <w:tcPr>
            <w:tcW w:w="3114" w:type="dxa"/>
          </w:tcPr>
          <w:p w:rsidR="006F4456" w:rsidRPr="006F4456" w:rsidRDefault="00206216" w:rsidP="00533B82">
            <w:r>
              <w:t>6</w:t>
            </w:r>
            <w:r w:rsidR="00D719CF">
              <w:t>. travnja</w:t>
            </w:r>
          </w:p>
        </w:tc>
        <w:tc>
          <w:tcPr>
            <w:tcW w:w="5948" w:type="dxa"/>
          </w:tcPr>
          <w:p w:rsidR="006F4456" w:rsidRDefault="006F4456" w:rsidP="00533B82">
            <w:r>
              <w:t>Uskrsni ponedjeljak</w:t>
            </w:r>
          </w:p>
        </w:tc>
      </w:tr>
      <w:tr w:rsidR="006F4456" w:rsidTr="006F4456">
        <w:trPr>
          <w:trHeight w:val="510"/>
        </w:trPr>
        <w:tc>
          <w:tcPr>
            <w:tcW w:w="3114" w:type="dxa"/>
          </w:tcPr>
          <w:p w:rsidR="006F4456" w:rsidRPr="006F4456" w:rsidRDefault="00365FDC" w:rsidP="00365FDC">
            <w:r>
              <w:t>1. svibnja</w:t>
            </w:r>
          </w:p>
        </w:tc>
        <w:tc>
          <w:tcPr>
            <w:tcW w:w="5948" w:type="dxa"/>
          </w:tcPr>
          <w:p w:rsidR="006F4456" w:rsidRDefault="006F4456" w:rsidP="00533B82">
            <w:r>
              <w:t>Praznik Rada</w:t>
            </w:r>
          </w:p>
        </w:tc>
      </w:tr>
      <w:tr w:rsidR="00206216" w:rsidTr="006F4456">
        <w:trPr>
          <w:trHeight w:val="510"/>
        </w:trPr>
        <w:tc>
          <w:tcPr>
            <w:tcW w:w="3114" w:type="dxa"/>
          </w:tcPr>
          <w:p w:rsidR="00206216" w:rsidRDefault="00206216" w:rsidP="00206216">
            <w:r>
              <w:t>30. svibnja</w:t>
            </w:r>
          </w:p>
        </w:tc>
        <w:tc>
          <w:tcPr>
            <w:tcW w:w="5948" w:type="dxa"/>
          </w:tcPr>
          <w:p w:rsidR="00206216" w:rsidRDefault="00206216" w:rsidP="00206216">
            <w:r>
              <w:t>Dan državnosti</w:t>
            </w:r>
          </w:p>
        </w:tc>
      </w:tr>
      <w:tr w:rsidR="00206216" w:rsidTr="006F4456">
        <w:trPr>
          <w:trHeight w:val="510"/>
        </w:trPr>
        <w:tc>
          <w:tcPr>
            <w:tcW w:w="3114" w:type="dxa"/>
          </w:tcPr>
          <w:p w:rsidR="00206216" w:rsidRPr="006F4456" w:rsidRDefault="00206216" w:rsidP="00206216">
            <w:r>
              <w:t>4. lipnja</w:t>
            </w:r>
          </w:p>
        </w:tc>
        <w:tc>
          <w:tcPr>
            <w:tcW w:w="5948" w:type="dxa"/>
          </w:tcPr>
          <w:p w:rsidR="00206216" w:rsidRDefault="00206216" w:rsidP="00206216">
            <w:r>
              <w:t>T</w:t>
            </w:r>
            <w:r w:rsidR="005A729C">
              <w:t>i</w:t>
            </w:r>
            <w:r>
              <w:t>jelovo</w:t>
            </w:r>
          </w:p>
        </w:tc>
      </w:tr>
      <w:tr w:rsidR="00206216" w:rsidTr="006F4456">
        <w:trPr>
          <w:trHeight w:val="510"/>
        </w:trPr>
        <w:tc>
          <w:tcPr>
            <w:tcW w:w="9062" w:type="dxa"/>
            <w:gridSpan w:val="2"/>
          </w:tcPr>
          <w:p w:rsidR="00206216" w:rsidRDefault="00206216" w:rsidP="00206216">
            <w:r>
              <w:t>Građani Republike Hrvatske koji Božić slave 7.siječnja u taj dan, islamske vjeroispovijedi u dane Ramazanskog bajrama i Kurban bajrama, te židovske vjeroispovijedi u dane Roš Hašane i Jom Kipura imaju pravo ne raditi.</w:t>
            </w:r>
          </w:p>
        </w:tc>
      </w:tr>
      <w:tr w:rsidR="00206216" w:rsidTr="006F4456">
        <w:trPr>
          <w:trHeight w:val="510"/>
        </w:trPr>
        <w:tc>
          <w:tcPr>
            <w:tcW w:w="9062" w:type="dxa"/>
            <w:gridSpan w:val="2"/>
            <w:shd w:val="clear" w:color="auto" w:fill="E5F5FF"/>
          </w:tcPr>
          <w:p w:rsidR="00206216" w:rsidRDefault="00206216" w:rsidP="00206216">
            <w:pPr>
              <w:jc w:val="center"/>
            </w:pPr>
            <w:r>
              <w:t>GRADSKI BLAGDAN</w:t>
            </w:r>
          </w:p>
        </w:tc>
      </w:tr>
      <w:tr w:rsidR="00206216" w:rsidTr="006F4456">
        <w:trPr>
          <w:trHeight w:val="510"/>
        </w:trPr>
        <w:tc>
          <w:tcPr>
            <w:tcW w:w="3114" w:type="dxa"/>
          </w:tcPr>
          <w:p w:rsidR="00206216" w:rsidRPr="006F4456" w:rsidRDefault="00206216" w:rsidP="00206216">
            <w:r>
              <w:t>7. svibnja</w:t>
            </w:r>
          </w:p>
        </w:tc>
        <w:tc>
          <w:tcPr>
            <w:tcW w:w="5948" w:type="dxa"/>
          </w:tcPr>
          <w:p w:rsidR="00206216" w:rsidRDefault="00206216" w:rsidP="00206216">
            <w:r>
              <w:t>Sveti Duje – Dan grada</w:t>
            </w:r>
          </w:p>
        </w:tc>
      </w:tr>
    </w:tbl>
    <w:p w:rsidR="002B1BFC" w:rsidRDefault="002B1BFC">
      <w:pPr>
        <w:rPr>
          <w:b/>
        </w:rPr>
      </w:pPr>
    </w:p>
    <w:p w:rsidR="002B1BFC" w:rsidRDefault="002B1BFC">
      <w:pPr>
        <w:rPr>
          <w:b/>
        </w:rPr>
      </w:pPr>
      <w:r>
        <w:rPr>
          <w:b/>
        </w:rPr>
        <w:br w:type="page"/>
      </w:r>
    </w:p>
    <w:p w:rsidR="006F4456" w:rsidRDefault="006F4456">
      <w:pPr>
        <w:rPr>
          <w:b/>
        </w:rPr>
      </w:pPr>
    </w:p>
    <w:tbl>
      <w:tblPr>
        <w:tblStyle w:val="Reetkatablice"/>
        <w:tblW w:w="0" w:type="auto"/>
        <w:tblLook w:val="04A0" w:firstRow="1" w:lastRow="0" w:firstColumn="1" w:lastColumn="0" w:noHBand="0" w:noVBand="1"/>
      </w:tblPr>
      <w:tblGrid>
        <w:gridCol w:w="1696"/>
        <w:gridCol w:w="1324"/>
        <w:gridCol w:w="1370"/>
        <w:gridCol w:w="708"/>
        <w:gridCol w:w="2453"/>
        <w:gridCol w:w="1511"/>
      </w:tblGrid>
      <w:tr w:rsidR="00D039F9" w:rsidTr="00365FDC">
        <w:trPr>
          <w:trHeight w:val="567"/>
        </w:trPr>
        <w:tc>
          <w:tcPr>
            <w:tcW w:w="1696" w:type="dxa"/>
            <w:shd w:val="clear" w:color="auto" w:fill="E5F5FF"/>
          </w:tcPr>
          <w:p w:rsidR="00D039F9" w:rsidRPr="002B1BFC" w:rsidRDefault="00D039F9" w:rsidP="00533B82">
            <w:pPr>
              <w:rPr>
                <w:b/>
              </w:rPr>
            </w:pPr>
            <w:r w:rsidRPr="002B1BFC">
              <w:rPr>
                <w:b/>
              </w:rPr>
              <w:t>MJESEC</w:t>
            </w:r>
          </w:p>
        </w:tc>
        <w:tc>
          <w:tcPr>
            <w:tcW w:w="1324" w:type="dxa"/>
            <w:shd w:val="clear" w:color="auto" w:fill="E5F5FF"/>
          </w:tcPr>
          <w:p w:rsidR="00D039F9" w:rsidRPr="002B1BFC" w:rsidRDefault="00D039F9" w:rsidP="00533B82">
            <w:pPr>
              <w:rPr>
                <w:b/>
              </w:rPr>
            </w:pPr>
            <w:r w:rsidRPr="002B1BFC">
              <w:rPr>
                <w:b/>
              </w:rPr>
              <w:t>BROJ RADNIH DANA</w:t>
            </w:r>
          </w:p>
        </w:tc>
        <w:tc>
          <w:tcPr>
            <w:tcW w:w="1370" w:type="dxa"/>
            <w:shd w:val="clear" w:color="auto" w:fill="E5F5FF"/>
          </w:tcPr>
          <w:p w:rsidR="00D039F9" w:rsidRPr="002B1BFC" w:rsidRDefault="00D039F9" w:rsidP="00533B82">
            <w:pPr>
              <w:rPr>
                <w:b/>
              </w:rPr>
            </w:pPr>
            <w:r w:rsidRPr="002B1BFC">
              <w:rPr>
                <w:b/>
              </w:rPr>
              <w:t>BROJ NASTAVNIH DANA</w:t>
            </w:r>
          </w:p>
        </w:tc>
        <w:tc>
          <w:tcPr>
            <w:tcW w:w="3161" w:type="dxa"/>
            <w:gridSpan w:val="2"/>
            <w:shd w:val="clear" w:color="auto" w:fill="E5F5FF"/>
          </w:tcPr>
          <w:p w:rsidR="00D039F9" w:rsidRPr="002B1BFC" w:rsidRDefault="00D039F9" w:rsidP="00533B82">
            <w:pPr>
              <w:rPr>
                <w:b/>
              </w:rPr>
            </w:pPr>
            <w:r w:rsidRPr="002B1BFC">
              <w:rPr>
                <w:b/>
              </w:rPr>
              <w:t>BLAGDANI I NERADNI DANI</w:t>
            </w:r>
          </w:p>
        </w:tc>
        <w:tc>
          <w:tcPr>
            <w:tcW w:w="1511" w:type="dxa"/>
            <w:shd w:val="clear" w:color="auto" w:fill="E5F5FF"/>
          </w:tcPr>
          <w:p w:rsidR="00D039F9" w:rsidRPr="002B1BFC" w:rsidRDefault="00D039F9" w:rsidP="00533B82">
            <w:pPr>
              <w:rPr>
                <w:b/>
              </w:rPr>
            </w:pPr>
            <w:r w:rsidRPr="002B1BFC">
              <w:rPr>
                <w:b/>
              </w:rPr>
              <w:t>OSTALO</w:t>
            </w:r>
          </w:p>
        </w:tc>
      </w:tr>
      <w:tr w:rsidR="00D039F9" w:rsidTr="00365FDC">
        <w:trPr>
          <w:trHeight w:val="567"/>
        </w:trPr>
        <w:tc>
          <w:tcPr>
            <w:tcW w:w="9062" w:type="dxa"/>
            <w:gridSpan w:val="6"/>
            <w:shd w:val="clear" w:color="auto" w:fill="E5F5FF"/>
          </w:tcPr>
          <w:p w:rsidR="00D039F9" w:rsidRPr="002B1BFC" w:rsidRDefault="00D039F9" w:rsidP="0005115B">
            <w:pPr>
              <w:ind w:left="720"/>
              <w:jc w:val="center"/>
              <w:rPr>
                <w:b/>
              </w:rPr>
            </w:pPr>
            <w:r w:rsidRPr="002B1BFC">
              <w:rPr>
                <w:b/>
              </w:rPr>
              <w:t>1. POL</w:t>
            </w:r>
            <w:r w:rsidRPr="002B1BFC">
              <w:rPr>
                <w:b/>
                <w:shd w:val="clear" w:color="auto" w:fill="E5F5FF"/>
              </w:rPr>
              <w:t>UG</w:t>
            </w:r>
            <w:r w:rsidRPr="002B1BFC">
              <w:rPr>
                <w:b/>
              </w:rPr>
              <w:t>ODIŠTE</w:t>
            </w:r>
            <w:r w:rsidR="00420A1A" w:rsidRPr="002B1BFC">
              <w:rPr>
                <w:b/>
              </w:rPr>
              <w:t xml:space="preserve">:     </w:t>
            </w:r>
            <w:r w:rsidR="00702660">
              <w:rPr>
                <w:b/>
              </w:rPr>
              <w:t>8. rujna 202</w:t>
            </w:r>
            <w:r w:rsidR="0005115B">
              <w:rPr>
                <w:b/>
              </w:rPr>
              <w:t>5</w:t>
            </w:r>
            <w:r w:rsidR="00702660">
              <w:rPr>
                <w:b/>
              </w:rPr>
              <w:t>. – 23</w:t>
            </w:r>
            <w:r w:rsidR="00420A1A" w:rsidRPr="002B1BFC">
              <w:rPr>
                <w:b/>
              </w:rPr>
              <w:t>.</w:t>
            </w:r>
            <w:r w:rsidR="007877A8" w:rsidRPr="002B1BFC">
              <w:rPr>
                <w:b/>
              </w:rPr>
              <w:t xml:space="preserve"> pr</w:t>
            </w:r>
            <w:r w:rsidR="00420A1A" w:rsidRPr="002B1BFC">
              <w:rPr>
                <w:b/>
              </w:rPr>
              <w:t>osinca 202</w:t>
            </w:r>
            <w:r w:rsidR="0005115B">
              <w:rPr>
                <w:b/>
              </w:rPr>
              <w:t>5</w:t>
            </w:r>
            <w:r w:rsidR="00420A1A" w:rsidRPr="002B1BFC">
              <w:rPr>
                <w:b/>
              </w:rPr>
              <w:t>.</w:t>
            </w:r>
          </w:p>
        </w:tc>
      </w:tr>
      <w:tr w:rsidR="006F4456" w:rsidTr="00B04B58">
        <w:trPr>
          <w:trHeight w:val="567"/>
        </w:trPr>
        <w:tc>
          <w:tcPr>
            <w:tcW w:w="1696" w:type="dxa"/>
            <w:shd w:val="clear" w:color="auto" w:fill="E5F5FF"/>
            <w:vAlign w:val="center"/>
          </w:tcPr>
          <w:p w:rsidR="006F4456" w:rsidRPr="002B1BFC" w:rsidRDefault="007877A8" w:rsidP="00533B82">
            <w:pPr>
              <w:rPr>
                <w:b/>
              </w:rPr>
            </w:pPr>
            <w:r w:rsidRPr="002B1BFC">
              <w:rPr>
                <w:b/>
              </w:rPr>
              <w:t>RUJAN</w:t>
            </w:r>
          </w:p>
        </w:tc>
        <w:tc>
          <w:tcPr>
            <w:tcW w:w="1324" w:type="dxa"/>
            <w:vAlign w:val="center"/>
          </w:tcPr>
          <w:p w:rsidR="006F4456" w:rsidRPr="002B1BFC" w:rsidRDefault="007A6C87" w:rsidP="0073092C">
            <w:pPr>
              <w:jc w:val="center"/>
            </w:pPr>
            <w:r w:rsidRPr="002B1BFC">
              <w:t>2</w:t>
            </w:r>
            <w:r w:rsidR="0073092C">
              <w:t>2</w:t>
            </w:r>
          </w:p>
        </w:tc>
        <w:tc>
          <w:tcPr>
            <w:tcW w:w="1370" w:type="dxa"/>
            <w:vAlign w:val="center"/>
          </w:tcPr>
          <w:p w:rsidR="006F4456" w:rsidRPr="002B1BFC" w:rsidRDefault="0073092C" w:rsidP="00B04B58">
            <w:pPr>
              <w:jc w:val="center"/>
            </w:pPr>
            <w:r>
              <w:t>17</w:t>
            </w:r>
          </w:p>
        </w:tc>
        <w:tc>
          <w:tcPr>
            <w:tcW w:w="708" w:type="dxa"/>
            <w:vAlign w:val="center"/>
          </w:tcPr>
          <w:p w:rsidR="006F4456" w:rsidRPr="002B1BFC" w:rsidRDefault="006F4456" w:rsidP="00B04B58">
            <w:pPr>
              <w:jc w:val="center"/>
            </w:pPr>
          </w:p>
        </w:tc>
        <w:tc>
          <w:tcPr>
            <w:tcW w:w="2453" w:type="dxa"/>
            <w:vAlign w:val="center"/>
          </w:tcPr>
          <w:p w:rsidR="006F4456" w:rsidRPr="002B1BFC" w:rsidRDefault="006F4456" w:rsidP="00B04B58">
            <w:pPr>
              <w:jc w:val="center"/>
            </w:pPr>
          </w:p>
        </w:tc>
        <w:tc>
          <w:tcPr>
            <w:tcW w:w="1511" w:type="dxa"/>
            <w:vAlign w:val="center"/>
          </w:tcPr>
          <w:p w:rsidR="006F4456" w:rsidRPr="002B1BFC" w:rsidRDefault="0073092C" w:rsidP="007A6C87">
            <w:pPr>
              <w:jc w:val="center"/>
            </w:pPr>
            <w:r>
              <w:t>8</w:t>
            </w:r>
            <w:r w:rsidR="007A6C87" w:rsidRPr="002B1BFC">
              <w:t>.9. Svečani prijem učenika 1. razreda</w:t>
            </w:r>
          </w:p>
        </w:tc>
      </w:tr>
      <w:tr w:rsidR="006F4456" w:rsidTr="00B04B58">
        <w:trPr>
          <w:trHeight w:val="567"/>
        </w:trPr>
        <w:tc>
          <w:tcPr>
            <w:tcW w:w="1696" w:type="dxa"/>
            <w:shd w:val="clear" w:color="auto" w:fill="E5F5FF"/>
            <w:vAlign w:val="center"/>
          </w:tcPr>
          <w:p w:rsidR="006F4456" w:rsidRPr="002B1BFC" w:rsidRDefault="007877A8" w:rsidP="00533B82">
            <w:pPr>
              <w:rPr>
                <w:b/>
              </w:rPr>
            </w:pPr>
            <w:r w:rsidRPr="002B1BFC">
              <w:rPr>
                <w:b/>
              </w:rPr>
              <w:t>LISTOPAD</w:t>
            </w:r>
          </w:p>
        </w:tc>
        <w:tc>
          <w:tcPr>
            <w:tcW w:w="1324" w:type="dxa"/>
            <w:vAlign w:val="center"/>
          </w:tcPr>
          <w:p w:rsidR="006F4456" w:rsidRPr="002B1BFC" w:rsidRDefault="00B04B58" w:rsidP="00B04B58">
            <w:pPr>
              <w:jc w:val="center"/>
            </w:pPr>
            <w:r w:rsidRPr="002B1BFC">
              <w:t>23</w:t>
            </w:r>
          </w:p>
        </w:tc>
        <w:tc>
          <w:tcPr>
            <w:tcW w:w="1370" w:type="dxa"/>
            <w:vAlign w:val="center"/>
          </w:tcPr>
          <w:p w:rsidR="006F4456" w:rsidRPr="002B1BFC" w:rsidRDefault="00A20BE2" w:rsidP="00B04B58">
            <w:pPr>
              <w:jc w:val="center"/>
            </w:pPr>
            <w:r w:rsidRPr="002B1BFC">
              <w:t>23</w:t>
            </w:r>
          </w:p>
        </w:tc>
        <w:tc>
          <w:tcPr>
            <w:tcW w:w="708" w:type="dxa"/>
            <w:vAlign w:val="center"/>
          </w:tcPr>
          <w:p w:rsidR="006F4456" w:rsidRPr="002B1BFC" w:rsidRDefault="006F4456" w:rsidP="00B04B58">
            <w:pPr>
              <w:jc w:val="center"/>
            </w:pPr>
          </w:p>
        </w:tc>
        <w:tc>
          <w:tcPr>
            <w:tcW w:w="2453" w:type="dxa"/>
            <w:vAlign w:val="center"/>
          </w:tcPr>
          <w:p w:rsidR="006F4456" w:rsidRPr="002B1BFC" w:rsidRDefault="006F4456" w:rsidP="00B04B58">
            <w:pPr>
              <w:jc w:val="center"/>
            </w:pPr>
          </w:p>
        </w:tc>
        <w:tc>
          <w:tcPr>
            <w:tcW w:w="1511" w:type="dxa"/>
            <w:vAlign w:val="center"/>
          </w:tcPr>
          <w:p w:rsidR="006F4456" w:rsidRPr="002B1BFC" w:rsidRDefault="007A6C87" w:rsidP="00B04B58">
            <w:pPr>
              <w:jc w:val="center"/>
            </w:pPr>
            <w:r w:rsidRPr="002B1BFC">
              <w:t>5.10 Dan učitelja</w:t>
            </w:r>
          </w:p>
        </w:tc>
      </w:tr>
      <w:tr w:rsidR="006F4456" w:rsidTr="00B04B58">
        <w:trPr>
          <w:trHeight w:val="567"/>
        </w:trPr>
        <w:tc>
          <w:tcPr>
            <w:tcW w:w="1696" w:type="dxa"/>
            <w:shd w:val="clear" w:color="auto" w:fill="E5F5FF"/>
            <w:vAlign w:val="center"/>
          </w:tcPr>
          <w:p w:rsidR="006F4456" w:rsidRPr="002B1BFC" w:rsidRDefault="007877A8" w:rsidP="00533B82">
            <w:pPr>
              <w:rPr>
                <w:b/>
              </w:rPr>
            </w:pPr>
            <w:r w:rsidRPr="002B1BFC">
              <w:rPr>
                <w:b/>
              </w:rPr>
              <w:t>STUDENI</w:t>
            </w:r>
          </w:p>
        </w:tc>
        <w:tc>
          <w:tcPr>
            <w:tcW w:w="1324" w:type="dxa"/>
            <w:vAlign w:val="center"/>
          </w:tcPr>
          <w:p w:rsidR="006F4456" w:rsidRPr="002B1BFC" w:rsidRDefault="0073092C" w:rsidP="00B04B58">
            <w:pPr>
              <w:jc w:val="center"/>
            </w:pPr>
            <w:r>
              <w:t>19</w:t>
            </w:r>
          </w:p>
        </w:tc>
        <w:tc>
          <w:tcPr>
            <w:tcW w:w="1370" w:type="dxa"/>
            <w:vAlign w:val="center"/>
          </w:tcPr>
          <w:p w:rsidR="006F4456" w:rsidRPr="002B1BFC" w:rsidRDefault="0073092C" w:rsidP="00B04B58">
            <w:pPr>
              <w:jc w:val="center"/>
            </w:pPr>
            <w:r>
              <w:t>19</w:t>
            </w:r>
          </w:p>
        </w:tc>
        <w:tc>
          <w:tcPr>
            <w:tcW w:w="708" w:type="dxa"/>
            <w:vAlign w:val="center"/>
          </w:tcPr>
          <w:p w:rsidR="006F4456" w:rsidRPr="002B1BFC" w:rsidRDefault="006F4456" w:rsidP="00B04B58">
            <w:pPr>
              <w:jc w:val="center"/>
            </w:pPr>
          </w:p>
        </w:tc>
        <w:tc>
          <w:tcPr>
            <w:tcW w:w="2453" w:type="dxa"/>
            <w:vAlign w:val="center"/>
          </w:tcPr>
          <w:p w:rsidR="006F4456" w:rsidRPr="002B1BFC" w:rsidRDefault="006F4456" w:rsidP="00B04B58">
            <w:pPr>
              <w:jc w:val="center"/>
            </w:pPr>
          </w:p>
        </w:tc>
        <w:tc>
          <w:tcPr>
            <w:tcW w:w="1511" w:type="dxa"/>
            <w:vAlign w:val="center"/>
          </w:tcPr>
          <w:p w:rsidR="006F4456" w:rsidRPr="002B1BFC" w:rsidRDefault="006F4456" w:rsidP="00B04B58">
            <w:pPr>
              <w:jc w:val="center"/>
            </w:pPr>
          </w:p>
        </w:tc>
      </w:tr>
      <w:tr w:rsidR="007877A8" w:rsidTr="00365FDC">
        <w:trPr>
          <w:trHeight w:val="567"/>
        </w:trPr>
        <w:tc>
          <w:tcPr>
            <w:tcW w:w="9062" w:type="dxa"/>
            <w:gridSpan w:val="6"/>
            <w:shd w:val="clear" w:color="auto" w:fill="E5F5FF"/>
          </w:tcPr>
          <w:p w:rsidR="007877A8" w:rsidRPr="002B1BFC" w:rsidRDefault="007877A8" w:rsidP="00533B82">
            <w:pPr>
              <w:rPr>
                <w:b/>
              </w:rPr>
            </w:pPr>
            <w:r w:rsidRPr="002B1BFC">
              <w:rPr>
                <w:b/>
              </w:rPr>
              <w:t>Jesenski odmor učenika</w:t>
            </w:r>
            <w:r w:rsidR="00B04B58" w:rsidRPr="002B1BFC">
              <w:rPr>
                <w:b/>
              </w:rPr>
              <w:t>: 31. listopada – 1. studenoga</w:t>
            </w:r>
          </w:p>
        </w:tc>
      </w:tr>
      <w:tr w:rsidR="006F4456" w:rsidTr="007A6C87">
        <w:trPr>
          <w:trHeight w:val="567"/>
        </w:trPr>
        <w:tc>
          <w:tcPr>
            <w:tcW w:w="1696" w:type="dxa"/>
            <w:shd w:val="clear" w:color="auto" w:fill="E5F5FF"/>
            <w:vAlign w:val="center"/>
          </w:tcPr>
          <w:p w:rsidR="006F4456" w:rsidRPr="002B1BFC" w:rsidRDefault="007877A8" w:rsidP="00533B82">
            <w:pPr>
              <w:rPr>
                <w:b/>
              </w:rPr>
            </w:pPr>
            <w:r w:rsidRPr="002B1BFC">
              <w:rPr>
                <w:b/>
              </w:rPr>
              <w:t>PROSINAC</w:t>
            </w:r>
          </w:p>
        </w:tc>
        <w:tc>
          <w:tcPr>
            <w:tcW w:w="1324" w:type="dxa"/>
            <w:vAlign w:val="center"/>
          </w:tcPr>
          <w:p w:rsidR="006F4456" w:rsidRPr="002B1BFC" w:rsidRDefault="0073092C" w:rsidP="007A6C87">
            <w:pPr>
              <w:jc w:val="center"/>
            </w:pPr>
            <w:r>
              <w:t>21</w:t>
            </w:r>
          </w:p>
        </w:tc>
        <w:tc>
          <w:tcPr>
            <w:tcW w:w="1370" w:type="dxa"/>
            <w:vAlign w:val="center"/>
          </w:tcPr>
          <w:p w:rsidR="006F4456" w:rsidRPr="002B1BFC" w:rsidRDefault="0073092C" w:rsidP="007A6C87">
            <w:pPr>
              <w:jc w:val="center"/>
            </w:pPr>
            <w:r>
              <w:t>17</w:t>
            </w:r>
          </w:p>
        </w:tc>
        <w:tc>
          <w:tcPr>
            <w:tcW w:w="708" w:type="dxa"/>
            <w:vAlign w:val="center"/>
          </w:tcPr>
          <w:p w:rsidR="006F4456" w:rsidRPr="002B1BFC" w:rsidRDefault="006F4456" w:rsidP="00533B82">
            <w:pPr>
              <w:rPr>
                <w:b/>
              </w:rPr>
            </w:pPr>
          </w:p>
        </w:tc>
        <w:tc>
          <w:tcPr>
            <w:tcW w:w="2453" w:type="dxa"/>
            <w:vAlign w:val="center"/>
          </w:tcPr>
          <w:p w:rsidR="006F4456" w:rsidRPr="002B1BFC" w:rsidRDefault="007A6C87" w:rsidP="00533B82">
            <w:pPr>
              <w:rPr>
                <w:b/>
              </w:rPr>
            </w:pPr>
            <w:r w:rsidRPr="002B1BFC">
              <w:t>25.,26.12 Božić</w:t>
            </w:r>
          </w:p>
        </w:tc>
        <w:tc>
          <w:tcPr>
            <w:tcW w:w="1511" w:type="dxa"/>
            <w:vAlign w:val="center"/>
          </w:tcPr>
          <w:p w:rsidR="006F4456" w:rsidRPr="002B1BFC" w:rsidRDefault="0073092C" w:rsidP="007A6C87">
            <w:pPr>
              <w:rPr>
                <w:b/>
              </w:rPr>
            </w:pPr>
            <w:r>
              <w:t xml:space="preserve">6.12. Sveti Nikola </w:t>
            </w:r>
            <w:r>
              <w:br/>
              <w:t>18</w:t>
            </w:r>
            <w:r w:rsidR="007A6C87" w:rsidRPr="002B1BFC">
              <w:t>.12. Božićna priredba</w:t>
            </w:r>
          </w:p>
        </w:tc>
      </w:tr>
      <w:tr w:rsidR="006F4456" w:rsidTr="007A6C87">
        <w:trPr>
          <w:trHeight w:val="567"/>
        </w:trPr>
        <w:tc>
          <w:tcPr>
            <w:tcW w:w="1696" w:type="dxa"/>
            <w:shd w:val="clear" w:color="auto" w:fill="E5F5FF"/>
            <w:vAlign w:val="center"/>
          </w:tcPr>
          <w:p w:rsidR="006F4456" w:rsidRPr="002B1BFC" w:rsidRDefault="007877A8" w:rsidP="00533B82">
            <w:pPr>
              <w:rPr>
                <w:b/>
              </w:rPr>
            </w:pPr>
            <w:r w:rsidRPr="002B1BFC">
              <w:rPr>
                <w:b/>
              </w:rPr>
              <w:t>UKUPNO</w:t>
            </w:r>
          </w:p>
        </w:tc>
        <w:tc>
          <w:tcPr>
            <w:tcW w:w="1324" w:type="dxa"/>
            <w:vAlign w:val="center"/>
          </w:tcPr>
          <w:p w:rsidR="006F4456" w:rsidRPr="002B1BFC" w:rsidRDefault="00A20BE2" w:rsidP="0073092C">
            <w:pPr>
              <w:jc w:val="center"/>
            </w:pPr>
            <w:r w:rsidRPr="002B1BFC">
              <w:t>8</w:t>
            </w:r>
            <w:r w:rsidR="0073092C">
              <w:t>5</w:t>
            </w:r>
          </w:p>
        </w:tc>
        <w:tc>
          <w:tcPr>
            <w:tcW w:w="1370" w:type="dxa"/>
            <w:vAlign w:val="center"/>
          </w:tcPr>
          <w:p w:rsidR="006F4456" w:rsidRPr="002B1BFC" w:rsidRDefault="0073092C" w:rsidP="007A6C87">
            <w:pPr>
              <w:jc w:val="center"/>
            </w:pPr>
            <w:r>
              <w:t>76</w:t>
            </w:r>
          </w:p>
        </w:tc>
        <w:tc>
          <w:tcPr>
            <w:tcW w:w="708" w:type="dxa"/>
            <w:vAlign w:val="center"/>
          </w:tcPr>
          <w:p w:rsidR="006F4456" w:rsidRPr="002B1BFC" w:rsidRDefault="006F4456" w:rsidP="00533B82">
            <w:pPr>
              <w:rPr>
                <w:b/>
              </w:rPr>
            </w:pPr>
          </w:p>
        </w:tc>
        <w:tc>
          <w:tcPr>
            <w:tcW w:w="2453" w:type="dxa"/>
            <w:vAlign w:val="center"/>
          </w:tcPr>
          <w:p w:rsidR="006F4456" w:rsidRPr="002B1BFC" w:rsidRDefault="006F4456" w:rsidP="00533B82">
            <w:pPr>
              <w:rPr>
                <w:b/>
              </w:rPr>
            </w:pPr>
          </w:p>
        </w:tc>
        <w:tc>
          <w:tcPr>
            <w:tcW w:w="1511" w:type="dxa"/>
            <w:vAlign w:val="center"/>
          </w:tcPr>
          <w:p w:rsidR="006F4456" w:rsidRPr="002B1BFC" w:rsidRDefault="006F4456" w:rsidP="00533B82">
            <w:pPr>
              <w:rPr>
                <w:b/>
              </w:rPr>
            </w:pPr>
          </w:p>
        </w:tc>
      </w:tr>
      <w:tr w:rsidR="007877A8" w:rsidTr="00365FDC">
        <w:trPr>
          <w:trHeight w:val="567"/>
        </w:trPr>
        <w:tc>
          <w:tcPr>
            <w:tcW w:w="9062" w:type="dxa"/>
            <w:gridSpan w:val="6"/>
            <w:shd w:val="clear" w:color="auto" w:fill="E5F5FF"/>
          </w:tcPr>
          <w:p w:rsidR="007877A8" w:rsidRPr="002B1BFC" w:rsidRDefault="007877A8" w:rsidP="0005115B">
            <w:pPr>
              <w:rPr>
                <w:b/>
              </w:rPr>
            </w:pPr>
            <w:r w:rsidRPr="002B1BFC">
              <w:rPr>
                <w:b/>
              </w:rPr>
              <w:t>Zimski odmor učenika</w:t>
            </w:r>
            <w:r w:rsidR="00B04B58" w:rsidRPr="002B1BFC">
              <w:rPr>
                <w:b/>
              </w:rPr>
              <w:t>:</w:t>
            </w:r>
            <w:r w:rsidRPr="002B1BFC">
              <w:rPr>
                <w:b/>
              </w:rPr>
              <w:t xml:space="preserve"> 1. dio 2</w:t>
            </w:r>
            <w:r w:rsidR="00702660">
              <w:rPr>
                <w:b/>
              </w:rPr>
              <w:t>4</w:t>
            </w:r>
            <w:r w:rsidRPr="002B1BFC">
              <w:rPr>
                <w:b/>
              </w:rPr>
              <w:t>. prosinca 202</w:t>
            </w:r>
            <w:r w:rsidR="0005115B">
              <w:rPr>
                <w:b/>
              </w:rPr>
              <w:t>5</w:t>
            </w:r>
            <w:r w:rsidRPr="002B1BFC">
              <w:rPr>
                <w:b/>
              </w:rPr>
              <w:t xml:space="preserve">. – </w:t>
            </w:r>
            <w:r w:rsidR="00702660">
              <w:rPr>
                <w:b/>
              </w:rPr>
              <w:t>12</w:t>
            </w:r>
            <w:r w:rsidRPr="002B1BFC">
              <w:rPr>
                <w:b/>
              </w:rPr>
              <w:t>. siječnja 202</w:t>
            </w:r>
            <w:r w:rsidR="0005115B">
              <w:rPr>
                <w:b/>
              </w:rPr>
              <w:t>6</w:t>
            </w:r>
            <w:r w:rsidRPr="002B1BFC">
              <w:rPr>
                <w:b/>
              </w:rPr>
              <w:t>.</w:t>
            </w:r>
          </w:p>
        </w:tc>
      </w:tr>
      <w:tr w:rsidR="007877A8" w:rsidTr="00365FDC">
        <w:trPr>
          <w:trHeight w:val="567"/>
        </w:trPr>
        <w:tc>
          <w:tcPr>
            <w:tcW w:w="9062" w:type="dxa"/>
            <w:gridSpan w:val="6"/>
            <w:shd w:val="clear" w:color="auto" w:fill="E5F5FF"/>
          </w:tcPr>
          <w:p w:rsidR="007877A8" w:rsidRPr="002B1BFC" w:rsidRDefault="007877A8" w:rsidP="0005115B">
            <w:pPr>
              <w:ind w:left="720"/>
              <w:jc w:val="center"/>
              <w:rPr>
                <w:b/>
              </w:rPr>
            </w:pPr>
            <w:r w:rsidRPr="002B1BFC">
              <w:rPr>
                <w:b/>
              </w:rPr>
              <w:t xml:space="preserve">2. POLUGODIŠTE:     </w:t>
            </w:r>
            <w:r w:rsidR="00702660">
              <w:rPr>
                <w:b/>
              </w:rPr>
              <w:t>12</w:t>
            </w:r>
            <w:r w:rsidRPr="002B1BFC">
              <w:rPr>
                <w:b/>
              </w:rPr>
              <w:t>. siječnja 202</w:t>
            </w:r>
            <w:r w:rsidR="0005115B">
              <w:rPr>
                <w:b/>
              </w:rPr>
              <w:t>6</w:t>
            </w:r>
            <w:r w:rsidRPr="002B1BFC">
              <w:rPr>
                <w:b/>
              </w:rPr>
              <w:t>. – 1</w:t>
            </w:r>
            <w:r w:rsidR="00130234">
              <w:rPr>
                <w:b/>
              </w:rPr>
              <w:t>2</w:t>
            </w:r>
            <w:r w:rsidRPr="002B1BFC">
              <w:rPr>
                <w:b/>
              </w:rPr>
              <w:t>. lipnja 202</w:t>
            </w:r>
            <w:r w:rsidR="0005115B">
              <w:rPr>
                <w:b/>
              </w:rPr>
              <w:t>6</w:t>
            </w:r>
            <w:r w:rsidRPr="002B1BFC">
              <w:rPr>
                <w:b/>
              </w:rPr>
              <w:t>.</w:t>
            </w:r>
          </w:p>
        </w:tc>
      </w:tr>
      <w:tr w:rsidR="007877A8" w:rsidTr="00A20BE2">
        <w:trPr>
          <w:trHeight w:val="567"/>
        </w:trPr>
        <w:tc>
          <w:tcPr>
            <w:tcW w:w="1696" w:type="dxa"/>
            <w:shd w:val="clear" w:color="auto" w:fill="E5F5FF"/>
            <w:vAlign w:val="center"/>
          </w:tcPr>
          <w:p w:rsidR="007877A8" w:rsidRPr="002B1BFC" w:rsidRDefault="007877A8" w:rsidP="007877A8">
            <w:pPr>
              <w:rPr>
                <w:b/>
              </w:rPr>
            </w:pPr>
            <w:r w:rsidRPr="002B1BFC">
              <w:rPr>
                <w:b/>
              </w:rPr>
              <w:t>SIJEČANJ</w:t>
            </w:r>
          </w:p>
        </w:tc>
        <w:tc>
          <w:tcPr>
            <w:tcW w:w="1324" w:type="dxa"/>
            <w:vAlign w:val="center"/>
          </w:tcPr>
          <w:p w:rsidR="007877A8" w:rsidRPr="002B1BFC" w:rsidRDefault="00A20BE2" w:rsidP="0073092C">
            <w:pPr>
              <w:jc w:val="center"/>
            </w:pPr>
            <w:r w:rsidRPr="002B1BFC">
              <w:t>2</w:t>
            </w:r>
            <w:r w:rsidR="0073092C">
              <w:t>0</w:t>
            </w:r>
          </w:p>
        </w:tc>
        <w:tc>
          <w:tcPr>
            <w:tcW w:w="1370" w:type="dxa"/>
            <w:vAlign w:val="center"/>
          </w:tcPr>
          <w:p w:rsidR="007877A8" w:rsidRPr="002B1BFC" w:rsidRDefault="0073092C" w:rsidP="00A20BE2">
            <w:pPr>
              <w:jc w:val="center"/>
            </w:pPr>
            <w:r>
              <w:t>15</w:t>
            </w:r>
          </w:p>
        </w:tc>
        <w:tc>
          <w:tcPr>
            <w:tcW w:w="708" w:type="dxa"/>
            <w:vAlign w:val="center"/>
          </w:tcPr>
          <w:p w:rsidR="007877A8" w:rsidRPr="002B1BFC" w:rsidRDefault="007877A8" w:rsidP="00A20BE2">
            <w:pPr>
              <w:jc w:val="center"/>
              <w:rPr>
                <w:b/>
              </w:rPr>
            </w:pPr>
          </w:p>
        </w:tc>
        <w:tc>
          <w:tcPr>
            <w:tcW w:w="2453" w:type="dxa"/>
            <w:vAlign w:val="center"/>
          </w:tcPr>
          <w:p w:rsidR="007877A8" w:rsidRPr="002B1BFC" w:rsidRDefault="007A6C87" w:rsidP="007877A8">
            <w:pPr>
              <w:rPr>
                <w:b/>
              </w:rPr>
            </w:pPr>
            <w:r w:rsidRPr="002B1BFC">
              <w:t xml:space="preserve">1.1. Nova godina </w:t>
            </w:r>
            <w:r w:rsidRPr="002B1BFC">
              <w:br/>
              <w:t>6.1. Sveta tri kralja</w:t>
            </w:r>
          </w:p>
        </w:tc>
        <w:tc>
          <w:tcPr>
            <w:tcW w:w="1511" w:type="dxa"/>
            <w:vAlign w:val="center"/>
          </w:tcPr>
          <w:p w:rsidR="007877A8" w:rsidRPr="002B1BFC" w:rsidRDefault="007877A8" w:rsidP="007877A8">
            <w:pPr>
              <w:rPr>
                <w:b/>
              </w:rPr>
            </w:pPr>
          </w:p>
        </w:tc>
      </w:tr>
      <w:tr w:rsidR="007877A8" w:rsidTr="00A20BE2">
        <w:trPr>
          <w:trHeight w:val="567"/>
        </w:trPr>
        <w:tc>
          <w:tcPr>
            <w:tcW w:w="1696" w:type="dxa"/>
            <w:shd w:val="clear" w:color="auto" w:fill="E5F5FF"/>
            <w:vAlign w:val="center"/>
          </w:tcPr>
          <w:p w:rsidR="007877A8" w:rsidRPr="002B1BFC" w:rsidRDefault="007877A8" w:rsidP="007877A8">
            <w:pPr>
              <w:rPr>
                <w:b/>
              </w:rPr>
            </w:pPr>
            <w:r w:rsidRPr="002B1BFC">
              <w:rPr>
                <w:b/>
              </w:rPr>
              <w:t>VELJAČA</w:t>
            </w:r>
          </w:p>
        </w:tc>
        <w:tc>
          <w:tcPr>
            <w:tcW w:w="1324" w:type="dxa"/>
            <w:vAlign w:val="center"/>
          </w:tcPr>
          <w:p w:rsidR="007877A8" w:rsidRPr="002B1BFC" w:rsidRDefault="00702660" w:rsidP="00A20BE2">
            <w:pPr>
              <w:jc w:val="center"/>
            </w:pPr>
            <w:r>
              <w:t>20</w:t>
            </w:r>
          </w:p>
        </w:tc>
        <w:tc>
          <w:tcPr>
            <w:tcW w:w="1370" w:type="dxa"/>
            <w:vAlign w:val="center"/>
          </w:tcPr>
          <w:p w:rsidR="007877A8" w:rsidRPr="002B1BFC" w:rsidRDefault="00702660" w:rsidP="00A20BE2">
            <w:pPr>
              <w:jc w:val="center"/>
            </w:pPr>
            <w:r>
              <w:t>20</w:t>
            </w:r>
          </w:p>
        </w:tc>
        <w:tc>
          <w:tcPr>
            <w:tcW w:w="708" w:type="dxa"/>
            <w:vAlign w:val="center"/>
          </w:tcPr>
          <w:p w:rsidR="007877A8" w:rsidRPr="002B1BFC" w:rsidRDefault="007877A8" w:rsidP="00A20BE2">
            <w:pPr>
              <w:jc w:val="center"/>
              <w:rPr>
                <w:b/>
              </w:rPr>
            </w:pPr>
          </w:p>
        </w:tc>
        <w:tc>
          <w:tcPr>
            <w:tcW w:w="2453" w:type="dxa"/>
            <w:vAlign w:val="center"/>
          </w:tcPr>
          <w:p w:rsidR="007877A8" w:rsidRPr="002B1BFC" w:rsidRDefault="007877A8" w:rsidP="007877A8">
            <w:pPr>
              <w:rPr>
                <w:b/>
              </w:rPr>
            </w:pPr>
          </w:p>
        </w:tc>
        <w:tc>
          <w:tcPr>
            <w:tcW w:w="1511" w:type="dxa"/>
            <w:vAlign w:val="center"/>
          </w:tcPr>
          <w:p w:rsidR="007877A8" w:rsidRPr="002B1BFC" w:rsidRDefault="007A6C87" w:rsidP="007877A8">
            <w:pPr>
              <w:rPr>
                <w:b/>
              </w:rPr>
            </w:pPr>
            <w:r w:rsidRPr="002B1BFC">
              <w:t>13.2. Karneval 14.2. Valentinovo</w:t>
            </w:r>
          </w:p>
        </w:tc>
      </w:tr>
      <w:tr w:rsidR="009F43CD" w:rsidTr="00A20BE2">
        <w:trPr>
          <w:trHeight w:val="567"/>
        </w:trPr>
        <w:tc>
          <w:tcPr>
            <w:tcW w:w="1696" w:type="dxa"/>
            <w:shd w:val="clear" w:color="auto" w:fill="E5F5FF"/>
            <w:vAlign w:val="center"/>
          </w:tcPr>
          <w:p w:rsidR="009F43CD" w:rsidRPr="002B1BFC" w:rsidRDefault="009F43CD" w:rsidP="009F43CD">
            <w:pPr>
              <w:rPr>
                <w:b/>
              </w:rPr>
            </w:pPr>
            <w:r w:rsidRPr="002B1BFC">
              <w:rPr>
                <w:b/>
              </w:rPr>
              <w:t>OŽUJAK</w:t>
            </w:r>
          </w:p>
        </w:tc>
        <w:tc>
          <w:tcPr>
            <w:tcW w:w="1324" w:type="dxa"/>
            <w:vAlign w:val="center"/>
          </w:tcPr>
          <w:p w:rsidR="009F43CD" w:rsidRPr="002B1BFC" w:rsidRDefault="00702660" w:rsidP="00A20BE2">
            <w:pPr>
              <w:jc w:val="center"/>
            </w:pPr>
            <w:r>
              <w:t>19</w:t>
            </w:r>
          </w:p>
        </w:tc>
        <w:tc>
          <w:tcPr>
            <w:tcW w:w="1370" w:type="dxa"/>
            <w:vAlign w:val="center"/>
          </w:tcPr>
          <w:p w:rsidR="009F43CD" w:rsidRPr="002B1BFC" w:rsidRDefault="00702660" w:rsidP="00A20BE2">
            <w:pPr>
              <w:jc w:val="center"/>
            </w:pPr>
            <w:r>
              <w:t>21</w:t>
            </w:r>
          </w:p>
        </w:tc>
        <w:tc>
          <w:tcPr>
            <w:tcW w:w="708" w:type="dxa"/>
            <w:vAlign w:val="center"/>
          </w:tcPr>
          <w:p w:rsidR="009F43CD" w:rsidRPr="002B1BFC" w:rsidRDefault="009F43CD" w:rsidP="00A20BE2">
            <w:pPr>
              <w:jc w:val="center"/>
              <w:rPr>
                <w:b/>
              </w:rPr>
            </w:pPr>
          </w:p>
        </w:tc>
        <w:tc>
          <w:tcPr>
            <w:tcW w:w="2453" w:type="dxa"/>
            <w:vAlign w:val="center"/>
          </w:tcPr>
          <w:p w:rsidR="009F43CD" w:rsidRPr="002B1BFC" w:rsidRDefault="009F43CD" w:rsidP="009F43CD">
            <w:pPr>
              <w:rPr>
                <w:b/>
              </w:rPr>
            </w:pPr>
          </w:p>
        </w:tc>
        <w:tc>
          <w:tcPr>
            <w:tcW w:w="1511" w:type="dxa"/>
            <w:vAlign w:val="center"/>
          </w:tcPr>
          <w:p w:rsidR="009F43CD" w:rsidRPr="002B1BFC" w:rsidRDefault="007A6C87" w:rsidP="00702660">
            <w:pPr>
              <w:rPr>
                <w:b/>
              </w:rPr>
            </w:pPr>
            <w:r w:rsidRPr="002B1BFC">
              <w:t xml:space="preserve">Županijsko natjecanje iz engleskog jezika </w:t>
            </w:r>
          </w:p>
        </w:tc>
      </w:tr>
      <w:tr w:rsidR="009F43CD" w:rsidTr="00A20BE2">
        <w:trPr>
          <w:trHeight w:val="567"/>
        </w:trPr>
        <w:tc>
          <w:tcPr>
            <w:tcW w:w="1696" w:type="dxa"/>
            <w:shd w:val="clear" w:color="auto" w:fill="E5F5FF"/>
            <w:vAlign w:val="center"/>
          </w:tcPr>
          <w:p w:rsidR="009F43CD" w:rsidRPr="002B1BFC" w:rsidRDefault="00E20A97" w:rsidP="009F43CD">
            <w:pPr>
              <w:rPr>
                <w:b/>
              </w:rPr>
            </w:pPr>
            <w:r w:rsidRPr="002B1BFC">
              <w:rPr>
                <w:b/>
              </w:rPr>
              <w:t>TRAVANJ</w:t>
            </w:r>
          </w:p>
        </w:tc>
        <w:tc>
          <w:tcPr>
            <w:tcW w:w="1324" w:type="dxa"/>
            <w:vAlign w:val="center"/>
          </w:tcPr>
          <w:p w:rsidR="009F43CD" w:rsidRPr="002B1BFC" w:rsidRDefault="00A20BE2" w:rsidP="00A20BE2">
            <w:pPr>
              <w:jc w:val="center"/>
            </w:pPr>
            <w:r w:rsidRPr="002B1BFC">
              <w:t>21</w:t>
            </w:r>
          </w:p>
        </w:tc>
        <w:tc>
          <w:tcPr>
            <w:tcW w:w="1370" w:type="dxa"/>
            <w:vAlign w:val="center"/>
          </w:tcPr>
          <w:p w:rsidR="009F43CD" w:rsidRPr="002B1BFC" w:rsidRDefault="00702660" w:rsidP="00A20BE2">
            <w:pPr>
              <w:jc w:val="center"/>
            </w:pPr>
            <w:r>
              <w:t>18</w:t>
            </w:r>
          </w:p>
        </w:tc>
        <w:tc>
          <w:tcPr>
            <w:tcW w:w="708" w:type="dxa"/>
            <w:vAlign w:val="center"/>
          </w:tcPr>
          <w:p w:rsidR="009F43CD" w:rsidRPr="002B1BFC" w:rsidRDefault="009F43CD" w:rsidP="00A20BE2">
            <w:pPr>
              <w:jc w:val="center"/>
              <w:rPr>
                <w:b/>
              </w:rPr>
            </w:pPr>
          </w:p>
        </w:tc>
        <w:tc>
          <w:tcPr>
            <w:tcW w:w="2453" w:type="dxa"/>
            <w:vAlign w:val="center"/>
          </w:tcPr>
          <w:p w:rsidR="009F43CD" w:rsidRPr="002B1BFC" w:rsidRDefault="00702660" w:rsidP="009F43CD">
            <w:pPr>
              <w:rPr>
                <w:b/>
              </w:rPr>
            </w:pPr>
            <w:r>
              <w:t>6</w:t>
            </w:r>
            <w:r w:rsidR="007A6C87" w:rsidRPr="002B1BFC">
              <w:t>.4. Uskrsni ponedjeljak</w:t>
            </w:r>
          </w:p>
        </w:tc>
        <w:tc>
          <w:tcPr>
            <w:tcW w:w="1511" w:type="dxa"/>
            <w:vAlign w:val="center"/>
          </w:tcPr>
          <w:p w:rsidR="009F43CD" w:rsidRPr="002B1BFC" w:rsidRDefault="009F43CD" w:rsidP="009F43CD">
            <w:pPr>
              <w:rPr>
                <w:b/>
              </w:rPr>
            </w:pPr>
          </w:p>
        </w:tc>
      </w:tr>
      <w:tr w:rsidR="00E20A97" w:rsidTr="00365FDC">
        <w:trPr>
          <w:trHeight w:val="567"/>
        </w:trPr>
        <w:tc>
          <w:tcPr>
            <w:tcW w:w="9062" w:type="dxa"/>
            <w:gridSpan w:val="6"/>
            <w:shd w:val="clear" w:color="auto" w:fill="E5F5FF"/>
          </w:tcPr>
          <w:p w:rsidR="00E20A97" w:rsidRPr="002B1BFC" w:rsidRDefault="00E20A97" w:rsidP="0005115B">
            <w:pPr>
              <w:rPr>
                <w:b/>
              </w:rPr>
            </w:pPr>
            <w:r w:rsidRPr="002B1BFC">
              <w:rPr>
                <w:b/>
              </w:rPr>
              <w:t>Proljetni odmor učenika</w:t>
            </w:r>
            <w:r w:rsidR="00B04B58" w:rsidRPr="002B1BFC">
              <w:rPr>
                <w:b/>
              </w:rPr>
              <w:t>:</w:t>
            </w:r>
            <w:r w:rsidRPr="002B1BFC">
              <w:rPr>
                <w:b/>
              </w:rPr>
              <w:t xml:space="preserve"> </w:t>
            </w:r>
            <w:r w:rsidR="00130234">
              <w:rPr>
                <w:b/>
              </w:rPr>
              <w:t>30</w:t>
            </w:r>
            <w:r w:rsidRPr="002B1BFC">
              <w:rPr>
                <w:b/>
              </w:rPr>
              <w:t xml:space="preserve">. </w:t>
            </w:r>
            <w:r w:rsidR="00130234">
              <w:rPr>
                <w:b/>
              </w:rPr>
              <w:t>ožujka</w:t>
            </w:r>
            <w:r w:rsidRPr="002B1BFC">
              <w:rPr>
                <w:b/>
              </w:rPr>
              <w:t xml:space="preserve"> 202</w:t>
            </w:r>
            <w:r w:rsidR="0005115B">
              <w:rPr>
                <w:b/>
              </w:rPr>
              <w:t>6</w:t>
            </w:r>
            <w:r w:rsidRPr="002B1BFC">
              <w:rPr>
                <w:b/>
              </w:rPr>
              <w:t xml:space="preserve">. – </w:t>
            </w:r>
            <w:r w:rsidR="00130234">
              <w:rPr>
                <w:b/>
              </w:rPr>
              <w:t>7</w:t>
            </w:r>
            <w:r w:rsidRPr="002B1BFC">
              <w:rPr>
                <w:b/>
              </w:rPr>
              <w:t>. travnja 202</w:t>
            </w:r>
            <w:r w:rsidR="0005115B">
              <w:rPr>
                <w:b/>
              </w:rPr>
              <w:t>6</w:t>
            </w:r>
            <w:r w:rsidRPr="002B1BFC">
              <w:rPr>
                <w:b/>
              </w:rPr>
              <w:t>.</w:t>
            </w:r>
          </w:p>
        </w:tc>
      </w:tr>
      <w:tr w:rsidR="00E20A97" w:rsidTr="00A20BE2">
        <w:trPr>
          <w:trHeight w:val="567"/>
        </w:trPr>
        <w:tc>
          <w:tcPr>
            <w:tcW w:w="1696" w:type="dxa"/>
            <w:shd w:val="clear" w:color="auto" w:fill="E5F5FF"/>
            <w:vAlign w:val="center"/>
          </w:tcPr>
          <w:p w:rsidR="00E20A97" w:rsidRPr="002B1BFC" w:rsidRDefault="00E20A97" w:rsidP="00E20A97">
            <w:pPr>
              <w:rPr>
                <w:b/>
              </w:rPr>
            </w:pPr>
            <w:r w:rsidRPr="002B1BFC">
              <w:rPr>
                <w:b/>
              </w:rPr>
              <w:t>SVIBANJ</w:t>
            </w:r>
          </w:p>
        </w:tc>
        <w:tc>
          <w:tcPr>
            <w:tcW w:w="1324" w:type="dxa"/>
            <w:vAlign w:val="center"/>
          </w:tcPr>
          <w:p w:rsidR="00E20A97" w:rsidRPr="002B1BFC" w:rsidRDefault="00702660" w:rsidP="00A20BE2">
            <w:pPr>
              <w:jc w:val="center"/>
            </w:pPr>
            <w:r>
              <w:t>19</w:t>
            </w:r>
          </w:p>
        </w:tc>
        <w:tc>
          <w:tcPr>
            <w:tcW w:w="1370" w:type="dxa"/>
            <w:vAlign w:val="center"/>
          </w:tcPr>
          <w:p w:rsidR="00E20A97" w:rsidRPr="002B1BFC" w:rsidRDefault="00A20BE2" w:rsidP="00A20BE2">
            <w:pPr>
              <w:jc w:val="center"/>
            </w:pPr>
            <w:r w:rsidRPr="002B1BFC">
              <w:t>18</w:t>
            </w:r>
          </w:p>
        </w:tc>
        <w:tc>
          <w:tcPr>
            <w:tcW w:w="708" w:type="dxa"/>
            <w:vAlign w:val="center"/>
          </w:tcPr>
          <w:p w:rsidR="00E20A97" w:rsidRPr="002B1BFC" w:rsidRDefault="00E20A97" w:rsidP="00E20A97">
            <w:pPr>
              <w:rPr>
                <w:b/>
              </w:rPr>
            </w:pPr>
          </w:p>
        </w:tc>
        <w:tc>
          <w:tcPr>
            <w:tcW w:w="2453" w:type="dxa"/>
            <w:vAlign w:val="center"/>
          </w:tcPr>
          <w:p w:rsidR="00E20A97" w:rsidRPr="002B1BFC" w:rsidRDefault="007A6C87" w:rsidP="00702660">
            <w:pPr>
              <w:rPr>
                <w:b/>
              </w:rPr>
            </w:pPr>
            <w:r w:rsidRPr="002B1BFC">
              <w:t xml:space="preserve">1.5. Praznik rada </w:t>
            </w:r>
            <w:r w:rsidRPr="002B1BFC">
              <w:br/>
              <w:t xml:space="preserve">7.5. Sveti Duje </w:t>
            </w:r>
            <w:r w:rsidRPr="002B1BFC">
              <w:br/>
              <w:t xml:space="preserve">30.5. Dan državnosti, </w:t>
            </w:r>
          </w:p>
        </w:tc>
        <w:tc>
          <w:tcPr>
            <w:tcW w:w="1511" w:type="dxa"/>
            <w:vAlign w:val="center"/>
          </w:tcPr>
          <w:p w:rsidR="00E20A97" w:rsidRPr="002B1BFC" w:rsidRDefault="00E20A97" w:rsidP="00E20A97">
            <w:pPr>
              <w:rPr>
                <w:b/>
              </w:rPr>
            </w:pPr>
          </w:p>
        </w:tc>
      </w:tr>
      <w:tr w:rsidR="00E20A97" w:rsidTr="00A20BE2">
        <w:trPr>
          <w:trHeight w:val="567"/>
        </w:trPr>
        <w:tc>
          <w:tcPr>
            <w:tcW w:w="1696" w:type="dxa"/>
            <w:shd w:val="clear" w:color="auto" w:fill="E5F5FF"/>
            <w:vAlign w:val="center"/>
          </w:tcPr>
          <w:p w:rsidR="00E20A97" w:rsidRPr="002B1BFC" w:rsidRDefault="00E20A97" w:rsidP="00E20A97">
            <w:pPr>
              <w:rPr>
                <w:b/>
              </w:rPr>
            </w:pPr>
            <w:r w:rsidRPr="002B1BFC">
              <w:rPr>
                <w:b/>
              </w:rPr>
              <w:t>LIPANJ</w:t>
            </w:r>
          </w:p>
        </w:tc>
        <w:tc>
          <w:tcPr>
            <w:tcW w:w="1324" w:type="dxa"/>
            <w:vAlign w:val="center"/>
          </w:tcPr>
          <w:p w:rsidR="00E20A97" w:rsidRPr="002B1BFC" w:rsidRDefault="00702660" w:rsidP="00A20BE2">
            <w:pPr>
              <w:jc w:val="center"/>
            </w:pPr>
            <w:r>
              <w:t>20</w:t>
            </w:r>
          </w:p>
        </w:tc>
        <w:tc>
          <w:tcPr>
            <w:tcW w:w="1370" w:type="dxa"/>
            <w:vAlign w:val="center"/>
          </w:tcPr>
          <w:p w:rsidR="00E20A97" w:rsidRPr="002B1BFC" w:rsidRDefault="00702660" w:rsidP="00A20BE2">
            <w:pPr>
              <w:jc w:val="center"/>
            </w:pPr>
            <w:r>
              <w:t>9</w:t>
            </w:r>
          </w:p>
        </w:tc>
        <w:tc>
          <w:tcPr>
            <w:tcW w:w="708" w:type="dxa"/>
            <w:vAlign w:val="center"/>
          </w:tcPr>
          <w:p w:rsidR="00E20A97" w:rsidRPr="002B1BFC" w:rsidRDefault="00E20A97" w:rsidP="00E20A97">
            <w:pPr>
              <w:rPr>
                <w:b/>
              </w:rPr>
            </w:pPr>
          </w:p>
        </w:tc>
        <w:tc>
          <w:tcPr>
            <w:tcW w:w="2453" w:type="dxa"/>
            <w:vAlign w:val="center"/>
          </w:tcPr>
          <w:p w:rsidR="00E20A97" w:rsidRPr="002B1BFC" w:rsidRDefault="00702660" w:rsidP="00E20A97">
            <w:pPr>
              <w:rPr>
                <w:b/>
              </w:rPr>
            </w:pPr>
            <w:r>
              <w:t xml:space="preserve">4.6. </w:t>
            </w:r>
            <w:r w:rsidRPr="002B1BFC">
              <w:t>Tijelovo</w:t>
            </w:r>
          </w:p>
        </w:tc>
        <w:tc>
          <w:tcPr>
            <w:tcW w:w="1511" w:type="dxa"/>
            <w:vAlign w:val="center"/>
          </w:tcPr>
          <w:p w:rsidR="00E20A97" w:rsidRPr="002B1BFC" w:rsidRDefault="00E20A97" w:rsidP="00E20A97">
            <w:pPr>
              <w:rPr>
                <w:b/>
              </w:rPr>
            </w:pPr>
          </w:p>
        </w:tc>
      </w:tr>
      <w:tr w:rsidR="00E20A97" w:rsidTr="00365FDC">
        <w:trPr>
          <w:trHeight w:val="567"/>
        </w:trPr>
        <w:tc>
          <w:tcPr>
            <w:tcW w:w="9062" w:type="dxa"/>
            <w:gridSpan w:val="6"/>
            <w:shd w:val="clear" w:color="auto" w:fill="E5F5FF"/>
          </w:tcPr>
          <w:p w:rsidR="00E20A97" w:rsidRPr="002B1BFC" w:rsidRDefault="00E20A97" w:rsidP="0005115B">
            <w:pPr>
              <w:rPr>
                <w:b/>
              </w:rPr>
            </w:pPr>
            <w:r w:rsidRPr="002B1BFC">
              <w:rPr>
                <w:b/>
              </w:rPr>
              <w:t>Ljetni odmor učenika</w:t>
            </w:r>
            <w:r w:rsidR="00B04B58" w:rsidRPr="002B1BFC">
              <w:rPr>
                <w:b/>
              </w:rPr>
              <w:t>: 13. lipnja 202</w:t>
            </w:r>
            <w:r w:rsidR="0005115B">
              <w:rPr>
                <w:b/>
              </w:rPr>
              <w:t>6</w:t>
            </w:r>
            <w:r w:rsidR="00B04B58" w:rsidRPr="002B1BFC">
              <w:rPr>
                <w:b/>
              </w:rPr>
              <w:t xml:space="preserve"> - 1. rujna 202</w:t>
            </w:r>
            <w:r w:rsidR="0005115B">
              <w:rPr>
                <w:b/>
              </w:rPr>
              <w:t>6</w:t>
            </w:r>
            <w:r w:rsidR="00B04B58" w:rsidRPr="002B1BFC">
              <w:rPr>
                <w:b/>
              </w:rPr>
              <w:t>.</w:t>
            </w:r>
          </w:p>
        </w:tc>
      </w:tr>
      <w:tr w:rsidR="00E20A97" w:rsidTr="00A20BE2">
        <w:trPr>
          <w:trHeight w:val="567"/>
        </w:trPr>
        <w:tc>
          <w:tcPr>
            <w:tcW w:w="1696" w:type="dxa"/>
            <w:shd w:val="clear" w:color="auto" w:fill="E5F5FF"/>
            <w:vAlign w:val="center"/>
          </w:tcPr>
          <w:p w:rsidR="00E20A97" w:rsidRPr="002B1BFC" w:rsidRDefault="00E20A97" w:rsidP="00E20A97">
            <w:pPr>
              <w:rPr>
                <w:b/>
              </w:rPr>
            </w:pPr>
            <w:r w:rsidRPr="002B1BFC">
              <w:rPr>
                <w:b/>
              </w:rPr>
              <w:t>SRPANJ</w:t>
            </w:r>
          </w:p>
        </w:tc>
        <w:tc>
          <w:tcPr>
            <w:tcW w:w="1324" w:type="dxa"/>
            <w:vAlign w:val="center"/>
          </w:tcPr>
          <w:p w:rsidR="00E20A97" w:rsidRPr="002B1BFC" w:rsidRDefault="00A20BE2" w:rsidP="00A20BE2">
            <w:pPr>
              <w:jc w:val="center"/>
            </w:pPr>
            <w:r w:rsidRPr="002B1BFC">
              <w:t>23</w:t>
            </w:r>
          </w:p>
        </w:tc>
        <w:tc>
          <w:tcPr>
            <w:tcW w:w="1370" w:type="dxa"/>
            <w:vAlign w:val="center"/>
          </w:tcPr>
          <w:p w:rsidR="00E20A97" w:rsidRPr="002B1BFC" w:rsidRDefault="00E20A97" w:rsidP="00A20BE2">
            <w:pPr>
              <w:jc w:val="center"/>
            </w:pPr>
          </w:p>
        </w:tc>
        <w:tc>
          <w:tcPr>
            <w:tcW w:w="708" w:type="dxa"/>
            <w:vAlign w:val="center"/>
          </w:tcPr>
          <w:p w:rsidR="00E20A97" w:rsidRPr="002B1BFC" w:rsidRDefault="00E20A97" w:rsidP="00A20BE2">
            <w:pPr>
              <w:jc w:val="center"/>
              <w:rPr>
                <w:b/>
              </w:rPr>
            </w:pPr>
          </w:p>
        </w:tc>
        <w:tc>
          <w:tcPr>
            <w:tcW w:w="2453" w:type="dxa"/>
            <w:vAlign w:val="center"/>
          </w:tcPr>
          <w:p w:rsidR="00E20A97" w:rsidRPr="002B1BFC" w:rsidRDefault="00E20A97" w:rsidP="00E20A97">
            <w:pPr>
              <w:rPr>
                <w:b/>
              </w:rPr>
            </w:pPr>
          </w:p>
        </w:tc>
        <w:tc>
          <w:tcPr>
            <w:tcW w:w="1511" w:type="dxa"/>
            <w:vAlign w:val="center"/>
          </w:tcPr>
          <w:p w:rsidR="00E20A97" w:rsidRPr="002B1BFC" w:rsidRDefault="00E20A97" w:rsidP="00E20A97">
            <w:pPr>
              <w:rPr>
                <w:b/>
              </w:rPr>
            </w:pPr>
          </w:p>
        </w:tc>
      </w:tr>
      <w:tr w:rsidR="00E20A97" w:rsidTr="00A20BE2">
        <w:trPr>
          <w:trHeight w:val="567"/>
        </w:trPr>
        <w:tc>
          <w:tcPr>
            <w:tcW w:w="1696" w:type="dxa"/>
            <w:shd w:val="clear" w:color="auto" w:fill="E5F5FF"/>
            <w:vAlign w:val="center"/>
          </w:tcPr>
          <w:p w:rsidR="00E20A97" w:rsidRPr="002B1BFC" w:rsidRDefault="00E20A97" w:rsidP="00E20A97">
            <w:pPr>
              <w:rPr>
                <w:b/>
              </w:rPr>
            </w:pPr>
            <w:r w:rsidRPr="002B1BFC">
              <w:rPr>
                <w:b/>
              </w:rPr>
              <w:lastRenderedPageBreak/>
              <w:t>KOLOVOZ</w:t>
            </w:r>
          </w:p>
        </w:tc>
        <w:tc>
          <w:tcPr>
            <w:tcW w:w="1324" w:type="dxa"/>
            <w:vAlign w:val="center"/>
          </w:tcPr>
          <w:p w:rsidR="00E20A97" w:rsidRPr="002B1BFC" w:rsidRDefault="00F81EA4" w:rsidP="00A20BE2">
            <w:pPr>
              <w:jc w:val="center"/>
            </w:pPr>
            <w:r>
              <w:t>19</w:t>
            </w:r>
          </w:p>
        </w:tc>
        <w:tc>
          <w:tcPr>
            <w:tcW w:w="1370" w:type="dxa"/>
            <w:vAlign w:val="center"/>
          </w:tcPr>
          <w:p w:rsidR="00E20A97" w:rsidRPr="002B1BFC" w:rsidRDefault="00E20A97" w:rsidP="00A20BE2">
            <w:pPr>
              <w:jc w:val="center"/>
            </w:pPr>
          </w:p>
        </w:tc>
        <w:tc>
          <w:tcPr>
            <w:tcW w:w="708" w:type="dxa"/>
            <w:vAlign w:val="center"/>
          </w:tcPr>
          <w:p w:rsidR="00E20A97" w:rsidRPr="002B1BFC" w:rsidRDefault="00E20A97" w:rsidP="00A20BE2">
            <w:pPr>
              <w:jc w:val="center"/>
              <w:rPr>
                <w:b/>
              </w:rPr>
            </w:pPr>
          </w:p>
        </w:tc>
        <w:tc>
          <w:tcPr>
            <w:tcW w:w="2453" w:type="dxa"/>
            <w:vAlign w:val="center"/>
          </w:tcPr>
          <w:p w:rsidR="00E20A97" w:rsidRPr="002B1BFC" w:rsidRDefault="007A6C87" w:rsidP="00E20A97">
            <w:pPr>
              <w:rPr>
                <w:b/>
              </w:rPr>
            </w:pPr>
            <w:r w:rsidRPr="002B1BFC">
              <w:t xml:space="preserve"> 5.8. Dan domovinske zahvalnosti</w:t>
            </w:r>
          </w:p>
        </w:tc>
        <w:tc>
          <w:tcPr>
            <w:tcW w:w="1511" w:type="dxa"/>
            <w:vAlign w:val="center"/>
          </w:tcPr>
          <w:p w:rsidR="00E20A97" w:rsidRPr="002B1BFC" w:rsidRDefault="00E20A97" w:rsidP="00E20A97">
            <w:pPr>
              <w:rPr>
                <w:b/>
              </w:rPr>
            </w:pPr>
          </w:p>
        </w:tc>
      </w:tr>
      <w:tr w:rsidR="00E20A97" w:rsidTr="00F23F2D">
        <w:trPr>
          <w:trHeight w:val="567"/>
        </w:trPr>
        <w:tc>
          <w:tcPr>
            <w:tcW w:w="1696" w:type="dxa"/>
            <w:shd w:val="clear" w:color="auto" w:fill="E5F5FF"/>
            <w:vAlign w:val="center"/>
          </w:tcPr>
          <w:p w:rsidR="00E20A97" w:rsidRPr="002B1BFC" w:rsidRDefault="00E20A97" w:rsidP="00E20A97">
            <w:pPr>
              <w:rPr>
                <w:b/>
              </w:rPr>
            </w:pPr>
            <w:r w:rsidRPr="002B1BFC">
              <w:rPr>
                <w:b/>
              </w:rPr>
              <w:t>UKUPNO:</w:t>
            </w:r>
          </w:p>
        </w:tc>
        <w:tc>
          <w:tcPr>
            <w:tcW w:w="1324" w:type="dxa"/>
            <w:shd w:val="clear" w:color="auto" w:fill="FFFFFF" w:themeFill="background1"/>
            <w:vAlign w:val="center"/>
          </w:tcPr>
          <w:p w:rsidR="00E20A97" w:rsidRPr="002B1BFC" w:rsidRDefault="00A20BE2" w:rsidP="00F81EA4">
            <w:pPr>
              <w:jc w:val="center"/>
            </w:pPr>
            <w:r w:rsidRPr="002B1BFC">
              <w:t>2</w:t>
            </w:r>
            <w:r w:rsidR="00F81EA4">
              <w:t>79</w:t>
            </w:r>
          </w:p>
        </w:tc>
        <w:tc>
          <w:tcPr>
            <w:tcW w:w="1370" w:type="dxa"/>
            <w:shd w:val="clear" w:color="auto" w:fill="FFFFFF" w:themeFill="background1"/>
            <w:vAlign w:val="center"/>
          </w:tcPr>
          <w:p w:rsidR="00E20A97" w:rsidRPr="002B1BFC" w:rsidRDefault="00A20BE2" w:rsidP="00F81EA4">
            <w:pPr>
              <w:jc w:val="center"/>
            </w:pPr>
            <w:r w:rsidRPr="002B1BFC">
              <w:t>1</w:t>
            </w:r>
            <w:r w:rsidR="00F81EA4">
              <w:t>77</w:t>
            </w:r>
          </w:p>
        </w:tc>
        <w:tc>
          <w:tcPr>
            <w:tcW w:w="708" w:type="dxa"/>
            <w:shd w:val="clear" w:color="auto" w:fill="FFFFFF" w:themeFill="background1"/>
            <w:vAlign w:val="center"/>
          </w:tcPr>
          <w:p w:rsidR="00E20A97" w:rsidRPr="002B1BFC" w:rsidRDefault="00E20A97" w:rsidP="00E20A97">
            <w:pPr>
              <w:rPr>
                <w:b/>
              </w:rPr>
            </w:pPr>
          </w:p>
        </w:tc>
        <w:tc>
          <w:tcPr>
            <w:tcW w:w="2453" w:type="dxa"/>
            <w:shd w:val="clear" w:color="auto" w:fill="FFFFFF" w:themeFill="background1"/>
            <w:vAlign w:val="center"/>
          </w:tcPr>
          <w:p w:rsidR="00E20A97" w:rsidRPr="002B1BFC" w:rsidRDefault="00E20A97" w:rsidP="00E20A97">
            <w:pPr>
              <w:rPr>
                <w:b/>
              </w:rPr>
            </w:pPr>
          </w:p>
        </w:tc>
        <w:tc>
          <w:tcPr>
            <w:tcW w:w="1511" w:type="dxa"/>
            <w:shd w:val="clear" w:color="auto" w:fill="FFFFFF" w:themeFill="background1"/>
            <w:vAlign w:val="center"/>
          </w:tcPr>
          <w:p w:rsidR="00E20A97" w:rsidRPr="002B1BFC" w:rsidRDefault="00E20A97" w:rsidP="00E20A97">
            <w:pPr>
              <w:rPr>
                <w:b/>
              </w:rPr>
            </w:pPr>
          </w:p>
        </w:tc>
      </w:tr>
    </w:tbl>
    <w:p w:rsidR="00365FDC" w:rsidRDefault="00365FDC" w:rsidP="00533B82">
      <w:pPr>
        <w:rPr>
          <w:b/>
        </w:rPr>
      </w:pPr>
    </w:p>
    <w:p w:rsidR="00365FDC" w:rsidRDefault="00365FDC">
      <w:pPr>
        <w:rPr>
          <w:b/>
        </w:rPr>
      </w:pPr>
    </w:p>
    <w:p w:rsidR="007648A1" w:rsidRDefault="007648A1">
      <w:pPr>
        <w:rPr>
          <w:b/>
        </w:rPr>
        <w:sectPr w:rsidR="007648A1" w:rsidSect="006D08F6">
          <w:pgSz w:w="11906" w:h="16838"/>
          <w:pgMar w:top="1417" w:right="1417" w:bottom="1417" w:left="1417" w:header="708" w:footer="708" w:gutter="0"/>
          <w:cols w:space="708"/>
          <w:docGrid w:linePitch="360"/>
        </w:sectPr>
      </w:pPr>
    </w:p>
    <w:p w:rsidR="007648A1" w:rsidRDefault="007648A1">
      <w:pPr>
        <w:rPr>
          <w:b/>
        </w:rPr>
        <w:sectPr w:rsidR="007648A1" w:rsidSect="00193E73">
          <w:pgSz w:w="16838" w:h="11906" w:orient="landscape"/>
          <w:pgMar w:top="993" w:right="1417" w:bottom="1417" w:left="1417" w:header="708" w:footer="708" w:gutter="0"/>
          <w:cols w:space="708"/>
          <w:docGrid w:linePitch="360"/>
        </w:sectPr>
      </w:pPr>
      <w:r>
        <w:rPr>
          <w:b/>
          <w:noProof/>
          <w:lang w:eastAsia="hr-HR"/>
        </w:rPr>
        <w:lastRenderedPageBreak/>
        <w:drawing>
          <wp:inline distT="0" distB="0" distL="0" distR="0">
            <wp:extent cx="9002781" cy="6102220"/>
            <wp:effectExtent l="0" t="0" r="825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spored1.png"/>
                    <pic:cNvPicPr/>
                  </pic:nvPicPr>
                  <pic:blipFill>
                    <a:blip r:embed="rId11">
                      <a:extLst>
                        <a:ext uri="{28A0092B-C50C-407E-A947-70E740481C1C}">
                          <a14:useLocalDpi xmlns:a14="http://schemas.microsoft.com/office/drawing/2010/main" val="0"/>
                        </a:ext>
                      </a:extLst>
                    </a:blip>
                    <a:stretch>
                      <a:fillRect/>
                    </a:stretch>
                  </pic:blipFill>
                  <pic:spPr>
                    <a:xfrm>
                      <a:off x="0" y="0"/>
                      <a:ext cx="9059769" cy="6140847"/>
                    </a:xfrm>
                    <a:prstGeom prst="rect">
                      <a:avLst/>
                    </a:prstGeom>
                  </pic:spPr>
                </pic:pic>
              </a:graphicData>
            </a:graphic>
          </wp:inline>
        </w:drawing>
      </w:r>
      <w:r>
        <w:rPr>
          <w:b/>
          <w:noProof/>
          <w:lang w:eastAsia="hr-HR"/>
        </w:rPr>
        <w:lastRenderedPageBreak/>
        <w:drawing>
          <wp:inline distT="0" distB="0" distL="0" distR="0">
            <wp:extent cx="8979257" cy="6092889"/>
            <wp:effectExtent l="0" t="0" r="0"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spored2.png"/>
                    <pic:cNvPicPr/>
                  </pic:nvPicPr>
                  <pic:blipFill>
                    <a:blip r:embed="rId12">
                      <a:extLst>
                        <a:ext uri="{28A0092B-C50C-407E-A947-70E740481C1C}">
                          <a14:useLocalDpi xmlns:a14="http://schemas.microsoft.com/office/drawing/2010/main" val="0"/>
                        </a:ext>
                      </a:extLst>
                    </a:blip>
                    <a:stretch>
                      <a:fillRect/>
                    </a:stretch>
                  </pic:blipFill>
                  <pic:spPr>
                    <a:xfrm>
                      <a:off x="0" y="0"/>
                      <a:ext cx="8995395" cy="6103839"/>
                    </a:xfrm>
                    <a:prstGeom prst="rect">
                      <a:avLst/>
                    </a:prstGeom>
                  </pic:spPr>
                </pic:pic>
              </a:graphicData>
            </a:graphic>
          </wp:inline>
        </w:drawing>
      </w:r>
    </w:p>
    <w:p w:rsidR="00365FDC" w:rsidRDefault="00365FDC">
      <w:pPr>
        <w:rPr>
          <w:b/>
        </w:rPr>
      </w:pPr>
    </w:p>
    <w:p w:rsidR="00365FDC" w:rsidRPr="00D10F9B" w:rsidRDefault="002F1B0E" w:rsidP="00D908BB">
      <w:pPr>
        <w:jc w:val="both"/>
        <w:rPr>
          <w:b/>
          <w:sz w:val="24"/>
          <w:szCs w:val="24"/>
        </w:rPr>
      </w:pPr>
      <w:r w:rsidRPr="00D10F9B">
        <w:rPr>
          <w:b/>
          <w:sz w:val="24"/>
          <w:szCs w:val="24"/>
        </w:rPr>
        <w:t xml:space="preserve">3.4 </w:t>
      </w:r>
      <w:r w:rsidR="00365FDC" w:rsidRPr="00D10F9B">
        <w:rPr>
          <w:b/>
          <w:sz w:val="24"/>
          <w:szCs w:val="24"/>
        </w:rPr>
        <w:t>KALENDAR PROVEDBE NACIONALNIH ISPITA U OSNOVNOJ ŠKOLI U ŠKOLSKOJ GODINI 202</w:t>
      </w:r>
      <w:r w:rsidR="0005115B">
        <w:rPr>
          <w:b/>
          <w:sz w:val="24"/>
          <w:szCs w:val="24"/>
        </w:rPr>
        <w:t>5</w:t>
      </w:r>
      <w:r w:rsidR="00365FDC" w:rsidRPr="00D10F9B">
        <w:rPr>
          <w:b/>
          <w:sz w:val="24"/>
          <w:szCs w:val="24"/>
        </w:rPr>
        <w:t>./202</w:t>
      </w:r>
      <w:r w:rsidR="0005115B">
        <w:rPr>
          <w:b/>
          <w:sz w:val="24"/>
          <w:szCs w:val="24"/>
        </w:rPr>
        <w:t>6</w:t>
      </w:r>
      <w:r w:rsidR="00365FDC" w:rsidRPr="00D10F9B">
        <w:rPr>
          <w:b/>
          <w:sz w:val="24"/>
          <w:szCs w:val="24"/>
        </w:rPr>
        <w:t>.</w:t>
      </w:r>
    </w:p>
    <w:p w:rsidR="00947874" w:rsidRDefault="00947874" w:rsidP="00D908BB">
      <w:pPr>
        <w:jc w:val="both"/>
      </w:pPr>
      <w:r>
        <w:t>Nacionalni centar za vanjsko vrednovanje obrazovanja provest će u školskoj godini 202</w:t>
      </w:r>
      <w:r w:rsidR="0005115B">
        <w:t>5</w:t>
      </w:r>
      <w:r>
        <w:t>./202</w:t>
      </w:r>
      <w:r w:rsidR="0005115B">
        <w:t>6</w:t>
      </w:r>
      <w:r>
        <w:t xml:space="preserve">. nacionalne ispite za učenike četvrtoga i osmoga razreda u svim osnovnim školama. </w:t>
      </w:r>
    </w:p>
    <w:p w:rsidR="00365FDC" w:rsidRDefault="00947874" w:rsidP="00D908BB">
      <w:pPr>
        <w:jc w:val="both"/>
      </w:pPr>
      <w:r>
        <w:t xml:space="preserve">Učenici </w:t>
      </w:r>
      <w:r w:rsidRPr="001B6B20">
        <w:rPr>
          <w:b/>
        </w:rPr>
        <w:t>četvrtoga razreda</w:t>
      </w:r>
      <w:r>
        <w:t xml:space="preserve"> pisat će nacionalne ispite iz Hrvatskoga jezika, jezika nacionalne manjine (samo učenici koji se školuju na jeziku i pismu nacionalnih manjina), Matematike i Prirode i društva. </w:t>
      </w:r>
    </w:p>
    <w:tbl>
      <w:tblPr>
        <w:tblStyle w:val="Reetkatablice"/>
        <w:tblW w:w="9067" w:type="dxa"/>
        <w:tblLayout w:type="fixed"/>
        <w:tblLook w:val="04A0" w:firstRow="1" w:lastRow="0" w:firstColumn="1" w:lastColumn="0" w:noHBand="0" w:noVBand="1"/>
      </w:tblPr>
      <w:tblGrid>
        <w:gridCol w:w="846"/>
        <w:gridCol w:w="2055"/>
        <w:gridCol w:w="2055"/>
        <w:gridCol w:w="2055"/>
        <w:gridCol w:w="2056"/>
      </w:tblGrid>
      <w:tr w:rsidR="00947874" w:rsidTr="001B6B20">
        <w:trPr>
          <w:trHeight w:val="436"/>
        </w:trPr>
        <w:tc>
          <w:tcPr>
            <w:tcW w:w="846" w:type="dxa"/>
            <w:vMerge w:val="restart"/>
            <w:textDirection w:val="btLr"/>
            <w:vAlign w:val="center"/>
          </w:tcPr>
          <w:p w:rsidR="00947874" w:rsidRPr="00947874" w:rsidRDefault="00947874" w:rsidP="00947874">
            <w:pPr>
              <w:ind w:left="113" w:right="113"/>
              <w:jc w:val="center"/>
              <w:rPr>
                <w:b/>
              </w:rPr>
            </w:pPr>
            <w:r w:rsidRPr="00947874">
              <w:rPr>
                <w:b/>
              </w:rPr>
              <w:t>4. razred</w:t>
            </w:r>
          </w:p>
        </w:tc>
        <w:tc>
          <w:tcPr>
            <w:tcW w:w="2055" w:type="dxa"/>
            <w:shd w:val="clear" w:color="auto" w:fill="E5F5FF"/>
            <w:vAlign w:val="center"/>
          </w:tcPr>
          <w:p w:rsidR="00947874" w:rsidRPr="00947874" w:rsidRDefault="00947874" w:rsidP="00947874">
            <w:pPr>
              <w:jc w:val="center"/>
              <w:rPr>
                <w:b/>
              </w:rPr>
            </w:pPr>
            <w:r w:rsidRPr="00947874">
              <w:rPr>
                <w:b/>
              </w:rPr>
              <w:t>HRVATSKI JEZIK</w:t>
            </w:r>
          </w:p>
        </w:tc>
        <w:tc>
          <w:tcPr>
            <w:tcW w:w="2055" w:type="dxa"/>
            <w:shd w:val="clear" w:color="auto" w:fill="E5F5FF"/>
            <w:vAlign w:val="center"/>
          </w:tcPr>
          <w:p w:rsidR="00947874" w:rsidRPr="002F1B0E" w:rsidRDefault="00947874" w:rsidP="00947874">
            <w:pPr>
              <w:jc w:val="center"/>
              <w:rPr>
                <w:b/>
                <w:vertAlign w:val="superscript"/>
              </w:rPr>
            </w:pPr>
            <w:r w:rsidRPr="00947874">
              <w:rPr>
                <w:b/>
              </w:rPr>
              <w:t>JEZIK NACIONALNE MANJINE</w:t>
            </w:r>
            <w:r w:rsidR="002F1B0E">
              <w:rPr>
                <w:b/>
                <w:vertAlign w:val="superscript"/>
              </w:rPr>
              <w:t>*</w:t>
            </w:r>
          </w:p>
        </w:tc>
        <w:tc>
          <w:tcPr>
            <w:tcW w:w="2055" w:type="dxa"/>
            <w:shd w:val="clear" w:color="auto" w:fill="E5F5FF"/>
            <w:vAlign w:val="center"/>
          </w:tcPr>
          <w:p w:rsidR="00947874" w:rsidRPr="00947874" w:rsidRDefault="00947874" w:rsidP="00947874">
            <w:pPr>
              <w:jc w:val="center"/>
              <w:rPr>
                <w:b/>
              </w:rPr>
            </w:pPr>
            <w:r w:rsidRPr="00947874">
              <w:rPr>
                <w:b/>
              </w:rPr>
              <w:t>MATEMATIKA</w:t>
            </w:r>
          </w:p>
        </w:tc>
        <w:tc>
          <w:tcPr>
            <w:tcW w:w="2056" w:type="dxa"/>
            <w:shd w:val="clear" w:color="auto" w:fill="E5F5FF"/>
            <w:vAlign w:val="center"/>
          </w:tcPr>
          <w:p w:rsidR="00947874" w:rsidRPr="00947874" w:rsidRDefault="00947874" w:rsidP="00947874">
            <w:pPr>
              <w:jc w:val="center"/>
              <w:rPr>
                <w:b/>
              </w:rPr>
            </w:pPr>
            <w:r w:rsidRPr="00947874">
              <w:rPr>
                <w:b/>
              </w:rPr>
              <w:t>PRIRODA I DRUŠTVO</w:t>
            </w:r>
          </w:p>
        </w:tc>
      </w:tr>
      <w:tr w:rsidR="00947874" w:rsidTr="00947874">
        <w:trPr>
          <w:trHeight w:val="436"/>
        </w:trPr>
        <w:tc>
          <w:tcPr>
            <w:tcW w:w="846" w:type="dxa"/>
            <w:vMerge/>
            <w:vAlign w:val="center"/>
          </w:tcPr>
          <w:p w:rsidR="00947874" w:rsidRDefault="00947874" w:rsidP="00947874"/>
        </w:tc>
        <w:tc>
          <w:tcPr>
            <w:tcW w:w="2055" w:type="dxa"/>
            <w:vAlign w:val="center"/>
          </w:tcPr>
          <w:p w:rsidR="00947874" w:rsidRDefault="00947874" w:rsidP="00F407BF">
            <w:pPr>
              <w:jc w:val="center"/>
            </w:pPr>
            <w:r>
              <w:t>ponedjeljak,</w:t>
            </w:r>
            <w:r>
              <w:br/>
            </w:r>
            <w:r w:rsidR="00F407BF">
              <w:t>2</w:t>
            </w:r>
            <w:r>
              <w:t>. ožujka 202</w:t>
            </w:r>
            <w:r w:rsidR="00F407BF">
              <w:t>6</w:t>
            </w:r>
            <w:r>
              <w:t>.</w:t>
            </w:r>
          </w:p>
        </w:tc>
        <w:tc>
          <w:tcPr>
            <w:tcW w:w="2055" w:type="dxa"/>
            <w:vAlign w:val="center"/>
          </w:tcPr>
          <w:p w:rsidR="00947874" w:rsidRDefault="00947874" w:rsidP="00F407BF">
            <w:pPr>
              <w:jc w:val="center"/>
            </w:pPr>
            <w:r>
              <w:t>utorak,</w:t>
            </w:r>
            <w:r>
              <w:br/>
            </w:r>
            <w:r w:rsidR="00F407BF">
              <w:t>3</w:t>
            </w:r>
            <w:r>
              <w:t>. ožujka 202</w:t>
            </w:r>
            <w:r w:rsidR="00F407BF">
              <w:t>6</w:t>
            </w:r>
            <w:r>
              <w:t>.</w:t>
            </w:r>
          </w:p>
        </w:tc>
        <w:tc>
          <w:tcPr>
            <w:tcW w:w="2055" w:type="dxa"/>
            <w:vAlign w:val="center"/>
          </w:tcPr>
          <w:p w:rsidR="00947874" w:rsidRDefault="001B6B20" w:rsidP="00F407BF">
            <w:pPr>
              <w:jc w:val="center"/>
            </w:pPr>
            <w:r>
              <w:t>srijeda,</w:t>
            </w:r>
            <w:r>
              <w:br/>
            </w:r>
            <w:r w:rsidR="00F407BF">
              <w:t>4</w:t>
            </w:r>
            <w:r>
              <w:t>. ožujka 202</w:t>
            </w:r>
            <w:r w:rsidR="00F407BF">
              <w:t>6</w:t>
            </w:r>
            <w:r>
              <w:t>.</w:t>
            </w:r>
          </w:p>
        </w:tc>
        <w:tc>
          <w:tcPr>
            <w:tcW w:w="2056" w:type="dxa"/>
            <w:vAlign w:val="center"/>
          </w:tcPr>
          <w:p w:rsidR="00947874" w:rsidRDefault="001B6B20" w:rsidP="00F407BF">
            <w:pPr>
              <w:jc w:val="center"/>
            </w:pPr>
            <w:r>
              <w:t>petak,</w:t>
            </w:r>
            <w:r>
              <w:br/>
            </w:r>
            <w:r w:rsidR="00F407BF">
              <w:t>6</w:t>
            </w:r>
            <w:r>
              <w:t>. ožujka 202</w:t>
            </w:r>
            <w:r w:rsidR="00F407BF">
              <w:t>6</w:t>
            </w:r>
            <w:r>
              <w:t>.</w:t>
            </w:r>
          </w:p>
        </w:tc>
      </w:tr>
      <w:tr w:rsidR="00947874" w:rsidTr="00947874">
        <w:trPr>
          <w:trHeight w:val="436"/>
        </w:trPr>
        <w:tc>
          <w:tcPr>
            <w:tcW w:w="846" w:type="dxa"/>
            <w:vMerge/>
            <w:vAlign w:val="center"/>
          </w:tcPr>
          <w:p w:rsidR="00947874" w:rsidRDefault="00947874" w:rsidP="00947874"/>
        </w:tc>
        <w:tc>
          <w:tcPr>
            <w:tcW w:w="2055" w:type="dxa"/>
            <w:vAlign w:val="center"/>
          </w:tcPr>
          <w:p w:rsidR="00947874" w:rsidRDefault="00947874" w:rsidP="00947874">
            <w:pPr>
              <w:jc w:val="center"/>
            </w:pPr>
            <w:r>
              <w:t>9:00</w:t>
            </w:r>
          </w:p>
        </w:tc>
        <w:tc>
          <w:tcPr>
            <w:tcW w:w="2055" w:type="dxa"/>
            <w:vAlign w:val="center"/>
          </w:tcPr>
          <w:p w:rsidR="00947874" w:rsidRDefault="001B6B20" w:rsidP="00947874">
            <w:pPr>
              <w:jc w:val="center"/>
            </w:pPr>
            <w:r>
              <w:t>9:00</w:t>
            </w:r>
          </w:p>
        </w:tc>
        <w:tc>
          <w:tcPr>
            <w:tcW w:w="2055" w:type="dxa"/>
            <w:vAlign w:val="center"/>
          </w:tcPr>
          <w:p w:rsidR="00947874" w:rsidRDefault="001B6B20" w:rsidP="00947874">
            <w:pPr>
              <w:jc w:val="center"/>
            </w:pPr>
            <w:r>
              <w:t>9:00</w:t>
            </w:r>
          </w:p>
        </w:tc>
        <w:tc>
          <w:tcPr>
            <w:tcW w:w="2056" w:type="dxa"/>
            <w:vAlign w:val="center"/>
          </w:tcPr>
          <w:p w:rsidR="00947874" w:rsidRDefault="001B6B20" w:rsidP="00947874">
            <w:pPr>
              <w:jc w:val="center"/>
            </w:pPr>
            <w:r>
              <w:t>9:00</w:t>
            </w:r>
          </w:p>
        </w:tc>
      </w:tr>
    </w:tbl>
    <w:p w:rsidR="001B6B20" w:rsidRDefault="001B6B20" w:rsidP="00947874"/>
    <w:p w:rsidR="001B6B20" w:rsidRDefault="001B6B20" w:rsidP="00947874">
      <w:r>
        <w:t xml:space="preserve">Učenici </w:t>
      </w:r>
      <w:r w:rsidRPr="001B6B20">
        <w:rPr>
          <w:b/>
        </w:rPr>
        <w:t>osmoga razreda</w:t>
      </w:r>
      <w:r>
        <w:t xml:space="preserve"> pisat će nacionalne ispite iz Hrvatskoga jezika, jezika nacionalne manjine (samo učenici koji se školuju na jeziku i pismu nacionalnih manjina), prvoga stranog jezika, Matematike, Biologije, Fizike, Kemije, Geografije i Povijesti. </w:t>
      </w:r>
    </w:p>
    <w:tbl>
      <w:tblPr>
        <w:tblStyle w:val="Reetkatablice"/>
        <w:tblW w:w="9067" w:type="dxa"/>
        <w:tblLayout w:type="fixed"/>
        <w:tblLook w:val="04A0" w:firstRow="1" w:lastRow="0" w:firstColumn="1" w:lastColumn="0" w:noHBand="0" w:noVBand="1"/>
      </w:tblPr>
      <w:tblGrid>
        <w:gridCol w:w="846"/>
        <w:gridCol w:w="2740"/>
        <w:gridCol w:w="2740"/>
        <w:gridCol w:w="2741"/>
      </w:tblGrid>
      <w:tr w:rsidR="001B6B20" w:rsidTr="001B6B20">
        <w:trPr>
          <w:trHeight w:val="436"/>
        </w:trPr>
        <w:tc>
          <w:tcPr>
            <w:tcW w:w="846" w:type="dxa"/>
            <w:vMerge w:val="restart"/>
            <w:textDirection w:val="btLr"/>
            <w:vAlign w:val="center"/>
          </w:tcPr>
          <w:p w:rsidR="001B6B20" w:rsidRPr="00947874" w:rsidRDefault="001B6B20" w:rsidP="0001652B">
            <w:pPr>
              <w:ind w:left="113" w:right="113"/>
              <w:jc w:val="center"/>
              <w:rPr>
                <w:b/>
              </w:rPr>
            </w:pPr>
            <w:r>
              <w:rPr>
                <w:b/>
              </w:rPr>
              <w:t>8</w:t>
            </w:r>
            <w:r w:rsidRPr="00947874">
              <w:rPr>
                <w:b/>
              </w:rPr>
              <w:t>. razred</w:t>
            </w:r>
          </w:p>
        </w:tc>
        <w:tc>
          <w:tcPr>
            <w:tcW w:w="2740" w:type="dxa"/>
            <w:shd w:val="clear" w:color="auto" w:fill="E5F5FF"/>
            <w:vAlign w:val="center"/>
          </w:tcPr>
          <w:p w:rsidR="001B6B20" w:rsidRPr="00947874" w:rsidRDefault="001B6B20" w:rsidP="0001652B">
            <w:pPr>
              <w:jc w:val="center"/>
              <w:rPr>
                <w:b/>
              </w:rPr>
            </w:pPr>
            <w:r w:rsidRPr="00947874">
              <w:rPr>
                <w:b/>
              </w:rPr>
              <w:t>HRVATSKI JEZIK</w:t>
            </w:r>
          </w:p>
        </w:tc>
        <w:tc>
          <w:tcPr>
            <w:tcW w:w="2740" w:type="dxa"/>
            <w:shd w:val="clear" w:color="auto" w:fill="E5F5FF"/>
            <w:vAlign w:val="center"/>
          </w:tcPr>
          <w:p w:rsidR="001B6B20" w:rsidRPr="00947874" w:rsidRDefault="001B6B20" w:rsidP="0001652B">
            <w:pPr>
              <w:jc w:val="center"/>
              <w:rPr>
                <w:b/>
              </w:rPr>
            </w:pPr>
            <w:r w:rsidRPr="00947874">
              <w:rPr>
                <w:b/>
              </w:rPr>
              <w:t>JEZIK NACIONALNE MANJINE</w:t>
            </w:r>
            <w:r w:rsidR="002F1B0E">
              <w:rPr>
                <w:b/>
              </w:rPr>
              <w:t>*</w:t>
            </w:r>
          </w:p>
        </w:tc>
        <w:tc>
          <w:tcPr>
            <w:tcW w:w="2741" w:type="dxa"/>
            <w:shd w:val="clear" w:color="auto" w:fill="E5F5FF"/>
            <w:vAlign w:val="center"/>
          </w:tcPr>
          <w:p w:rsidR="001B6B20" w:rsidRPr="00947874" w:rsidRDefault="001B6B20" w:rsidP="0001652B">
            <w:pPr>
              <w:jc w:val="center"/>
              <w:rPr>
                <w:b/>
              </w:rPr>
            </w:pPr>
            <w:r>
              <w:rPr>
                <w:b/>
              </w:rPr>
              <w:t>PRVI STRANI JEZIK</w:t>
            </w:r>
          </w:p>
        </w:tc>
      </w:tr>
      <w:tr w:rsidR="001B6B20" w:rsidTr="001B6B20">
        <w:trPr>
          <w:trHeight w:val="436"/>
        </w:trPr>
        <w:tc>
          <w:tcPr>
            <w:tcW w:w="846" w:type="dxa"/>
            <w:vMerge/>
            <w:vAlign w:val="center"/>
          </w:tcPr>
          <w:p w:rsidR="001B6B20" w:rsidRDefault="001B6B20" w:rsidP="0001652B"/>
        </w:tc>
        <w:tc>
          <w:tcPr>
            <w:tcW w:w="2740" w:type="dxa"/>
            <w:vAlign w:val="center"/>
          </w:tcPr>
          <w:p w:rsidR="001B6B20" w:rsidRDefault="001B6B20" w:rsidP="00F407BF">
            <w:pPr>
              <w:jc w:val="center"/>
            </w:pPr>
            <w:r>
              <w:t>ponedjeljak,</w:t>
            </w:r>
            <w:r>
              <w:br/>
            </w:r>
            <w:r w:rsidR="00F407BF">
              <w:t>9</w:t>
            </w:r>
            <w:r>
              <w:t>. ožujka 202</w:t>
            </w:r>
            <w:r w:rsidR="00F407BF">
              <w:t>6</w:t>
            </w:r>
            <w:r>
              <w:t>.</w:t>
            </w:r>
          </w:p>
        </w:tc>
        <w:tc>
          <w:tcPr>
            <w:tcW w:w="2740" w:type="dxa"/>
            <w:vAlign w:val="center"/>
          </w:tcPr>
          <w:p w:rsidR="001B6B20" w:rsidRDefault="001B6B20" w:rsidP="00F407BF">
            <w:pPr>
              <w:jc w:val="center"/>
            </w:pPr>
            <w:r>
              <w:t>utorak,</w:t>
            </w:r>
            <w:r>
              <w:br/>
              <w:t>1</w:t>
            </w:r>
            <w:r w:rsidR="00F407BF">
              <w:t>0</w:t>
            </w:r>
            <w:r>
              <w:t>. ožujka 202</w:t>
            </w:r>
            <w:r w:rsidR="00F407BF">
              <w:t>6</w:t>
            </w:r>
            <w:r>
              <w:t>.</w:t>
            </w:r>
          </w:p>
        </w:tc>
        <w:tc>
          <w:tcPr>
            <w:tcW w:w="2741" w:type="dxa"/>
            <w:vAlign w:val="center"/>
          </w:tcPr>
          <w:p w:rsidR="001B6B20" w:rsidRDefault="001B6B20" w:rsidP="00F407BF">
            <w:pPr>
              <w:jc w:val="center"/>
            </w:pPr>
            <w:r>
              <w:t>srijeda,</w:t>
            </w:r>
            <w:r>
              <w:br/>
              <w:t>1</w:t>
            </w:r>
            <w:r w:rsidR="00F407BF">
              <w:t>1</w:t>
            </w:r>
            <w:r>
              <w:t>. ožujka 202</w:t>
            </w:r>
            <w:r w:rsidR="00F407BF">
              <w:t>6</w:t>
            </w:r>
            <w:r>
              <w:t>.</w:t>
            </w:r>
          </w:p>
        </w:tc>
      </w:tr>
      <w:tr w:rsidR="001B6B20" w:rsidTr="001B6B20">
        <w:trPr>
          <w:trHeight w:val="436"/>
        </w:trPr>
        <w:tc>
          <w:tcPr>
            <w:tcW w:w="846" w:type="dxa"/>
            <w:vMerge/>
            <w:vAlign w:val="center"/>
          </w:tcPr>
          <w:p w:rsidR="001B6B20" w:rsidRDefault="001B6B20" w:rsidP="0001652B"/>
        </w:tc>
        <w:tc>
          <w:tcPr>
            <w:tcW w:w="2740" w:type="dxa"/>
            <w:vAlign w:val="center"/>
          </w:tcPr>
          <w:p w:rsidR="001B6B20" w:rsidRDefault="001B6B20" w:rsidP="0001652B">
            <w:pPr>
              <w:jc w:val="center"/>
            </w:pPr>
            <w:r>
              <w:t>9:00</w:t>
            </w:r>
          </w:p>
        </w:tc>
        <w:tc>
          <w:tcPr>
            <w:tcW w:w="2740" w:type="dxa"/>
            <w:vAlign w:val="center"/>
          </w:tcPr>
          <w:p w:rsidR="001B6B20" w:rsidRDefault="001B6B20" w:rsidP="0001652B">
            <w:pPr>
              <w:jc w:val="center"/>
            </w:pPr>
            <w:r>
              <w:t>9:00</w:t>
            </w:r>
          </w:p>
        </w:tc>
        <w:tc>
          <w:tcPr>
            <w:tcW w:w="2741" w:type="dxa"/>
            <w:vAlign w:val="center"/>
          </w:tcPr>
          <w:p w:rsidR="001B6B20" w:rsidRDefault="001B6B20" w:rsidP="0001652B">
            <w:pPr>
              <w:jc w:val="center"/>
            </w:pPr>
            <w:r>
              <w:t>9:00</w:t>
            </w:r>
          </w:p>
        </w:tc>
      </w:tr>
      <w:tr w:rsidR="001B6B20" w:rsidTr="001B6B20">
        <w:trPr>
          <w:trHeight w:val="436"/>
        </w:trPr>
        <w:tc>
          <w:tcPr>
            <w:tcW w:w="846" w:type="dxa"/>
            <w:vMerge/>
            <w:vAlign w:val="center"/>
          </w:tcPr>
          <w:p w:rsidR="001B6B20" w:rsidRDefault="001B6B20" w:rsidP="001B6B20"/>
        </w:tc>
        <w:tc>
          <w:tcPr>
            <w:tcW w:w="2740" w:type="dxa"/>
            <w:shd w:val="clear" w:color="auto" w:fill="E5F5FF"/>
            <w:vAlign w:val="center"/>
          </w:tcPr>
          <w:p w:rsidR="001B6B20" w:rsidRPr="001B6B20" w:rsidRDefault="001B6B20" w:rsidP="001B6B20">
            <w:pPr>
              <w:jc w:val="center"/>
              <w:rPr>
                <w:b/>
              </w:rPr>
            </w:pPr>
            <w:r w:rsidRPr="001B6B20">
              <w:rPr>
                <w:b/>
              </w:rPr>
              <w:t>MATEMATIKA</w:t>
            </w:r>
          </w:p>
        </w:tc>
        <w:tc>
          <w:tcPr>
            <w:tcW w:w="2740" w:type="dxa"/>
            <w:shd w:val="clear" w:color="auto" w:fill="E5F5FF"/>
            <w:vAlign w:val="center"/>
          </w:tcPr>
          <w:p w:rsidR="001B6B20" w:rsidRPr="001B6B20" w:rsidRDefault="001B6B20" w:rsidP="001B6B20">
            <w:pPr>
              <w:jc w:val="center"/>
              <w:rPr>
                <w:b/>
              </w:rPr>
            </w:pPr>
            <w:r>
              <w:rPr>
                <w:b/>
              </w:rPr>
              <w:t>BIOLOGIJA</w:t>
            </w:r>
          </w:p>
        </w:tc>
        <w:tc>
          <w:tcPr>
            <w:tcW w:w="2741" w:type="dxa"/>
            <w:shd w:val="clear" w:color="auto" w:fill="E5F5FF"/>
            <w:vAlign w:val="center"/>
          </w:tcPr>
          <w:p w:rsidR="001B6B20" w:rsidRPr="001B6B20" w:rsidRDefault="001B6B20" w:rsidP="001B6B20">
            <w:pPr>
              <w:jc w:val="center"/>
              <w:rPr>
                <w:b/>
              </w:rPr>
            </w:pPr>
            <w:r w:rsidRPr="001B6B20">
              <w:rPr>
                <w:b/>
              </w:rPr>
              <w:t>FIZIKA</w:t>
            </w:r>
          </w:p>
        </w:tc>
      </w:tr>
      <w:tr w:rsidR="001B6B20" w:rsidTr="001B6B20">
        <w:trPr>
          <w:trHeight w:val="436"/>
        </w:trPr>
        <w:tc>
          <w:tcPr>
            <w:tcW w:w="846" w:type="dxa"/>
            <w:vMerge/>
            <w:vAlign w:val="center"/>
          </w:tcPr>
          <w:p w:rsidR="001B6B20" w:rsidRDefault="001B6B20" w:rsidP="001B6B20"/>
        </w:tc>
        <w:tc>
          <w:tcPr>
            <w:tcW w:w="2740" w:type="dxa"/>
            <w:vAlign w:val="center"/>
          </w:tcPr>
          <w:p w:rsidR="001B6B20" w:rsidRDefault="001B6B20" w:rsidP="00F407BF">
            <w:pPr>
              <w:jc w:val="center"/>
            </w:pPr>
            <w:r>
              <w:t>petak,</w:t>
            </w:r>
            <w:r>
              <w:br/>
            </w:r>
            <w:r w:rsidR="00F407BF">
              <w:t>13</w:t>
            </w:r>
            <w:r>
              <w:t>. ožujka 202</w:t>
            </w:r>
            <w:r w:rsidR="00F407BF">
              <w:t>6</w:t>
            </w:r>
            <w:r>
              <w:t>.</w:t>
            </w:r>
          </w:p>
        </w:tc>
        <w:tc>
          <w:tcPr>
            <w:tcW w:w="2740" w:type="dxa"/>
            <w:vAlign w:val="center"/>
          </w:tcPr>
          <w:p w:rsidR="001B6B20" w:rsidRDefault="001B6B20" w:rsidP="00F407BF">
            <w:pPr>
              <w:jc w:val="center"/>
            </w:pPr>
            <w:r>
              <w:t>ponedjeljak,</w:t>
            </w:r>
            <w:r>
              <w:br/>
            </w:r>
            <w:r w:rsidR="00F407BF">
              <w:t>16</w:t>
            </w:r>
            <w:r>
              <w:t>. ožujka 202</w:t>
            </w:r>
            <w:r w:rsidR="00F407BF">
              <w:t>6</w:t>
            </w:r>
            <w:r>
              <w:t>.</w:t>
            </w:r>
          </w:p>
        </w:tc>
        <w:tc>
          <w:tcPr>
            <w:tcW w:w="2741" w:type="dxa"/>
            <w:vAlign w:val="center"/>
          </w:tcPr>
          <w:p w:rsidR="001B6B20" w:rsidRDefault="001B6B20" w:rsidP="00F407BF">
            <w:pPr>
              <w:jc w:val="center"/>
            </w:pPr>
            <w:r>
              <w:t>srijeda,</w:t>
            </w:r>
            <w:r>
              <w:br/>
            </w:r>
            <w:r w:rsidR="00F407BF">
              <w:t>18. ožujka 2026</w:t>
            </w:r>
            <w:r>
              <w:t>.</w:t>
            </w:r>
          </w:p>
        </w:tc>
      </w:tr>
      <w:tr w:rsidR="001B6B20" w:rsidTr="001B6B20">
        <w:trPr>
          <w:trHeight w:val="436"/>
        </w:trPr>
        <w:tc>
          <w:tcPr>
            <w:tcW w:w="846" w:type="dxa"/>
            <w:vMerge/>
            <w:vAlign w:val="center"/>
          </w:tcPr>
          <w:p w:rsidR="001B6B20" w:rsidRDefault="001B6B20" w:rsidP="001B6B20"/>
        </w:tc>
        <w:tc>
          <w:tcPr>
            <w:tcW w:w="2740" w:type="dxa"/>
            <w:vAlign w:val="center"/>
          </w:tcPr>
          <w:p w:rsidR="001B6B20" w:rsidRDefault="001B6B20" w:rsidP="001B6B20">
            <w:pPr>
              <w:jc w:val="center"/>
            </w:pPr>
            <w:r>
              <w:t>9:00</w:t>
            </w:r>
          </w:p>
        </w:tc>
        <w:tc>
          <w:tcPr>
            <w:tcW w:w="2740" w:type="dxa"/>
            <w:vAlign w:val="center"/>
          </w:tcPr>
          <w:p w:rsidR="001B6B20" w:rsidRDefault="001B6B20" w:rsidP="001B6B20">
            <w:pPr>
              <w:jc w:val="center"/>
            </w:pPr>
            <w:r>
              <w:t>9:00</w:t>
            </w:r>
          </w:p>
        </w:tc>
        <w:tc>
          <w:tcPr>
            <w:tcW w:w="2741" w:type="dxa"/>
            <w:vAlign w:val="center"/>
          </w:tcPr>
          <w:p w:rsidR="001B6B20" w:rsidRDefault="001B6B20" w:rsidP="001B6B20">
            <w:pPr>
              <w:jc w:val="center"/>
            </w:pPr>
            <w:r>
              <w:t>9:00</w:t>
            </w:r>
          </w:p>
        </w:tc>
      </w:tr>
      <w:tr w:rsidR="001B6B20" w:rsidTr="001B6B20">
        <w:trPr>
          <w:trHeight w:val="436"/>
        </w:trPr>
        <w:tc>
          <w:tcPr>
            <w:tcW w:w="846" w:type="dxa"/>
            <w:vMerge/>
            <w:vAlign w:val="center"/>
          </w:tcPr>
          <w:p w:rsidR="001B6B20" w:rsidRDefault="001B6B20" w:rsidP="001B6B20"/>
        </w:tc>
        <w:tc>
          <w:tcPr>
            <w:tcW w:w="2740" w:type="dxa"/>
            <w:shd w:val="clear" w:color="auto" w:fill="E5F5FF"/>
            <w:vAlign w:val="center"/>
          </w:tcPr>
          <w:p w:rsidR="001B6B20" w:rsidRPr="001B6B20" w:rsidRDefault="001B6B20" w:rsidP="001B6B20">
            <w:pPr>
              <w:jc w:val="center"/>
              <w:rPr>
                <w:b/>
              </w:rPr>
            </w:pPr>
            <w:r w:rsidRPr="001B6B20">
              <w:rPr>
                <w:b/>
              </w:rPr>
              <w:t>KEMIJA</w:t>
            </w:r>
          </w:p>
        </w:tc>
        <w:tc>
          <w:tcPr>
            <w:tcW w:w="2740" w:type="dxa"/>
            <w:shd w:val="clear" w:color="auto" w:fill="E5F5FF"/>
            <w:vAlign w:val="center"/>
          </w:tcPr>
          <w:p w:rsidR="001B6B20" w:rsidRPr="001B6B20" w:rsidRDefault="001B6B20" w:rsidP="001B6B20">
            <w:pPr>
              <w:jc w:val="center"/>
              <w:rPr>
                <w:b/>
              </w:rPr>
            </w:pPr>
            <w:r w:rsidRPr="001B6B20">
              <w:rPr>
                <w:b/>
              </w:rPr>
              <w:t>GEOGRAFIJA</w:t>
            </w:r>
          </w:p>
        </w:tc>
        <w:tc>
          <w:tcPr>
            <w:tcW w:w="2741" w:type="dxa"/>
            <w:shd w:val="clear" w:color="auto" w:fill="E5F5FF"/>
            <w:vAlign w:val="center"/>
          </w:tcPr>
          <w:p w:rsidR="001B6B20" w:rsidRPr="001B6B20" w:rsidRDefault="001B6B20" w:rsidP="001B6B20">
            <w:pPr>
              <w:jc w:val="center"/>
              <w:rPr>
                <w:b/>
              </w:rPr>
            </w:pPr>
            <w:r w:rsidRPr="001B6B20">
              <w:rPr>
                <w:b/>
              </w:rPr>
              <w:t>POVIJEST</w:t>
            </w:r>
          </w:p>
        </w:tc>
      </w:tr>
      <w:tr w:rsidR="001B6B20" w:rsidTr="001B6B20">
        <w:trPr>
          <w:trHeight w:val="436"/>
        </w:trPr>
        <w:tc>
          <w:tcPr>
            <w:tcW w:w="846" w:type="dxa"/>
            <w:vMerge/>
            <w:vAlign w:val="center"/>
          </w:tcPr>
          <w:p w:rsidR="001B6B20" w:rsidRDefault="001B6B20" w:rsidP="001B6B20"/>
        </w:tc>
        <w:tc>
          <w:tcPr>
            <w:tcW w:w="2740" w:type="dxa"/>
            <w:vAlign w:val="center"/>
          </w:tcPr>
          <w:p w:rsidR="001B6B20" w:rsidRDefault="001B6B20" w:rsidP="00F407BF">
            <w:pPr>
              <w:jc w:val="center"/>
            </w:pPr>
            <w:r>
              <w:t>petak,</w:t>
            </w:r>
            <w:r>
              <w:br/>
              <w:t>2</w:t>
            </w:r>
            <w:r w:rsidR="00F407BF">
              <w:t>0</w:t>
            </w:r>
            <w:r>
              <w:t>. ožujka 202</w:t>
            </w:r>
            <w:r w:rsidR="00F407BF">
              <w:t>6</w:t>
            </w:r>
            <w:r>
              <w:t>.</w:t>
            </w:r>
          </w:p>
        </w:tc>
        <w:tc>
          <w:tcPr>
            <w:tcW w:w="2740" w:type="dxa"/>
            <w:vAlign w:val="center"/>
          </w:tcPr>
          <w:p w:rsidR="001B6B20" w:rsidRDefault="007E5305" w:rsidP="00F407BF">
            <w:pPr>
              <w:jc w:val="center"/>
            </w:pPr>
            <w:r>
              <w:t>utorak,</w:t>
            </w:r>
            <w:r>
              <w:br/>
            </w:r>
            <w:r w:rsidR="00F407BF">
              <w:t>24. ožujka 2026.</w:t>
            </w:r>
          </w:p>
        </w:tc>
        <w:tc>
          <w:tcPr>
            <w:tcW w:w="2741" w:type="dxa"/>
            <w:vAlign w:val="center"/>
          </w:tcPr>
          <w:p w:rsidR="001B6B20" w:rsidRDefault="007E5305" w:rsidP="00F407BF">
            <w:pPr>
              <w:jc w:val="center"/>
            </w:pPr>
            <w:r>
              <w:t>četvrtak,</w:t>
            </w:r>
            <w:r>
              <w:br/>
            </w:r>
            <w:r w:rsidR="00F407BF">
              <w:t>26. ožujka 2026.</w:t>
            </w:r>
          </w:p>
        </w:tc>
      </w:tr>
      <w:tr w:rsidR="001B6B20" w:rsidTr="001B6B20">
        <w:trPr>
          <w:trHeight w:val="436"/>
        </w:trPr>
        <w:tc>
          <w:tcPr>
            <w:tcW w:w="846" w:type="dxa"/>
            <w:vMerge/>
            <w:vAlign w:val="center"/>
          </w:tcPr>
          <w:p w:rsidR="001B6B20" w:rsidRDefault="001B6B20" w:rsidP="001B6B20"/>
        </w:tc>
        <w:tc>
          <w:tcPr>
            <w:tcW w:w="2740" w:type="dxa"/>
            <w:vAlign w:val="center"/>
          </w:tcPr>
          <w:p w:rsidR="001B6B20" w:rsidRDefault="001B6B20" w:rsidP="001B6B20">
            <w:pPr>
              <w:jc w:val="center"/>
            </w:pPr>
            <w:r>
              <w:t>9:00</w:t>
            </w:r>
          </w:p>
        </w:tc>
        <w:tc>
          <w:tcPr>
            <w:tcW w:w="2740" w:type="dxa"/>
            <w:vAlign w:val="center"/>
          </w:tcPr>
          <w:p w:rsidR="001B6B20" w:rsidRDefault="001B6B20" w:rsidP="001B6B20">
            <w:pPr>
              <w:jc w:val="center"/>
            </w:pPr>
            <w:r>
              <w:t>9:00</w:t>
            </w:r>
          </w:p>
        </w:tc>
        <w:tc>
          <w:tcPr>
            <w:tcW w:w="2741" w:type="dxa"/>
            <w:vAlign w:val="center"/>
          </w:tcPr>
          <w:p w:rsidR="001B6B20" w:rsidRDefault="001B6B20" w:rsidP="001B6B20">
            <w:pPr>
              <w:jc w:val="center"/>
            </w:pPr>
            <w:r>
              <w:t>9:00</w:t>
            </w:r>
          </w:p>
        </w:tc>
      </w:tr>
    </w:tbl>
    <w:p w:rsidR="001B6B20" w:rsidRDefault="001B6B20" w:rsidP="00947874"/>
    <w:p w:rsidR="002F1B0E" w:rsidRDefault="002F1B0E" w:rsidP="00947874">
      <w:r>
        <w:t xml:space="preserve">*Češki jezik, Mađarski jezik i književnost, Srpski jezik i Talijanski jezik </w:t>
      </w:r>
    </w:p>
    <w:p w:rsidR="002F1B0E" w:rsidRDefault="002F1B0E" w:rsidP="00947874">
      <w:r>
        <w:t>Dani u kojima se provode nacionalni ispiti su redoviti nastavni dani.</w:t>
      </w:r>
    </w:p>
    <w:p w:rsidR="002F1B0E" w:rsidRDefault="002F1B0E">
      <w:r>
        <w:br w:type="page"/>
      </w:r>
    </w:p>
    <w:p w:rsidR="002F1B0E" w:rsidRPr="00D10F9B" w:rsidRDefault="002F1B0E" w:rsidP="00947874">
      <w:pPr>
        <w:rPr>
          <w:b/>
          <w:sz w:val="24"/>
          <w:szCs w:val="24"/>
        </w:rPr>
      </w:pPr>
      <w:r w:rsidRPr="00D10F9B">
        <w:rPr>
          <w:b/>
          <w:sz w:val="24"/>
          <w:szCs w:val="24"/>
        </w:rPr>
        <w:lastRenderedPageBreak/>
        <w:t>3.5 DEŽURSTV</w:t>
      </w:r>
      <w:r w:rsidR="00B71BED">
        <w:rPr>
          <w:b/>
          <w:sz w:val="24"/>
          <w:szCs w:val="24"/>
        </w:rPr>
        <w:t>A</w:t>
      </w:r>
      <w:r w:rsidRPr="00D10F9B">
        <w:rPr>
          <w:b/>
          <w:sz w:val="24"/>
          <w:szCs w:val="24"/>
        </w:rPr>
        <w:t xml:space="preserve"> UČITELJA</w:t>
      </w:r>
    </w:p>
    <w:tbl>
      <w:tblPr>
        <w:tblStyle w:val="Reetkatablice"/>
        <w:tblW w:w="0" w:type="auto"/>
        <w:tblLook w:val="04A0" w:firstRow="1" w:lastRow="0" w:firstColumn="1" w:lastColumn="0" w:noHBand="0" w:noVBand="1"/>
      </w:tblPr>
      <w:tblGrid>
        <w:gridCol w:w="1812"/>
        <w:gridCol w:w="1812"/>
        <w:gridCol w:w="1812"/>
        <w:gridCol w:w="1813"/>
        <w:gridCol w:w="1813"/>
      </w:tblGrid>
      <w:tr w:rsidR="002F1B0E" w:rsidTr="002F1B0E">
        <w:trPr>
          <w:trHeight w:val="454"/>
        </w:trPr>
        <w:tc>
          <w:tcPr>
            <w:tcW w:w="1812" w:type="dxa"/>
            <w:shd w:val="clear" w:color="auto" w:fill="E5F5FF"/>
            <w:vAlign w:val="center"/>
          </w:tcPr>
          <w:p w:rsidR="002F1B0E" w:rsidRDefault="002F1B0E" w:rsidP="002F1B0E">
            <w:pPr>
              <w:jc w:val="center"/>
            </w:pPr>
            <w:r>
              <w:t>PONEDJELJAK</w:t>
            </w:r>
          </w:p>
        </w:tc>
        <w:tc>
          <w:tcPr>
            <w:tcW w:w="1812" w:type="dxa"/>
            <w:shd w:val="clear" w:color="auto" w:fill="E5F5FF"/>
            <w:vAlign w:val="center"/>
          </w:tcPr>
          <w:p w:rsidR="002F1B0E" w:rsidRDefault="002F1B0E" w:rsidP="002F1B0E">
            <w:pPr>
              <w:jc w:val="center"/>
            </w:pPr>
            <w:r>
              <w:t>UTORAK</w:t>
            </w:r>
          </w:p>
        </w:tc>
        <w:tc>
          <w:tcPr>
            <w:tcW w:w="1812" w:type="dxa"/>
            <w:shd w:val="clear" w:color="auto" w:fill="E5F5FF"/>
            <w:vAlign w:val="center"/>
          </w:tcPr>
          <w:p w:rsidR="002F1B0E" w:rsidRDefault="002F1B0E" w:rsidP="002F1B0E">
            <w:pPr>
              <w:jc w:val="center"/>
            </w:pPr>
            <w:r>
              <w:t>SRIJEDA</w:t>
            </w:r>
          </w:p>
        </w:tc>
        <w:tc>
          <w:tcPr>
            <w:tcW w:w="1813" w:type="dxa"/>
            <w:shd w:val="clear" w:color="auto" w:fill="E5F5FF"/>
            <w:vAlign w:val="center"/>
          </w:tcPr>
          <w:p w:rsidR="002F1B0E" w:rsidRDefault="002F1B0E" w:rsidP="002F1B0E">
            <w:pPr>
              <w:jc w:val="center"/>
            </w:pPr>
            <w:r>
              <w:t>ČETVRTAK</w:t>
            </w:r>
          </w:p>
        </w:tc>
        <w:tc>
          <w:tcPr>
            <w:tcW w:w="1813" w:type="dxa"/>
            <w:shd w:val="clear" w:color="auto" w:fill="E5F5FF"/>
            <w:vAlign w:val="center"/>
          </w:tcPr>
          <w:p w:rsidR="002F1B0E" w:rsidRDefault="002F1B0E" w:rsidP="002F1B0E">
            <w:pPr>
              <w:jc w:val="center"/>
            </w:pPr>
            <w:r>
              <w:t>PETAK</w:t>
            </w:r>
          </w:p>
        </w:tc>
      </w:tr>
      <w:tr w:rsidR="002F1B0E" w:rsidTr="002F1B0E">
        <w:trPr>
          <w:trHeight w:val="454"/>
        </w:trPr>
        <w:tc>
          <w:tcPr>
            <w:tcW w:w="9062" w:type="dxa"/>
            <w:gridSpan w:val="5"/>
            <w:shd w:val="clear" w:color="auto" w:fill="E5F5FF"/>
            <w:vAlign w:val="center"/>
          </w:tcPr>
          <w:p w:rsidR="002F1B0E" w:rsidRPr="002F1B0E" w:rsidRDefault="002F1B0E" w:rsidP="002F1B0E">
            <w:pPr>
              <w:jc w:val="center"/>
              <w:rPr>
                <w:b/>
              </w:rPr>
            </w:pPr>
            <w:r w:rsidRPr="002F1B0E">
              <w:rPr>
                <w:b/>
              </w:rPr>
              <w:t>SMJENA A</w:t>
            </w:r>
          </w:p>
        </w:tc>
      </w:tr>
      <w:tr w:rsidR="002F1B0E" w:rsidTr="00AF09CB">
        <w:trPr>
          <w:trHeight w:val="454"/>
        </w:trPr>
        <w:tc>
          <w:tcPr>
            <w:tcW w:w="1812" w:type="dxa"/>
            <w:vAlign w:val="center"/>
          </w:tcPr>
          <w:p w:rsidR="002F1B0E" w:rsidRPr="00AF09CB" w:rsidRDefault="00B71BED" w:rsidP="00AF09CB">
            <w:pPr>
              <w:jc w:val="center"/>
              <w:rPr>
                <w:sz w:val="20"/>
                <w:szCs w:val="20"/>
              </w:rPr>
            </w:pPr>
            <w:r>
              <w:rPr>
                <w:sz w:val="20"/>
                <w:szCs w:val="20"/>
              </w:rPr>
              <w:t>Marija Vučković</w:t>
            </w:r>
          </w:p>
        </w:tc>
        <w:tc>
          <w:tcPr>
            <w:tcW w:w="1812" w:type="dxa"/>
            <w:vAlign w:val="center"/>
          </w:tcPr>
          <w:p w:rsidR="002F1B0E" w:rsidRPr="00AF09CB" w:rsidRDefault="00B71BED" w:rsidP="00AF09CB">
            <w:pPr>
              <w:jc w:val="center"/>
              <w:rPr>
                <w:sz w:val="20"/>
                <w:szCs w:val="20"/>
              </w:rPr>
            </w:pPr>
            <w:r>
              <w:rPr>
                <w:sz w:val="20"/>
                <w:szCs w:val="20"/>
              </w:rPr>
              <w:t>Tonći Mijić</w:t>
            </w:r>
          </w:p>
        </w:tc>
        <w:tc>
          <w:tcPr>
            <w:tcW w:w="1812" w:type="dxa"/>
            <w:vAlign w:val="center"/>
          </w:tcPr>
          <w:p w:rsidR="002F1B0E" w:rsidRPr="00AF09CB" w:rsidRDefault="00B71BED" w:rsidP="00AF09CB">
            <w:pPr>
              <w:jc w:val="center"/>
              <w:rPr>
                <w:sz w:val="20"/>
                <w:szCs w:val="20"/>
              </w:rPr>
            </w:pPr>
            <w:r>
              <w:rPr>
                <w:sz w:val="20"/>
                <w:szCs w:val="20"/>
              </w:rPr>
              <w:t>Vesna Botić</w:t>
            </w:r>
          </w:p>
        </w:tc>
        <w:tc>
          <w:tcPr>
            <w:tcW w:w="1813" w:type="dxa"/>
            <w:vAlign w:val="center"/>
          </w:tcPr>
          <w:p w:rsidR="002F1B0E" w:rsidRPr="00AF09CB" w:rsidRDefault="00B71BED" w:rsidP="00AF09CB">
            <w:pPr>
              <w:jc w:val="center"/>
              <w:rPr>
                <w:sz w:val="20"/>
                <w:szCs w:val="20"/>
              </w:rPr>
            </w:pPr>
            <w:r>
              <w:rPr>
                <w:sz w:val="20"/>
                <w:szCs w:val="20"/>
              </w:rPr>
              <w:t>Mirna Bubalo</w:t>
            </w:r>
          </w:p>
        </w:tc>
        <w:tc>
          <w:tcPr>
            <w:tcW w:w="1813" w:type="dxa"/>
            <w:vAlign w:val="center"/>
          </w:tcPr>
          <w:p w:rsidR="002F1B0E" w:rsidRPr="00AF09CB" w:rsidRDefault="00B71BED" w:rsidP="00AF09CB">
            <w:pPr>
              <w:jc w:val="center"/>
              <w:rPr>
                <w:sz w:val="20"/>
                <w:szCs w:val="20"/>
              </w:rPr>
            </w:pPr>
            <w:r w:rsidRPr="00AF09CB">
              <w:rPr>
                <w:sz w:val="20"/>
                <w:szCs w:val="20"/>
              </w:rPr>
              <w:t>Gordana Čotić</w:t>
            </w:r>
          </w:p>
        </w:tc>
      </w:tr>
      <w:tr w:rsidR="002F1B0E" w:rsidTr="00AF09CB">
        <w:trPr>
          <w:trHeight w:val="454"/>
        </w:trPr>
        <w:tc>
          <w:tcPr>
            <w:tcW w:w="1812" w:type="dxa"/>
            <w:vAlign w:val="center"/>
          </w:tcPr>
          <w:p w:rsidR="002F1B0E" w:rsidRPr="00AF09CB" w:rsidRDefault="00B71BED" w:rsidP="00AF09CB">
            <w:pPr>
              <w:jc w:val="center"/>
              <w:rPr>
                <w:sz w:val="20"/>
                <w:szCs w:val="20"/>
              </w:rPr>
            </w:pPr>
            <w:r>
              <w:rPr>
                <w:sz w:val="20"/>
                <w:szCs w:val="20"/>
              </w:rPr>
              <w:t>Lea Basić</w:t>
            </w:r>
          </w:p>
        </w:tc>
        <w:tc>
          <w:tcPr>
            <w:tcW w:w="1812" w:type="dxa"/>
            <w:vAlign w:val="center"/>
          </w:tcPr>
          <w:p w:rsidR="002F1B0E" w:rsidRPr="00AF09CB" w:rsidRDefault="00B71BED" w:rsidP="00AF09CB">
            <w:pPr>
              <w:jc w:val="center"/>
              <w:rPr>
                <w:sz w:val="20"/>
                <w:szCs w:val="20"/>
              </w:rPr>
            </w:pPr>
            <w:r>
              <w:rPr>
                <w:sz w:val="20"/>
                <w:szCs w:val="20"/>
              </w:rPr>
              <w:t>Ivan Debak</w:t>
            </w:r>
          </w:p>
        </w:tc>
        <w:tc>
          <w:tcPr>
            <w:tcW w:w="1812" w:type="dxa"/>
            <w:vAlign w:val="center"/>
          </w:tcPr>
          <w:p w:rsidR="002F1B0E" w:rsidRPr="00AF09CB" w:rsidRDefault="00B71BED" w:rsidP="00AF09CB">
            <w:pPr>
              <w:jc w:val="center"/>
              <w:rPr>
                <w:sz w:val="20"/>
                <w:szCs w:val="20"/>
              </w:rPr>
            </w:pPr>
            <w:r w:rsidRPr="00AF09CB">
              <w:rPr>
                <w:sz w:val="20"/>
                <w:szCs w:val="20"/>
              </w:rPr>
              <w:t>Anita Bajić Ugrin</w:t>
            </w:r>
          </w:p>
        </w:tc>
        <w:tc>
          <w:tcPr>
            <w:tcW w:w="1813" w:type="dxa"/>
            <w:vAlign w:val="center"/>
          </w:tcPr>
          <w:p w:rsidR="002F1B0E" w:rsidRPr="00AF09CB" w:rsidRDefault="00B71BED" w:rsidP="00AF09CB">
            <w:pPr>
              <w:jc w:val="center"/>
              <w:rPr>
                <w:sz w:val="20"/>
                <w:szCs w:val="20"/>
              </w:rPr>
            </w:pPr>
            <w:r>
              <w:rPr>
                <w:sz w:val="20"/>
                <w:szCs w:val="20"/>
              </w:rPr>
              <w:t>Ivana Vukosav</w:t>
            </w:r>
          </w:p>
        </w:tc>
        <w:tc>
          <w:tcPr>
            <w:tcW w:w="1813" w:type="dxa"/>
            <w:vAlign w:val="center"/>
          </w:tcPr>
          <w:p w:rsidR="002F1B0E" w:rsidRPr="00AF09CB" w:rsidRDefault="00B71BED" w:rsidP="00AF09CB">
            <w:pPr>
              <w:jc w:val="center"/>
              <w:rPr>
                <w:sz w:val="20"/>
                <w:szCs w:val="20"/>
              </w:rPr>
            </w:pPr>
            <w:r>
              <w:rPr>
                <w:sz w:val="20"/>
                <w:szCs w:val="20"/>
              </w:rPr>
              <w:t>Danica Bajić</w:t>
            </w:r>
          </w:p>
        </w:tc>
      </w:tr>
      <w:tr w:rsidR="002F1B0E" w:rsidTr="00AF09CB">
        <w:trPr>
          <w:trHeight w:val="454"/>
        </w:trPr>
        <w:tc>
          <w:tcPr>
            <w:tcW w:w="1812" w:type="dxa"/>
            <w:vAlign w:val="center"/>
          </w:tcPr>
          <w:p w:rsidR="002F1B0E" w:rsidRPr="00AF09CB" w:rsidRDefault="00B71BED" w:rsidP="00AF09CB">
            <w:pPr>
              <w:jc w:val="center"/>
              <w:rPr>
                <w:sz w:val="20"/>
                <w:szCs w:val="20"/>
              </w:rPr>
            </w:pPr>
            <w:r>
              <w:rPr>
                <w:sz w:val="20"/>
                <w:szCs w:val="20"/>
              </w:rPr>
              <w:t>Maja Samac</w:t>
            </w:r>
          </w:p>
        </w:tc>
        <w:tc>
          <w:tcPr>
            <w:tcW w:w="1812" w:type="dxa"/>
            <w:vAlign w:val="center"/>
          </w:tcPr>
          <w:p w:rsidR="002F1B0E" w:rsidRPr="00AF09CB" w:rsidRDefault="001A1F95" w:rsidP="00AF09CB">
            <w:pPr>
              <w:jc w:val="center"/>
              <w:rPr>
                <w:sz w:val="20"/>
                <w:szCs w:val="20"/>
              </w:rPr>
            </w:pPr>
            <w:r w:rsidRPr="00AF09CB">
              <w:rPr>
                <w:sz w:val="20"/>
                <w:szCs w:val="20"/>
              </w:rPr>
              <w:t>Renata Kotarac</w:t>
            </w:r>
          </w:p>
        </w:tc>
        <w:tc>
          <w:tcPr>
            <w:tcW w:w="1812" w:type="dxa"/>
            <w:vAlign w:val="center"/>
          </w:tcPr>
          <w:p w:rsidR="002F1B0E" w:rsidRPr="00AF09CB" w:rsidRDefault="00B71BED" w:rsidP="00AF09CB">
            <w:pPr>
              <w:jc w:val="center"/>
              <w:rPr>
                <w:sz w:val="20"/>
                <w:szCs w:val="20"/>
              </w:rPr>
            </w:pPr>
            <w:r w:rsidRPr="00AF09CB">
              <w:rPr>
                <w:sz w:val="20"/>
                <w:szCs w:val="20"/>
              </w:rPr>
              <w:t>Anita Čaljkušić</w:t>
            </w:r>
          </w:p>
        </w:tc>
        <w:tc>
          <w:tcPr>
            <w:tcW w:w="1813" w:type="dxa"/>
            <w:vAlign w:val="center"/>
          </w:tcPr>
          <w:p w:rsidR="002F1B0E" w:rsidRPr="00AF09CB" w:rsidRDefault="00B71BED" w:rsidP="00AF09CB">
            <w:pPr>
              <w:jc w:val="center"/>
              <w:rPr>
                <w:sz w:val="20"/>
                <w:szCs w:val="20"/>
              </w:rPr>
            </w:pPr>
            <w:r>
              <w:rPr>
                <w:sz w:val="20"/>
                <w:szCs w:val="20"/>
              </w:rPr>
              <w:t>Dijana Klepo</w:t>
            </w:r>
          </w:p>
        </w:tc>
        <w:tc>
          <w:tcPr>
            <w:tcW w:w="1813" w:type="dxa"/>
            <w:vAlign w:val="center"/>
          </w:tcPr>
          <w:p w:rsidR="002F1B0E" w:rsidRPr="00AF09CB" w:rsidRDefault="00B71BED" w:rsidP="00AF09CB">
            <w:pPr>
              <w:jc w:val="center"/>
              <w:rPr>
                <w:sz w:val="20"/>
                <w:szCs w:val="20"/>
              </w:rPr>
            </w:pPr>
            <w:r>
              <w:rPr>
                <w:sz w:val="20"/>
                <w:szCs w:val="20"/>
              </w:rPr>
              <w:t>Klaudija Gudelj</w:t>
            </w:r>
          </w:p>
        </w:tc>
      </w:tr>
      <w:tr w:rsidR="002F1B0E" w:rsidTr="00AF09CB">
        <w:trPr>
          <w:trHeight w:val="454"/>
        </w:trPr>
        <w:tc>
          <w:tcPr>
            <w:tcW w:w="9062" w:type="dxa"/>
            <w:gridSpan w:val="5"/>
            <w:shd w:val="clear" w:color="auto" w:fill="E5F5FF"/>
            <w:vAlign w:val="center"/>
          </w:tcPr>
          <w:p w:rsidR="002F1B0E" w:rsidRPr="00AF09CB" w:rsidRDefault="002F1B0E" w:rsidP="00AF09CB">
            <w:pPr>
              <w:jc w:val="center"/>
              <w:rPr>
                <w:sz w:val="20"/>
                <w:szCs w:val="20"/>
              </w:rPr>
            </w:pPr>
            <w:r w:rsidRPr="00AF09CB">
              <w:rPr>
                <w:b/>
                <w:sz w:val="20"/>
                <w:szCs w:val="20"/>
              </w:rPr>
              <w:t>SMJENA B</w:t>
            </w:r>
          </w:p>
        </w:tc>
      </w:tr>
      <w:tr w:rsidR="002F1B0E" w:rsidTr="00AF09CB">
        <w:trPr>
          <w:trHeight w:val="454"/>
        </w:trPr>
        <w:tc>
          <w:tcPr>
            <w:tcW w:w="1812" w:type="dxa"/>
            <w:vAlign w:val="center"/>
          </w:tcPr>
          <w:p w:rsidR="002F1B0E" w:rsidRPr="00AF09CB" w:rsidRDefault="00B71BED" w:rsidP="00AF09CB">
            <w:pPr>
              <w:jc w:val="center"/>
              <w:rPr>
                <w:sz w:val="20"/>
                <w:szCs w:val="20"/>
              </w:rPr>
            </w:pPr>
            <w:r>
              <w:rPr>
                <w:sz w:val="20"/>
                <w:szCs w:val="20"/>
              </w:rPr>
              <w:t>Ivana Topić</w:t>
            </w:r>
          </w:p>
        </w:tc>
        <w:tc>
          <w:tcPr>
            <w:tcW w:w="1812" w:type="dxa"/>
            <w:vAlign w:val="center"/>
          </w:tcPr>
          <w:p w:rsidR="002F1B0E" w:rsidRPr="00AF09CB" w:rsidRDefault="00B71BED" w:rsidP="00AF09CB">
            <w:pPr>
              <w:jc w:val="center"/>
              <w:rPr>
                <w:sz w:val="20"/>
                <w:szCs w:val="20"/>
              </w:rPr>
            </w:pPr>
            <w:r w:rsidRPr="00AF09CB">
              <w:rPr>
                <w:sz w:val="20"/>
                <w:szCs w:val="20"/>
              </w:rPr>
              <w:t>Sanja Šperanda</w:t>
            </w:r>
          </w:p>
        </w:tc>
        <w:tc>
          <w:tcPr>
            <w:tcW w:w="1812" w:type="dxa"/>
            <w:vAlign w:val="center"/>
          </w:tcPr>
          <w:p w:rsidR="002F1B0E" w:rsidRPr="00AF09CB" w:rsidRDefault="00B71BED" w:rsidP="00AF09CB">
            <w:pPr>
              <w:jc w:val="center"/>
              <w:rPr>
                <w:sz w:val="20"/>
                <w:szCs w:val="20"/>
              </w:rPr>
            </w:pPr>
            <w:r>
              <w:rPr>
                <w:sz w:val="20"/>
                <w:szCs w:val="20"/>
              </w:rPr>
              <w:t>Katija Perić</w:t>
            </w:r>
          </w:p>
        </w:tc>
        <w:tc>
          <w:tcPr>
            <w:tcW w:w="1813" w:type="dxa"/>
            <w:vAlign w:val="center"/>
          </w:tcPr>
          <w:p w:rsidR="002F1B0E" w:rsidRPr="00AF09CB" w:rsidRDefault="00B71BED" w:rsidP="00AF09CB">
            <w:pPr>
              <w:jc w:val="center"/>
              <w:rPr>
                <w:sz w:val="20"/>
                <w:szCs w:val="20"/>
              </w:rPr>
            </w:pPr>
            <w:r>
              <w:rPr>
                <w:sz w:val="20"/>
                <w:szCs w:val="20"/>
              </w:rPr>
              <w:t>Jasna Fantić</w:t>
            </w:r>
          </w:p>
        </w:tc>
        <w:tc>
          <w:tcPr>
            <w:tcW w:w="1813" w:type="dxa"/>
            <w:vAlign w:val="center"/>
          </w:tcPr>
          <w:p w:rsidR="002F1B0E" w:rsidRPr="00AF09CB" w:rsidRDefault="00B71BED" w:rsidP="00AF09CB">
            <w:pPr>
              <w:jc w:val="center"/>
              <w:rPr>
                <w:sz w:val="20"/>
                <w:szCs w:val="20"/>
              </w:rPr>
            </w:pPr>
            <w:r w:rsidRPr="00AF09CB">
              <w:rPr>
                <w:sz w:val="20"/>
                <w:szCs w:val="20"/>
              </w:rPr>
              <w:t>Sanja Škarica</w:t>
            </w:r>
          </w:p>
        </w:tc>
      </w:tr>
      <w:tr w:rsidR="002F1B0E" w:rsidTr="00AF09CB">
        <w:trPr>
          <w:trHeight w:val="454"/>
        </w:trPr>
        <w:tc>
          <w:tcPr>
            <w:tcW w:w="1812" w:type="dxa"/>
            <w:vAlign w:val="center"/>
          </w:tcPr>
          <w:p w:rsidR="002F1B0E" w:rsidRPr="00AF09CB" w:rsidRDefault="00B71BED" w:rsidP="00AF09CB">
            <w:pPr>
              <w:jc w:val="center"/>
              <w:rPr>
                <w:sz w:val="20"/>
                <w:szCs w:val="20"/>
              </w:rPr>
            </w:pPr>
            <w:r>
              <w:rPr>
                <w:sz w:val="20"/>
                <w:szCs w:val="20"/>
              </w:rPr>
              <w:t>Jagoda Nazlić</w:t>
            </w:r>
          </w:p>
        </w:tc>
        <w:tc>
          <w:tcPr>
            <w:tcW w:w="1812" w:type="dxa"/>
            <w:vAlign w:val="center"/>
          </w:tcPr>
          <w:p w:rsidR="002F1B0E" w:rsidRPr="00AF09CB" w:rsidRDefault="00B71BED" w:rsidP="00AF09CB">
            <w:pPr>
              <w:jc w:val="center"/>
              <w:rPr>
                <w:sz w:val="20"/>
                <w:szCs w:val="20"/>
              </w:rPr>
            </w:pPr>
            <w:r>
              <w:rPr>
                <w:sz w:val="20"/>
                <w:szCs w:val="20"/>
              </w:rPr>
              <w:t>Maja Čović</w:t>
            </w:r>
          </w:p>
        </w:tc>
        <w:tc>
          <w:tcPr>
            <w:tcW w:w="1812" w:type="dxa"/>
            <w:vAlign w:val="center"/>
          </w:tcPr>
          <w:p w:rsidR="002F1B0E" w:rsidRPr="00AF09CB" w:rsidRDefault="00B71BED" w:rsidP="00AF09CB">
            <w:pPr>
              <w:jc w:val="center"/>
              <w:rPr>
                <w:sz w:val="20"/>
                <w:szCs w:val="20"/>
              </w:rPr>
            </w:pPr>
            <w:r>
              <w:rPr>
                <w:sz w:val="20"/>
                <w:szCs w:val="20"/>
              </w:rPr>
              <w:t>Bruna Kustura Martinović</w:t>
            </w:r>
          </w:p>
        </w:tc>
        <w:tc>
          <w:tcPr>
            <w:tcW w:w="1813" w:type="dxa"/>
            <w:vAlign w:val="center"/>
          </w:tcPr>
          <w:p w:rsidR="002F1B0E" w:rsidRPr="00AF09CB" w:rsidRDefault="00B71BED" w:rsidP="00B71BED">
            <w:pPr>
              <w:jc w:val="center"/>
              <w:rPr>
                <w:sz w:val="20"/>
                <w:szCs w:val="20"/>
              </w:rPr>
            </w:pPr>
            <w:r>
              <w:rPr>
                <w:sz w:val="20"/>
                <w:szCs w:val="20"/>
              </w:rPr>
              <w:t>Ana Matić</w:t>
            </w:r>
          </w:p>
        </w:tc>
        <w:tc>
          <w:tcPr>
            <w:tcW w:w="1813" w:type="dxa"/>
            <w:vAlign w:val="center"/>
          </w:tcPr>
          <w:p w:rsidR="002F1B0E" w:rsidRPr="00AF09CB" w:rsidRDefault="00B71BED" w:rsidP="00AF09CB">
            <w:pPr>
              <w:jc w:val="center"/>
              <w:rPr>
                <w:sz w:val="20"/>
                <w:szCs w:val="20"/>
              </w:rPr>
            </w:pPr>
            <w:r>
              <w:rPr>
                <w:sz w:val="20"/>
                <w:szCs w:val="20"/>
              </w:rPr>
              <w:t>Gordana Kešina</w:t>
            </w:r>
          </w:p>
        </w:tc>
      </w:tr>
      <w:tr w:rsidR="002F1B0E" w:rsidTr="00AF09CB">
        <w:trPr>
          <w:trHeight w:val="454"/>
        </w:trPr>
        <w:tc>
          <w:tcPr>
            <w:tcW w:w="1812" w:type="dxa"/>
            <w:vAlign w:val="center"/>
          </w:tcPr>
          <w:p w:rsidR="002F1B0E" w:rsidRPr="00AF09CB" w:rsidRDefault="00B71BED" w:rsidP="00AF09CB">
            <w:pPr>
              <w:jc w:val="center"/>
              <w:rPr>
                <w:sz w:val="20"/>
                <w:szCs w:val="20"/>
              </w:rPr>
            </w:pPr>
            <w:r w:rsidRPr="00AF09CB">
              <w:rPr>
                <w:sz w:val="20"/>
                <w:szCs w:val="20"/>
              </w:rPr>
              <w:t>Vesna Šabić Petričević</w:t>
            </w:r>
          </w:p>
        </w:tc>
        <w:tc>
          <w:tcPr>
            <w:tcW w:w="1812" w:type="dxa"/>
            <w:vAlign w:val="center"/>
          </w:tcPr>
          <w:p w:rsidR="002F1B0E" w:rsidRPr="00AF09CB" w:rsidRDefault="00B71BED" w:rsidP="00AF09CB">
            <w:pPr>
              <w:jc w:val="center"/>
              <w:rPr>
                <w:sz w:val="20"/>
                <w:szCs w:val="20"/>
              </w:rPr>
            </w:pPr>
            <w:r>
              <w:rPr>
                <w:sz w:val="20"/>
                <w:szCs w:val="20"/>
              </w:rPr>
              <w:t>Marija Dragun</w:t>
            </w:r>
          </w:p>
        </w:tc>
        <w:tc>
          <w:tcPr>
            <w:tcW w:w="1812" w:type="dxa"/>
            <w:vAlign w:val="center"/>
          </w:tcPr>
          <w:p w:rsidR="002F1B0E" w:rsidRPr="00AF09CB" w:rsidRDefault="00AF09CB" w:rsidP="00B71BED">
            <w:pPr>
              <w:jc w:val="center"/>
              <w:rPr>
                <w:sz w:val="20"/>
                <w:szCs w:val="20"/>
              </w:rPr>
            </w:pPr>
            <w:r w:rsidRPr="00AF09CB">
              <w:rPr>
                <w:sz w:val="20"/>
                <w:szCs w:val="20"/>
              </w:rPr>
              <w:t>Maja Jakovčević Bezić</w:t>
            </w:r>
          </w:p>
        </w:tc>
        <w:tc>
          <w:tcPr>
            <w:tcW w:w="1813" w:type="dxa"/>
            <w:vAlign w:val="center"/>
          </w:tcPr>
          <w:p w:rsidR="002F1B0E" w:rsidRPr="00AF09CB" w:rsidRDefault="00B71BED" w:rsidP="00AF09CB">
            <w:pPr>
              <w:jc w:val="center"/>
              <w:rPr>
                <w:sz w:val="20"/>
                <w:szCs w:val="20"/>
              </w:rPr>
            </w:pPr>
            <w:r>
              <w:rPr>
                <w:sz w:val="20"/>
                <w:szCs w:val="20"/>
              </w:rPr>
              <w:t>Ivana Radalj</w:t>
            </w:r>
          </w:p>
        </w:tc>
        <w:tc>
          <w:tcPr>
            <w:tcW w:w="1813" w:type="dxa"/>
            <w:vAlign w:val="center"/>
          </w:tcPr>
          <w:p w:rsidR="002F1B0E" w:rsidRPr="00AF09CB" w:rsidRDefault="00B71BED" w:rsidP="00AF09CB">
            <w:pPr>
              <w:jc w:val="center"/>
              <w:rPr>
                <w:sz w:val="20"/>
                <w:szCs w:val="20"/>
              </w:rPr>
            </w:pPr>
            <w:r>
              <w:rPr>
                <w:sz w:val="20"/>
                <w:szCs w:val="20"/>
              </w:rPr>
              <w:t>Maja Borić Čizmić</w:t>
            </w:r>
          </w:p>
        </w:tc>
      </w:tr>
    </w:tbl>
    <w:p w:rsidR="002F1B0E" w:rsidRDefault="002F1B0E" w:rsidP="00947874"/>
    <w:p w:rsidR="002F1B0E" w:rsidRDefault="002F1B0E">
      <w:r>
        <w:br w:type="page"/>
      </w:r>
    </w:p>
    <w:p w:rsidR="002F1B0E" w:rsidRPr="002F1B0E" w:rsidRDefault="002F1B0E" w:rsidP="00947874">
      <w:pPr>
        <w:rPr>
          <w:b/>
          <w:sz w:val="28"/>
          <w:szCs w:val="28"/>
        </w:rPr>
      </w:pPr>
      <w:r w:rsidRPr="002F1B0E">
        <w:rPr>
          <w:b/>
          <w:sz w:val="28"/>
          <w:szCs w:val="28"/>
        </w:rPr>
        <w:lastRenderedPageBreak/>
        <w:t>4. TJEDNI I GODIŠNJI BROJ SATI PO RAZREDIMA I OBLICIMA ODGOJNO-OBRAZOVNOGA RADA</w:t>
      </w:r>
    </w:p>
    <w:p w:rsidR="002F1B0E" w:rsidRPr="00D10F9B" w:rsidRDefault="002F1B0E" w:rsidP="00947874">
      <w:pPr>
        <w:rPr>
          <w:b/>
          <w:sz w:val="24"/>
          <w:szCs w:val="24"/>
        </w:rPr>
      </w:pPr>
      <w:r w:rsidRPr="00D10F9B">
        <w:rPr>
          <w:b/>
          <w:sz w:val="24"/>
          <w:szCs w:val="24"/>
        </w:rPr>
        <w:t>4.1. TJEDNI I GODIŠNJI BROJ NASTAVNIH SATI ZA OBVEZNE NASTAVNE PREDMETE PO RAZREDIMA</w:t>
      </w:r>
    </w:p>
    <w:tbl>
      <w:tblPr>
        <w:tblStyle w:val="Reetkatablice"/>
        <w:tblW w:w="0" w:type="auto"/>
        <w:tblLook w:val="04A0" w:firstRow="1" w:lastRow="0" w:firstColumn="1" w:lastColumn="0" w:noHBand="0" w:noVBand="1"/>
      </w:tblPr>
      <w:tblGrid>
        <w:gridCol w:w="2263"/>
        <w:gridCol w:w="1699"/>
        <w:gridCol w:w="1700"/>
        <w:gridCol w:w="1700"/>
        <w:gridCol w:w="1700"/>
      </w:tblGrid>
      <w:tr w:rsidR="000073E5" w:rsidTr="002923D6">
        <w:trPr>
          <w:trHeight w:val="397"/>
        </w:trPr>
        <w:tc>
          <w:tcPr>
            <w:tcW w:w="2263" w:type="dxa"/>
            <w:shd w:val="clear" w:color="auto" w:fill="E5F5FF"/>
            <w:vAlign w:val="center"/>
          </w:tcPr>
          <w:p w:rsidR="000073E5" w:rsidRPr="000073E5" w:rsidRDefault="000073E5" w:rsidP="000073E5">
            <w:pPr>
              <w:jc w:val="center"/>
              <w:rPr>
                <w:b/>
              </w:rPr>
            </w:pPr>
            <w:r w:rsidRPr="000073E5">
              <w:rPr>
                <w:b/>
              </w:rPr>
              <w:t>NAZIV PREDMETA</w:t>
            </w:r>
          </w:p>
        </w:tc>
        <w:tc>
          <w:tcPr>
            <w:tcW w:w="1699" w:type="dxa"/>
            <w:shd w:val="clear" w:color="auto" w:fill="E5F5FF"/>
            <w:vAlign w:val="center"/>
          </w:tcPr>
          <w:p w:rsidR="000073E5" w:rsidRPr="0001652B" w:rsidRDefault="0001652B" w:rsidP="00A2082C">
            <w:pPr>
              <w:jc w:val="center"/>
              <w:rPr>
                <w:b/>
              </w:rPr>
            </w:pPr>
            <w:r w:rsidRPr="0001652B">
              <w:rPr>
                <w:b/>
              </w:rPr>
              <w:t>1.</w:t>
            </w:r>
            <w:r>
              <w:rPr>
                <w:b/>
              </w:rPr>
              <w:t xml:space="preserve"> a</w:t>
            </w:r>
            <w:r w:rsidRPr="0001652B">
              <w:rPr>
                <w:b/>
              </w:rPr>
              <w:t>,</w:t>
            </w:r>
            <w:r w:rsidR="00A2082C">
              <w:rPr>
                <w:b/>
              </w:rPr>
              <w:t xml:space="preserve"> b,</w:t>
            </w:r>
            <w:r w:rsidRPr="0001652B">
              <w:rPr>
                <w:b/>
              </w:rPr>
              <w:t xml:space="preserve"> </w:t>
            </w:r>
            <w:r w:rsidR="00A2082C">
              <w:rPr>
                <w:b/>
              </w:rPr>
              <w:t>c</w:t>
            </w:r>
          </w:p>
        </w:tc>
        <w:tc>
          <w:tcPr>
            <w:tcW w:w="1700" w:type="dxa"/>
            <w:shd w:val="clear" w:color="auto" w:fill="E5F5FF"/>
            <w:vAlign w:val="center"/>
          </w:tcPr>
          <w:p w:rsidR="000073E5" w:rsidRPr="000073E5" w:rsidRDefault="0001652B" w:rsidP="00A2082C">
            <w:pPr>
              <w:jc w:val="center"/>
              <w:rPr>
                <w:b/>
              </w:rPr>
            </w:pPr>
            <w:r>
              <w:rPr>
                <w:b/>
              </w:rPr>
              <w:t xml:space="preserve">2. a, </w:t>
            </w:r>
            <w:r w:rsidR="00A2082C">
              <w:rPr>
                <w:b/>
              </w:rPr>
              <w:t>c</w:t>
            </w:r>
            <w:r>
              <w:rPr>
                <w:b/>
              </w:rPr>
              <w:t xml:space="preserve">, </w:t>
            </w:r>
            <w:r w:rsidR="00A2082C">
              <w:rPr>
                <w:b/>
              </w:rPr>
              <w:t>d</w:t>
            </w:r>
          </w:p>
        </w:tc>
        <w:tc>
          <w:tcPr>
            <w:tcW w:w="1700" w:type="dxa"/>
            <w:shd w:val="clear" w:color="auto" w:fill="E5F5FF"/>
            <w:vAlign w:val="center"/>
          </w:tcPr>
          <w:p w:rsidR="000073E5" w:rsidRPr="000073E5" w:rsidRDefault="0001652B" w:rsidP="00A2082C">
            <w:pPr>
              <w:jc w:val="center"/>
              <w:rPr>
                <w:b/>
              </w:rPr>
            </w:pPr>
            <w:r>
              <w:rPr>
                <w:b/>
              </w:rPr>
              <w:t xml:space="preserve">3. a, </w:t>
            </w:r>
            <w:r w:rsidR="00A2082C">
              <w:rPr>
                <w:b/>
              </w:rPr>
              <w:t>b</w:t>
            </w:r>
            <w:r>
              <w:rPr>
                <w:b/>
              </w:rPr>
              <w:t xml:space="preserve">, </w:t>
            </w:r>
            <w:r w:rsidR="00A2082C">
              <w:rPr>
                <w:b/>
              </w:rPr>
              <w:t>c</w:t>
            </w:r>
          </w:p>
        </w:tc>
        <w:tc>
          <w:tcPr>
            <w:tcW w:w="1700" w:type="dxa"/>
            <w:shd w:val="clear" w:color="auto" w:fill="E5F5FF"/>
            <w:vAlign w:val="center"/>
          </w:tcPr>
          <w:p w:rsidR="000073E5" w:rsidRPr="000073E5" w:rsidRDefault="0001652B" w:rsidP="00A2082C">
            <w:pPr>
              <w:jc w:val="center"/>
              <w:rPr>
                <w:b/>
              </w:rPr>
            </w:pPr>
            <w:r>
              <w:rPr>
                <w:b/>
              </w:rPr>
              <w:t xml:space="preserve">4. a, </w:t>
            </w:r>
            <w:r w:rsidR="00A2082C">
              <w:rPr>
                <w:b/>
              </w:rPr>
              <w:t>c</w:t>
            </w:r>
            <w:r>
              <w:rPr>
                <w:b/>
              </w:rPr>
              <w:t xml:space="preserve">, </w:t>
            </w:r>
            <w:r w:rsidR="00A2082C">
              <w:rPr>
                <w:b/>
              </w:rPr>
              <w:t>d</w:t>
            </w:r>
          </w:p>
        </w:tc>
      </w:tr>
      <w:tr w:rsidR="00DD4823" w:rsidTr="002923D6">
        <w:trPr>
          <w:trHeight w:val="397"/>
        </w:trPr>
        <w:tc>
          <w:tcPr>
            <w:tcW w:w="2263" w:type="dxa"/>
            <w:shd w:val="clear" w:color="auto" w:fill="E5F5FF"/>
            <w:vAlign w:val="center"/>
          </w:tcPr>
          <w:p w:rsidR="00DD4823" w:rsidRDefault="00DD4823" w:rsidP="00DD4823">
            <w:pPr>
              <w:rPr>
                <w:b/>
              </w:rPr>
            </w:pPr>
            <w:r>
              <w:rPr>
                <w:b/>
              </w:rPr>
              <w:t>Hrvatski jezik</w:t>
            </w:r>
          </w:p>
        </w:tc>
        <w:tc>
          <w:tcPr>
            <w:tcW w:w="1699" w:type="dxa"/>
            <w:vAlign w:val="center"/>
          </w:tcPr>
          <w:p w:rsidR="00DD4823" w:rsidRPr="00FF1482" w:rsidRDefault="00DD4823" w:rsidP="00DD4823">
            <w:pPr>
              <w:jc w:val="center"/>
            </w:pPr>
            <w:r>
              <w:t>5/175</w:t>
            </w:r>
          </w:p>
        </w:tc>
        <w:tc>
          <w:tcPr>
            <w:tcW w:w="1700" w:type="dxa"/>
            <w:vAlign w:val="center"/>
          </w:tcPr>
          <w:p w:rsidR="00DD4823" w:rsidRPr="00FF1482" w:rsidRDefault="00DD4823" w:rsidP="00DD4823">
            <w:pPr>
              <w:jc w:val="center"/>
            </w:pPr>
            <w:r>
              <w:t>5/175</w:t>
            </w:r>
          </w:p>
        </w:tc>
        <w:tc>
          <w:tcPr>
            <w:tcW w:w="1700" w:type="dxa"/>
            <w:vAlign w:val="center"/>
          </w:tcPr>
          <w:p w:rsidR="00DD4823" w:rsidRPr="00FF1482" w:rsidRDefault="00DD4823" w:rsidP="00DD4823">
            <w:pPr>
              <w:jc w:val="center"/>
            </w:pPr>
            <w:r>
              <w:t>5/175</w:t>
            </w:r>
          </w:p>
        </w:tc>
        <w:tc>
          <w:tcPr>
            <w:tcW w:w="1700" w:type="dxa"/>
            <w:vAlign w:val="center"/>
          </w:tcPr>
          <w:p w:rsidR="00DD4823" w:rsidRPr="00FF1482" w:rsidRDefault="00DD4823" w:rsidP="00DD4823">
            <w:pPr>
              <w:jc w:val="center"/>
            </w:pPr>
            <w:r>
              <w:t>5/175</w:t>
            </w:r>
          </w:p>
        </w:tc>
      </w:tr>
      <w:tr w:rsidR="00DD4823" w:rsidTr="002923D6">
        <w:trPr>
          <w:trHeight w:val="397"/>
        </w:trPr>
        <w:tc>
          <w:tcPr>
            <w:tcW w:w="2263" w:type="dxa"/>
            <w:shd w:val="clear" w:color="auto" w:fill="E5F5FF"/>
            <w:vAlign w:val="center"/>
          </w:tcPr>
          <w:p w:rsidR="00DD4823" w:rsidRDefault="00DD4823" w:rsidP="00DD4823">
            <w:pPr>
              <w:rPr>
                <w:b/>
              </w:rPr>
            </w:pPr>
            <w:r>
              <w:rPr>
                <w:b/>
              </w:rPr>
              <w:t>Likovna kultura</w:t>
            </w:r>
          </w:p>
        </w:tc>
        <w:tc>
          <w:tcPr>
            <w:tcW w:w="1699" w:type="dxa"/>
            <w:vAlign w:val="center"/>
          </w:tcPr>
          <w:p w:rsidR="00DD4823" w:rsidRPr="00FF1482" w:rsidRDefault="00DD4823" w:rsidP="00DD4823">
            <w:pPr>
              <w:jc w:val="center"/>
            </w:pPr>
            <w:r>
              <w:t>1/35</w:t>
            </w:r>
          </w:p>
        </w:tc>
        <w:tc>
          <w:tcPr>
            <w:tcW w:w="1700" w:type="dxa"/>
            <w:vAlign w:val="center"/>
          </w:tcPr>
          <w:p w:rsidR="00DD4823" w:rsidRPr="00FF1482" w:rsidRDefault="00DD4823" w:rsidP="00DD4823">
            <w:pPr>
              <w:jc w:val="center"/>
            </w:pPr>
            <w:r>
              <w:t>1/35</w:t>
            </w:r>
          </w:p>
        </w:tc>
        <w:tc>
          <w:tcPr>
            <w:tcW w:w="1700" w:type="dxa"/>
            <w:vAlign w:val="center"/>
          </w:tcPr>
          <w:p w:rsidR="00DD4823" w:rsidRPr="00FF1482" w:rsidRDefault="00DD4823" w:rsidP="00DD4823">
            <w:pPr>
              <w:jc w:val="center"/>
            </w:pPr>
            <w:r>
              <w:t>1/35</w:t>
            </w:r>
          </w:p>
        </w:tc>
        <w:tc>
          <w:tcPr>
            <w:tcW w:w="1700" w:type="dxa"/>
            <w:vAlign w:val="center"/>
          </w:tcPr>
          <w:p w:rsidR="00DD4823" w:rsidRPr="00FF1482" w:rsidRDefault="00DD4823" w:rsidP="00DD4823">
            <w:pPr>
              <w:jc w:val="center"/>
            </w:pPr>
            <w:r>
              <w:t>1/35</w:t>
            </w:r>
          </w:p>
        </w:tc>
      </w:tr>
      <w:tr w:rsidR="00DD4823" w:rsidTr="002923D6">
        <w:trPr>
          <w:trHeight w:val="397"/>
        </w:trPr>
        <w:tc>
          <w:tcPr>
            <w:tcW w:w="2263" w:type="dxa"/>
            <w:shd w:val="clear" w:color="auto" w:fill="E5F5FF"/>
            <w:vAlign w:val="center"/>
          </w:tcPr>
          <w:p w:rsidR="00DD4823" w:rsidRDefault="00DD4823" w:rsidP="00DD4823">
            <w:pPr>
              <w:rPr>
                <w:b/>
              </w:rPr>
            </w:pPr>
            <w:r>
              <w:rPr>
                <w:b/>
              </w:rPr>
              <w:t>Glazbena kultura</w:t>
            </w:r>
          </w:p>
        </w:tc>
        <w:tc>
          <w:tcPr>
            <w:tcW w:w="1699" w:type="dxa"/>
            <w:vAlign w:val="center"/>
          </w:tcPr>
          <w:p w:rsidR="00DD4823" w:rsidRPr="00FF1482" w:rsidRDefault="00DD4823" w:rsidP="00DD4823">
            <w:pPr>
              <w:jc w:val="center"/>
            </w:pPr>
            <w:r>
              <w:t>1/35</w:t>
            </w:r>
          </w:p>
        </w:tc>
        <w:tc>
          <w:tcPr>
            <w:tcW w:w="1700" w:type="dxa"/>
            <w:vAlign w:val="center"/>
          </w:tcPr>
          <w:p w:rsidR="00DD4823" w:rsidRPr="00FF1482" w:rsidRDefault="00DD4823" w:rsidP="00DD4823">
            <w:pPr>
              <w:jc w:val="center"/>
            </w:pPr>
            <w:r>
              <w:t>1/35</w:t>
            </w:r>
          </w:p>
        </w:tc>
        <w:tc>
          <w:tcPr>
            <w:tcW w:w="1700" w:type="dxa"/>
            <w:vAlign w:val="center"/>
          </w:tcPr>
          <w:p w:rsidR="00DD4823" w:rsidRPr="00FF1482" w:rsidRDefault="00DD4823" w:rsidP="00DD4823">
            <w:pPr>
              <w:jc w:val="center"/>
            </w:pPr>
            <w:r>
              <w:t>1/35</w:t>
            </w:r>
          </w:p>
        </w:tc>
        <w:tc>
          <w:tcPr>
            <w:tcW w:w="1700" w:type="dxa"/>
            <w:vAlign w:val="center"/>
          </w:tcPr>
          <w:p w:rsidR="00DD4823" w:rsidRPr="00FF1482" w:rsidRDefault="00DD4823" w:rsidP="00DD4823">
            <w:pPr>
              <w:jc w:val="center"/>
            </w:pPr>
            <w:r>
              <w:t>1/35</w:t>
            </w:r>
          </w:p>
        </w:tc>
      </w:tr>
      <w:tr w:rsidR="00DD4823" w:rsidTr="002923D6">
        <w:trPr>
          <w:trHeight w:val="397"/>
        </w:trPr>
        <w:tc>
          <w:tcPr>
            <w:tcW w:w="2263" w:type="dxa"/>
            <w:shd w:val="clear" w:color="auto" w:fill="E5F5FF"/>
            <w:vAlign w:val="center"/>
          </w:tcPr>
          <w:p w:rsidR="00DD4823" w:rsidRDefault="00DD4823" w:rsidP="00DD4823">
            <w:pPr>
              <w:rPr>
                <w:b/>
              </w:rPr>
            </w:pPr>
            <w:r>
              <w:rPr>
                <w:b/>
              </w:rPr>
              <w:t>Engleski jezik</w:t>
            </w:r>
          </w:p>
        </w:tc>
        <w:tc>
          <w:tcPr>
            <w:tcW w:w="1699" w:type="dxa"/>
            <w:vAlign w:val="center"/>
          </w:tcPr>
          <w:p w:rsidR="00DD4823" w:rsidRPr="00FF1482" w:rsidRDefault="00DD4823" w:rsidP="00DD4823">
            <w:pPr>
              <w:jc w:val="center"/>
            </w:pPr>
            <w:r>
              <w:t>2/70</w:t>
            </w:r>
          </w:p>
        </w:tc>
        <w:tc>
          <w:tcPr>
            <w:tcW w:w="1700" w:type="dxa"/>
            <w:vAlign w:val="center"/>
          </w:tcPr>
          <w:p w:rsidR="00DD4823" w:rsidRPr="00FF1482" w:rsidRDefault="00DD4823" w:rsidP="00DD4823">
            <w:pPr>
              <w:jc w:val="center"/>
            </w:pPr>
            <w:r>
              <w:t>2/70</w:t>
            </w:r>
          </w:p>
        </w:tc>
        <w:tc>
          <w:tcPr>
            <w:tcW w:w="1700" w:type="dxa"/>
            <w:vAlign w:val="center"/>
          </w:tcPr>
          <w:p w:rsidR="00DD4823" w:rsidRPr="00FF1482" w:rsidRDefault="00DD4823" w:rsidP="00DD4823">
            <w:pPr>
              <w:jc w:val="center"/>
            </w:pPr>
            <w:r>
              <w:t>2/70</w:t>
            </w:r>
          </w:p>
        </w:tc>
        <w:tc>
          <w:tcPr>
            <w:tcW w:w="1700" w:type="dxa"/>
            <w:vAlign w:val="center"/>
          </w:tcPr>
          <w:p w:rsidR="00DD4823" w:rsidRPr="00FF1482" w:rsidRDefault="00DD4823" w:rsidP="00DD4823">
            <w:pPr>
              <w:jc w:val="center"/>
            </w:pPr>
            <w:r>
              <w:t>2/70</w:t>
            </w:r>
          </w:p>
        </w:tc>
      </w:tr>
      <w:tr w:rsidR="00DD4823" w:rsidTr="002923D6">
        <w:trPr>
          <w:trHeight w:val="397"/>
        </w:trPr>
        <w:tc>
          <w:tcPr>
            <w:tcW w:w="2263" w:type="dxa"/>
            <w:shd w:val="clear" w:color="auto" w:fill="E5F5FF"/>
            <w:vAlign w:val="center"/>
          </w:tcPr>
          <w:p w:rsidR="00DD4823" w:rsidRDefault="00DD4823" w:rsidP="00DD4823">
            <w:pPr>
              <w:rPr>
                <w:b/>
              </w:rPr>
            </w:pPr>
            <w:r>
              <w:rPr>
                <w:b/>
              </w:rPr>
              <w:t>Matematika</w:t>
            </w:r>
          </w:p>
        </w:tc>
        <w:tc>
          <w:tcPr>
            <w:tcW w:w="1699" w:type="dxa"/>
            <w:vAlign w:val="center"/>
          </w:tcPr>
          <w:p w:rsidR="00DD4823" w:rsidRPr="00FF1482" w:rsidRDefault="00DD4823" w:rsidP="00DD4823">
            <w:pPr>
              <w:jc w:val="center"/>
            </w:pPr>
            <w:r>
              <w:t>4/140</w:t>
            </w:r>
          </w:p>
        </w:tc>
        <w:tc>
          <w:tcPr>
            <w:tcW w:w="1700" w:type="dxa"/>
            <w:vAlign w:val="center"/>
          </w:tcPr>
          <w:p w:rsidR="00DD4823" w:rsidRPr="00FF1482" w:rsidRDefault="00DD4823" w:rsidP="00DD4823">
            <w:pPr>
              <w:jc w:val="center"/>
            </w:pPr>
            <w:r>
              <w:t>4/140</w:t>
            </w:r>
          </w:p>
        </w:tc>
        <w:tc>
          <w:tcPr>
            <w:tcW w:w="1700" w:type="dxa"/>
            <w:vAlign w:val="center"/>
          </w:tcPr>
          <w:p w:rsidR="00DD4823" w:rsidRPr="00FF1482" w:rsidRDefault="00DD4823" w:rsidP="00DD4823">
            <w:pPr>
              <w:jc w:val="center"/>
            </w:pPr>
            <w:r>
              <w:t>4/140</w:t>
            </w:r>
          </w:p>
        </w:tc>
        <w:tc>
          <w:tcPr>
            <w:tcW w:w="1700" w:type="dxa"/>
            <w:vAlign w:val="center"/>
          </w:tcPr>
          <w:p w:rsidR="00DD4823" w:rsidRPr="00FF1482" w:rsidRDefault="00DD4823" w:rsidP="00DD4823">
            <w:pPr>
              <w:jc w:val="center"/>
            </w:pPr>
            <w:r>
              <w:t>4/140</w:t>
            </w:r>
          </w:p>
        </w:tc>
      </w:tr>
      <w:tr w:rsidR="00DD4823" w:rsidTr="002923D6">
        <w:trPr>
          <w:trHeight w:val="397"/>
        </w:trPr>
        <w:tc>
          <w:tcPr>
            <w:tcW w:w="2263" w:type="dxa"/>
            <w:shd w:val="clear" w:color="auto" w:fill="E5F5FF"/>
            <w:vAlign w:val="center"/>
          </w:tcPr>
          <w:p w:rsidR="00DD4823" w:rsidRDefault="00DD4823" w:rsidP="00DD4823">
            <w:pPr>
              <w:rPr>
                <w:b/>
              </w:rPr>
            </w:pPr>
            <w:r>
              <w:rPr>
                <w:b/>
              </w:rPr>
              <w:t>Priroda i društvo</w:t>
            </w:r>
          </w:p>
        </w:tc>
        <w:tc>
          <w:tcPr>
            <w:tcW w:w="1699" w:type="dxa"/>
            <w:vAlign w:val="center"/>
          </w:tcPr>
          <w:p w:rsidR="00DD4823" w:rsidRPr="00FF1482" w:rsidRDefault="00DD4823" w:rsidP="00DD4823">
            <w:pPr>
              <w:jc w:val="center"/>
            </w:pPr>
            <w:r>
              <w:t>2/70</w:t>
            </w:r>
          </w:p>
        </w:tc>
        <w:tc>
          <w:tcPr>
            <w:tcW w:w="1700" w:type="dxa"/>
            <w:vAlign w:val="center"/>
          </w:tcPr>
          <w:p w:rsidR="00DD4823" w:rsidRPr="00FF1482" w:rsidRDefault="00DD4823" w:rsidP="00DD4823">
            <w:pPr>
              <w:jc w:val="center"/>
            </w:pPr>
            <w:r>
              <w:t>2/70</w:t>
            </w:r>
          </w:p>
        </w:tc>
        <w:tc>
          <w:tcPr>
            <w:tcW w:w="1700" w:type="dxa"/>
            <w:vAlign w:val="center"/>
          </w:tcPr>
          <w:p w:rsidR="00DD4823" w:rsidRPr="00FF1482" w:rsidRDefault="00DD4823" w:rsidP="00DD4823">
            <w:pPr>
              <w:jc w:val="center"/>
            </w:pPr>
            <w:r>
              <w:t>2/70</w:t>
            </w:r>
          </w:p>
        </w:tc>
        <w:tc>
          <w:tcPr>
            <w:tcW w:w="1700" w:type="dxa"/>
            <w:vAlign w:val="center"/>
          </w:tcPr>
          <w:p w:rsidR="00DD4823" w:rsidRPr="00FF1482" w:rsidRDefault="00DD4823" w:rsidP="00DD4823">
            <w:pPr>
              <w:jc w:val="center"/>
            </w:pPr>
            <w:r>
              <w:t>2/70</w:t>
            </w:r>
          </w:p>
        </w:tc>
      </w:tr>
      <w:tr w:rsidR="00DD4823" w:rsidTr="002923D6">
        <w:trPr>
          <w:trHeight w:val="397"/>
        </w:trPr>
        <w:tc>
          <w:tcPr>
            <w:tcW w:w="2263" w:type="dxa"/>
            <w:shd w:val="clear" w:color="auto" w:fill="E5F5FF"/>
            <w:vAlign w:val="center"/>
          </w:tcPr>
          <w:p w:rsidR="00DD4823" w:rsidRDefault="00DD4823" w:rsidP="00DD4823">
            <w:pPr>
              <w:rPr>
                <w:b/>
              </w:rPr>
            </w:pPr>
            <w:r>
              <w:rPr>
                <w:b/>
              </w:rPr>
              <w:t>TZK</w:t>
            </w:r>
          </w:p>
        </w:tc>
        <w:tc>
          <w:tcPr>
            <w:tcW w:w="1699" w:type="dxa"/>
            <w:vAlign w:val="center"/>
          </w:tcPr>
          <w:p w:rsidR="00DD4823" w:rsidRPr="00FF1482" w:rsidRDefault="00DD4823" w:rsidP="00DD4823">
            <w:pPr>
              <w:jc w:val="center"/>
            </w:pPr>
            <w:r>
              <w:t>3/105</w:t>
            </w:r>
          </w:p>
        </w:tc>
        <w:tc>
          <w:tcPr>
            <w:tcW w:w="1700" w:type="dxa"/>
            <w:vAlign w:val="center"/>
          </w:tcPr>
          <w:p w:rsidR="00DD4823" w:rsidRPr="00FF1482" w:rsidRDefault="00DD4823" w:rsidP="00DD4823">
            <w:pPr>
              <w:jc w:val="center"/>
            </w:pPr>
            <w:r>
              <w:t>3/105</w:t>
            </w:r>
          </w:p>
        </w:tc>
        <w:tc>
          <w:tcPr>
            <w:tcW w:w="1700" w:type="dxa"/>
            <w:vAlign w:val="center"/>
          </w:tcPr>
          <w:p w:rsidR="00DD4823" w:rsidRPr="00FF1482" w:rsidRDefault="00DD4823" w:rsidP="00DD4823">
            <w:pPr>
              <w:jc w:val="center"/>
            </w:pPr>
            <w:r>
              <w:t>3/105</w:t>
            </w:r>
          </w:p>
        </w:tc>
        <w:tc>
          <w:tcPr>
            <w:tcW w:w="1700" w:type="dxa"/>
            <w:vAlign w:val="center"/>
          </w:tcPr>
          <w:p w:rsidR="00DD4823" w:rsidRPr="00FF1482" w:rsidRDefault="00DD4823" w:rsidP="00DD4823">
            <w:pPr>
              <w:jc w:val="center"/>
            </w:pPr>
            <w:r>
              <w:t>3/105</w:t>
            </w:r>
          </w:p>
        </w:tc>
      </w:tr>
      <w:tr w:rsidR="00DD4823" w:rsidTr="002923D6">
        <w:trPr>
          <w:trHeight w:val="397"/>
        </w:trPr>
        <w:tc>
          <w:tcPr>
            <w:tcW w:w="2263" w:type="dxa"/>
            <w:shd w:val="clear" w:color="auto" w:fill="E5F5FF"/>
            <w:vAlign w:val="center"/>
          </w:tcPr>
          <w:p w:rsidR="00DD4823" w:rsidRDefault="00DD4823" w:rsidP="00DD4823">
            <w:pPr>
              <w:rPr>
                <w:b/>
              </w:rPr>
            </w:pPr>
            <w:r>
              <w:rPr>
                <w:b/>
              </w:rPr>
              <w:t>UKUPNO</w:t>
            </w:r>
          </w:p>
        </w:tc>
        <w:tc>
          <w:tcPr>
            <w:tcW w:w="1699" w:type="dxa"/>
            <w:vAlign w:val="center"/>
          </w:tcPr>
          <w:p w:rsidR="00DD4823" w:rsidRPr="00DD4823" w:rsidRDefault="00DD4823" w:rsidP="00DD4823">
            <w:pPr>
              <w:jc w:val="center"/>
              <w:rPr>
                <w:b/>
              </w:rPr>
            </w:pPr>
            <w:r w:rsidRPr="00DD4823">
              <w:rPr>
                <w:b/>
              </w:rPr>
              <w:t>18/630</w:t>
            </w:r>
          </w:p>
        </w:tc>
        <w:tc>
          <w:tcPr>
            <w:tcW w:w="1700" w:type="dxa"/>
            <w:vAlign w:val="center"/>
          </w:tcPr>
          <w:p w:rsidR="00DD4823" w:rsidRPr="00DD4823" w:rsidRDefault="00DD4823" w:rsidP="00DD4823">
            <w:pPr>
              <w:jc w:val="center"/>
              <w:rPr>
                <w:b/>
              </w:rPr>
            </w:pPr>
            <w:r w:rsidRPr="00DD4823">
              <w:rPr>
                <w:b/>
              </w:rPr>
              <w:t>18/630</w:t>
            </w:r>
          </w:p>
        </w:tc>
        <w:tc>
          <w:tcPr>
            <w:tcW w:w="1700" w:type="dxa"/>
            <w:vAlign w:val="center"/>
          </w:tcPr>
          <w:p w:rsidR="00DD4823" w:rsidRPr="00DD4823" w:rsidRDefault="00DD4823" w:rsidP="00DD4823">
            <w:pPr>
              <w:jc w:val="center"/>
              <w:rPr>
                <w:b/>
              </w:rPr>
            </w:pPr>
            <w:r w:rsidRPr="00DD4823">
              <w:rPr>
                <w:b/>
              </w:rPr>
              <w:t>18/630</w:t>
            </w:r>
          </w:p>
        </w:tc>
        <w:tc>
          <w:tcPr>
            <w:tcW w:w="1700" w:type="dxa"/>
            <w:vAlign w:val="center"/>
          </w:tcPr>
          <w:p w:rsidR="00DD4823" w:rsidRPr="00DD4823" w:rsidRDefault="00DD4823" w:rsidP="00DD4823">
            <w:pPr>
              <w:jc w:val="center"/>
              <w:rPr>
                <w:b/>
              </w:rPr>
            </w:pPr>
            <w:r w:rsidRPr="00DD4823">
              <w:rPr>
                <w:b/>
              </w:rPr>
              <w:t>18/630</w:t>
            </w:r>
          </w:p>
        </w:tc>
      </w:tr>
    </w:tbl>
    <w:p w:rsidR="002F1B0E" w:rsidRDefault="002F1B0E" w:rsidP="00947874">
      <w:pPr>
        <w:rPr>
          <w:b/>
        </w:rPr>
      </w:pPr>
    </w:p>
    <w:tbl>
      <w:tblPr>
        <w:tblStyle w:val="Reetkatablice"/>
        <w:tblW w:w="0" w:type="auto"/>
        <w:tblLook w:val="04A0" w:firstRow="1" w:lastRow="0" w:firstColumn="1" w:lastColumn="0" w:noHBand="0" w:noVBand="1"/>
      </w:tblPr>
      <w:tblGrid>
        <w:gridCol w:w="2263"/>
        <w:gridCol w:w="1699"/>
        <w:gridCol w:w="1700"/>
        <w:gridCol w:w="1700"/>
        <w:gridCol w:w="1700"/>
      </w:tblGrid>
      <w:tr w:rsidR="0001652B" w:rsidTr="002923D6">
        <w:trPr>
          <w:trHeight w:val="397"/>
        </w:trPr>
        <w:tc>
          <w:tcPr>
            <w:tcW w:w="2263" w:type="dxa"/>
            <w:shd w:val="clear" w:color="auto" w:fill="E5F5FF"/>
            <w:vAlign w:val="center"/>
          </w:tcPr>
          <w:p w:rsidR="0001652B" w:rsidRPr="000073E5" w:rsidRDefault="0001652B" w:rsidP="0001652B">
            <w:pPr>
              <w:jc w:val="center"/>
              <w:rPr>
                <w:b/>
              </w:rPr>
            </w:pPr>
            <w:r w:rsidRPr="000073E5">
              <w:rPr>
                <w:b/>
              </w:rPr>
              <w:t>NAZIV PREDMETA</w:t>
            </w:r>
          </w:p>
        </w:tc>
        <w:tc>
          <w:tcPr>
            <w:tcW w:w="1699" w:type="dxa"/>
            <w:shd w:val="clear" w:color="auto" w:fill="E5F5FF"/>
            <w:vAlign w:val="center"/>
          </w:tcPr>
          <w:p w:rsidR="0001652B" w:rsidRPr="00DD4823" w:rsidRDefault="0001652B" w:rsidP="0001652B">
            <w:pPr>
              <w:jc w:val="center"/>
              <w:rPr>
                <w:b/>
              </w:rPr>
            </w:pPr>
            <w:r w:rsidRPr="00DD4823">
              <w:rPr>
                <w:b/>
              </w:rPr>
              <w:t>5</w:t>
            </w:r>
            <w:r w:rsidR="00A2082C">
              <w:rPr>
                <w:b/>
              </w:rPr>
              <w:t>. a, b, c</w:t>
            </w:r>
          </w:p>
        </w:tc>
        <w:tc>
          <w:tcPr>
            <w:tcW w:w="1700" w:type="dxa"/>
            <w:shd w:val="clear" w:color="auto" w:fill="E5F5FF"/>
            <w:vAlign w:val="center"/>
          </w:tcPr>
          <w:p w:rsidR="0001652B" w:rsidRPr="00DD4823" w:rsidRDefault="0001652B" w:rsidP="0001652B">
            <w:pPr>
              <w:jc w:val="center"/>
              <w:rPr>
                <w:b/>
              </w:rPr>
            </w:pPr>
            <w:r w:rsidRPr="00DD4823">
              <w:rPr>
                <w:b/>
              </w:rPr>
              <w:t>6. a, b, c, d</w:t>
            </w:r>
          </w:p>
        </w:tc>
        <w:tc>
          <w:tcPr>
            <w:tcW w:w="1700" w:type="dxa"/>
            <w:shd w:val="clear" w:color="auto" w:fill="E5F5FF"/>
            <w:vAlign w:val="center"/>
          </w:tcPr>
          <w:p w:rsidR="0001652B" w:rsidRPr="00DD4823" w:rsidRDefault="0001652B" w:rsidP="0001652B">
            <w:pPr>
              <w:jc w:val="center"/>
              <w:rPr>
                <w:b/>
              </w:rPr>
            </w:pPr>
            <w:r w:rsidRPr="00DD4823">
              <w:rPr>
                <w:b/>
              </w:rPr>
              <w:t>7. a, b, c, d</w:t>
            </w:r>
          </w:p>
        </w:tc>
        <w:tc>
          <w:tcPr>
            <w:tcW w:w="1700" w:type="dxa"/>
            <w:shd w:val="clear" w:color="auto" w:fill="E5F5FF"/>
            <w:vAlign w:val="center"/>
          </w:tcPr>
          <w:p w:rsidR="0001652B" w:rsidRPr="00DD4823" w:rsidRDefault="0001652B" w:rsidP="0001652B">
            <w:pPr>
              <w:jc w:val="center"/>
              <w:rPr>
                <w:b/>
              </w:rPr>
            </w:pPr>
            <w:r w:rsidRPr="00DD4823">
              <w:rPr>
                <w:b/>
              </w:rPr>
              <w:t>8. a, b, c, d</w:t>
            </w:r>
          </w:p>
        </w:tc>
      </w:tr>
      <w:tr w:rsidR="00DD4823" w:rsidTr="002923D6">
        <w:trPr>
          <w:trHeight w:val="397"/>
        </w:trPr>
        <w:tc>
          <w:tcPr>
            <w:tcW w:w="2263" w:type="dxa"/>
            <w:shd w:val="clear" w:color="auto" w:fill="E5F5FF"/>
            <w:vAlign w:val="center"/>
          </w:tcPr>
          <w:p w:rsidR="00DD4823" w:rsidRDefault="00DD4823" w:rsidP="00DD4823">
            <w:pPr>
              <w:rPr>
                <w:b/>
              </w:rPr>
            </w:pPr>
            <w:r>
              <w:rPr>
                <w:b/>
              </w:rPr>
              <w:t>Hrvatski jezik</w:t>
            </w:r>
          </w:p>
        </w:tc>
        <w:tc>
          <w:tcPr>
            <w:tcW w:w="1699" w:type="dxa"/>
            <w:vAlign w:val="center"/>
          </w:tcPr>
          <w:p w:rsidR="00DD4823" w:rsidRPr="00DD4823" w:rsidRDefault="00DD4823" w:rsidP="00DD4823">
            <w:pPr>
              <w:jc w:val="center"/>
            </w:pPr>
            <w:r>
              <w:t>5/1</w:t>
            </w:r>
            <w:r w:rsidRPr="00DD4823">
              <w:t>75</w:t>
            </w:r>
          </w:p>
        </w:tc>
        <w:tc>
          <w:tcPr>
            <w:tcW w:w="1700" w:type="dxa"/>
            <w:vAlign w:val="center"/>
          </w:tcPr>
          <w:p w:rsidR="00DD4823" w:rsidRPr="00DD4823" w:rsidRDefault="00DD4823" w:rsidP="00DD4823">
            <w:pPr>
              <w:jc w:val="center"/>
            </w:pPr>
            <w:r>
              <w:t>5/1</w:t>
            </w:r>
            <w:r w:rsidRPr="00DD4823">
              <w:t>75</w:t>
            </w:r>
          </w:p>
        </w:tc>
        <w:tc>
          <w:tcPr>
            <w:tcW w:w="1700" w:type="dxa"/>
            <w:vAlign w:val="center"/>
          </w:tcPr>
          <w:p w:rsidR="00DD4823" w:rsidRPr="00DD4823" w:rsidRDefault="00DD4823" w:rsidP="00DD4823">
            <w:pPr>
              <w:jc w:val="center"/>
            </w:pPr>
            <w:r>
              <w:t>4/140</w:t>
            </w:r>
          </w:p>
        </w:tc>
        <w:tc>
          <w:tcPr>
            <w:tcW w:w="1700" w:type="dxa"/>
            <w:vAlign w:val="center"/>
          </w:tcPr>
          <w:p w:rsidR="00DD4823" w:rsidRPr="00DD4823" w:rsidRDefault="00DD4823" w:rsidP="00DD4823">
            <w:pPr>
              <w:jc w:val="center"/>
            </w:pPr>
            <w:r>
              <w:t>4/140</w:t>
            </w:r>
          </w:p>
        </w:tc>
      </w:tr>
      <w:tr w:rsidR="00DD4823" w:rsidTr="002923D6">
        <w:trPr>
          <w:trHeight w:val="397"/>
        </w:trPr>
        <w:tc>
          <w:tcPr>
            <w:tcW w:w="2263" w:type="dxa"/>
            <w:shd w:val="clear" w:color="auto" w:fill="E5F5FF"/>
            <w:vAlign w:val="center"/>
          </w:tcPr>
          <w:p w:rsidR="00DD4823" w:rsidRDefault="00DD4823" w:rsidP="00DD4823">
            <w:pPr>
              <w:rPr>
                <w:b/>
              </w:rPr>
            </w:pPr>
            <w:r>
              <w:rPr>
                <w:b/>
              </w:rPr>
              <w:t>Likovna kultura</w:t>
            </w:r>
          </w:p>
        </w:tc>
        <w:tc>
          <w:tcPr>
            <w:tcW w:w="1699" w:type="dxa"/>
            <w:vAlign w:val="center"/>
          </w:tcPr>
          <w:p w:rsidR="00DD4823" w:rsidRPr="00DD4823" w:rsidRDefault="00DD4823" w:rsidP="00DD4823">
            <w:pPr>
              <w:jc w:val="center"/>
            </w:pPr>
            <w:r>
              <w:t>1/35</w:t>
            </w:r>
          </w:p>
        </w:tc>
        <w:tc>
          <w:tcPr>
            <w:tcW w:w="1700" w:type="dxa"/>
            <w:vAlign w:val="center"/>
          </w:tcPr>
          <w:p w:rsidR="00DD4823" w:rsidRPr="00DD4823" w:rsidRDefault="00DD4823" w:rsidP="00DD4823">
            <w:pPr>
              <w:jc w:val="center"/>
            </w:pPr>
            <w:r>
              <w:t>1/35</w:t>
            </w:r>
          </w:p>
        </w:tc>
        <w:tc>
          <w:tcPr>
            <w:tcW w:w="1700" w:type="dxa"/>
            <w:vAlign w:val="center"/>
          </w:tcPr>
          <w:p w:rsidR="00DD4823" w:rsidRPr="00DD4823" w:rsidRDefault="00DD4823" w:rsidP="00DD4823">
            <w:pPr>
              <w:jc w:val="center"/>
            </w:pPr>
            <w:r>
              <w:t>1/35</w:t>
            </w:r>
          </w:p>
        </w:tc>
        <w:tc>
          <w:tcPr>
            <w:tcW w:w="1700" w:type="dxa"/>
            <w:vAlign w:val="center"/>
          </w:tcPr>
          <w:p w:rsidR="00DD4823" w:rsidRPr="00DD4823" w:rsidRDefault="00DD4823" w:rsidP="00DD4823">
            <w:pPr>
              <w:jc w:val="center"/>
            </w:pPr>
            <w:r>
              <w:t>1/35</w:t>
            </w:r>
          </w:p>
        </w:tc>
      </w:tr>
      <w:tr w:rsidR="00DD4823" w:rsidTr="002923D6">
        <w:trPr>
          <w:trHeight w:val="397"/>
        </w:trPr>
        <w:tc>
          <w:tcPr>
            <w:tcW w:w="2263" w:type="dxa"/>
            <w:shd w:val="clear" w:color="auto" w:fill="E5F5FF"/>
            <w:vAlign w:val="center"/>
          </w:tcPr>
          <w:p w:rsidR="00DD4823" w:rsidRDefault="00DD4823" w:rsidP="00DD4823">
            <w:pPr>
              <w:rPr>
                <w:b/>
              </w:rPr>
            </w:pPr>
            <w:r>
              <w:rPr>
                <w:b/>
              </w:rPr>
              <w:t>Glazbena kultura</w:t>
            </w:r>
          </w:p>
        </w:tc>
        <w:tc>
          <w:tcPr>
            <w:tcW w:w="1699" w:type="dxa"/>
            <w:vAlign w:val="center"/>
          </w:tcPr>
          <w:p w:rsidR="00DD4823" w:rsidRPr="00DD4823" w:rsidRDefault="00DD4823" w:rsidP="00DD4823">
            <w:pPr>
              <w:jc w:val="center"/>
            </w:pPr>
            <w:r>
              <w:t>1/35</w:t>
            </w:r>
          </w:p>
        </w:tc>
        <w:tc>
          <w:tcPr>
            <w:tcW w:w="1700" w:type="dxa"/>
            <w:vAlign w:val="center"/>
          </w:tcPr>
          <w:p w:rsidR="00DD4823" w:rsidRPr="00DD4823" w:rsidRDefault="00DD4823" w:rsidP="00DD4823">
            <w:pPr>
              <w:jc w:val="center"/>
            </w:pPr>
            <w:r>
              <w:t>1/35</w:t>
            </w:r>
          </w:p>
        </w:tc>
        <w:tc>
          <w:tcPr>
            <w:tcW w:w="1700" w:type="dxa"/>
            <w:vAlign w:val="center"/>
          </w:tcPr>
          <w:p w:rsidR="00DD4823" w:rsidRPr="00DD4823" w:rsidRDefault="00DD4823" w:rsidP="00DD4823">
            <w:pPr>
              <w:jc w:val="center"/>
            </w:pPr>
            <w:r>
              <w:t>1/35</w:t>
            </w:r>
          </w:p>
        </w:tc>
        <w:tc>
          <w:tcPr>
            <w:tcW w:w="1700" w:type="dxa"/>
            <w:vAlign w:val="center"/>
          </w:tcPr>
          <w:p w:rsidR="00DD4823" w:rsidRPr="00DD4823" w:rsidRDefault="00DD4823" w:rsidP="00DD4823">
            <w:pPr>
              <w:jc w:val="center"/>
            </w:pPr>
            <w:r>
              <w:t>1/35</w:t>
            </w:r>
          </w:p>
        </w:tc>
      </w:tr>
      <w:tr w:rsidR="00DD4823" w:rsidTr="002923D6">
        <w:trPr>
          <w:trHeight w:val="397"/>
        </w:trPr>
        <w:tc>
          <w:tcPr>
            <w:tcW w:w="2263" w:type="dxa"/>
            <w:shd w:val="clear" w:color="auto" w:fill="E5F5FF"/>
            <w:vAlign w:val="center"/>
          </w:tcPr>
          <w:p w:rsidR="00DD4823" w:rsidRDefault="00DD4823" w:rsidP="00DD4823">
            <w:pPr>
              <w:rPr>
                <w:b/>
              </w:rPr>
            </w:pPr>
            <w:r>
              <w:rPr>
                <w:b/>
              </w:rPr>
              <w:t>Engleski jezik</w:t>
            </w:r>
          </w:p>
        </w:tc>
        <w:tc>
          <w:tcPr>
            <w:tcW w:w="1699" w:type="dxa"/>
            <w:vAlign w:val="center"/>
          </w:tcPr>
          <w:p w:rsidR="00DD4823" w:rsidRPr="00DD4823" w:rsidRDefault="00DD4823" w:rsidP="00DD4823">
            <w:pPr>
              <w:jc w:val="center"/>
            </w:pPr>
            <w:r>
              <w:t>3/105</w:t>
            </w:r>
          </w:p>
        </w:tc>
        <w:tc>
          <w:tcPr>
            <w:tcW w:w="1700" w:type="dxa"/>
            <w:vAlign w:val="center"/>
          </w:tcPr>
          <w:p w:rsidR="00DD4823" w:rsidRPr="00DD4823" w:rsidRDefault="00DD4823" w:rsidP="00DD4823">
            <w:pPr>
              <w:jc w:val="center"/>
            </w:pPr>
            <w:r>
              <w:t>3/105</w:t>
            </w:r>
          </w:p>
        </w:tc>
        <w:tc>
          <w:tcPr>
            <w:tcW w:w="1700" w:type="dxa"/>
            <w:vAlign w:val="center"/>
          </w:tcPr>
          <w:p w:rsidR="00DD4823" w:rsidRPr="00DD4823" w:rsidRDefault="00DD4823" w:rsidP="00DD4823">
            <w:pPr>
              <w:jc w:val="center"/>
            </w:pPr>
            <w:r>
              <w:t>3/105</w:t>
            </w:r>
          </w:p>
        </w:tc>
        <w:tc>
          <w:tcPr>
            <w:tcW w:w="1700" w:type="dxa"/>
            <w:vAlign w:val="center"/>
          </w:tcPr>
          <w:p w:rsidR="00DD4823" w:rsidRPr="00DD4823" w:rsidRDefault="00DD4823" w:rsidP="00DD4823">
            <w:pPr>
              <w:jc w:val="center"/>
            </w:pPr>
            <w:r>
              <w:t>3/105</w:t>
            </w:r>
          </w:p>
        </w:tc>
      </w:tr>
      <w:tr w:rsidR="00DD4823" w:rsidTr="002923D6">
        <w:trPr>
          <w:trHeight w:val="397"/>
        </w:trPr>
        <w:tc>
          <w:tcPr>
            <w:tcW w:w="2263" w:type="dxa"/>
            <w:shd w:val="clear" w:color="auto" w:fill="E5F5FF"/>
            <w:vAlign w:val="center"/>
          </w:tcPr>
          <w:p w:rsidR="00DD4823" w:rsidRDefault="00DD4823" w:rsidP="00DD4823">
            <w:pPr>
              <w:rPr>
                <w:b/>
              </w:rPr>
            </w:pPr>
            <w:r>
              <w:rPr>
                <w:b/>
              </w:rPr>
              <w:t>Matematika</w:t>
            </w:r>
          </w:p>
        </w:tc>
        <w:tc>
          <w:tcPr>
            <w:tcW w:w="1699" w:type="dxa"/>
            <w:vAlign w:val="center"/>
          </w:tcPr>
          <w:p w:rsidR="00DD4823" w:rsidRPr="00DD4823" w:rsidRDefault="00DD4823" w:rsidP="00DD4823">
            <w:pPr>
              <w:jc w:val="center"/>
            </w:pPr>
            <w:r>
              <w:t>4/140</w:t>
            </w:r>
          </w:p>
        </w:tc>
        <w:tc>
          <w:tcPr>
            <w:tcW w:w="1700" w:type="dxa"/>
            <w:vAlign w:val="center"/>
          </w:tcPr>
          <w:p w:rsidR="00DD4823" w:rsidRPr="00DD4823" w:rsidRDefault="00DD4823" w:rsidP="00DD4823">
            <w:pPr>
              <w:jc w:val="center"/>
            </w:pPr>
            <w:r>
              <w:t>4/140</w:t>
            </w:r>
          </w:p>
        </w:tc>
        <w:tc>
          <w:tcPr>
            <w:tcW w:w="1700" w:type="dxa"/>
            <w:vAlign w:val="center"/>
          </w:tcPr>
          <w:p w:rsidR="00DD4823" w:rsidRPr="00DD4823" w:rsidRDefault="00DD4823" w:rsidP="00DD4823">
            <w:pPr>
              <w:jc w:val="center"/>
            </w:pPr>
            <w:r>
              <w:t>4/140</w:t>
            </w:r>
          </w:p>
        </w:tc>
        <w:tc>
          <w:tcPr>
            <w:tcW w:w="1700" w:type="dxa"/>
            <w:vAlign w:val="center"/>
          </w:tcPr>
          <w:p w:rsidR="00DD4823" w:rsidRPr="00DD4823" w:rsidRDefault="00DD4823" w:rsidP="00DD4823">
            <w:pPr>
              <w:jc w:val="center"/>
            </w:pPr>
            <w:r>
              <w:t>4/140</w:t>
            </w:r>
          </w:p>
        </w:tc>
      </w:tr>
      <w:tr w:rsidR="00DD4823" w:rsidTr="002923D6">
        <w:trPr>
          <w:trHeight w:val="397"/>
        </w:trPr>
        <w:tc>
          <w:tcPr>
            <w:tcW w:w="2263" w:type="dxa"/>
            <w:shd w:val="clear" w:color="auto" w:fill="E5F5FF"/>
            <w:vAlign w:val="center"/>
          </w:tcPr>
          <w:p w:rsidR="00DD4823" w:rsidRDefault="00DD4823" w:rsidP="00DD4823">
            <w:pPr>
              <w:rPr>
                <w:b/>
              </w:rPr>
            </w:pPr>
            <w:r>
              <w:rPr>
                <w:b/>
              </w:rPr>
              <w:t>Priroda</w:t>
            </w:r>
          </w:p>
        </w:tc>
        <w:tc>
          <w:tcPr>
            <w:tcW w:w="1699" w:type="dxa"/>
            <w:vAlign w:val="center"/>
          </w:tcPr>
          <w:p w:rsidR="00DD4823" w:rsidRPr="00DD4823" w:rsidRDefault="00DD4823" w:rsidP="00DD4823">
            <w:pPr>
              <w:jc w:val="center"/>
            </w:pPr>
            <w:r>
              <w:t>7,5/52,5</w:t>
            </w:r>
          </w:p>
        </w:tc>
        <w:tc>
          <w:tcPr>
            <w:tcW w:w="1700" w:type="dxa"/>
            <w:vAlign w:val="center"/>
          </w:tcPr>
          <w:p w:rsidR="00DD4823" w:rsidRPr="00DD4823" w:rsidRDefault="00DD4823" w:rsidP="00DD4823">
            <w:pPr>
              <w:jc w:val="center"/>
            </w:pPr>
            <w:r>
              <w:t>2/70</w:t>
            </w:r>
          </w:p>
        </w:tc>
        <w:tc>
          <w:tcPr>
            <w:tcW w:w="1700" w:type="dxa"/>
            <w:shd w:val="clear" w:color="auto" w:fill="D9D9D9" w:themeFill="background1" w:themeFillShade="D9"/>
            <w:vAlign w:val="center"/>
          </w:tcPr>
          <w:p w:rsidR="00DD4823" w:rsidRPr="00DD4823" w:rsidRDefault="00DD4823" w:rsidP="00DD4823">
            <w:pPr>
              <w:jc w:val="center"/>
            </w:pPr>
          </w:p>
        </w:tc>
        <w:tc>
          <w:tcPr>
            <w:tcW w:w="1700" w:type="dxa"/>
            <w:shd w:val="clear" w:color="auto" w:fill="D9D9D9" w:themeFill="background1" w:themeFillShade="D9"/>
            <w:vAlign w:val="center"/>
          </w:tcPr>
          <w:p w:rsidR="00DD4823" w:rsidRPr="00DD4823" w:rsidRDefault="00DD4823" w:rsidP="00DD4823">
            <w:pPr>
              <w:jc w:val="center"/>
            </w:pPr>
          </w:p>
        </w:tc>
      </w:tr>
      <w:tr w:rsidR="00DD4823" w:rsidTr="002923D6">
        <w:trPr>
          <w:trHeight w:val="397"/>
        </w:trPr>
        <w:tc>
          <w:tcPr>
            <w:tcW w:w="2263" w:type="dxa"/>
            <w:shd w:val="clear" w:color="auto" w:fill="E5F5FF"/>
            <w:vAlign w:val="center"/>
          </w:tcPr>
          <w:p w:rsidR="00DD4823" w:rsidRDefault="00DD4823" w:rsidP="00DD4823">
            <w:pPr>
              <w:rPr>
                <w:b/>
              </w:rPr>
            </w:pPr>
            <w:r>
              <w:rPr>
                <w:b/>
              </w:rPr>
              <w:t>Biologija</w:t>
            </w:r>
          </w:p>
        </w:tc>
        <w:tc>
          <w:tcPr>
            <w:tcW w:w="1699" w:type="dxa"/>
            <w:shd w:val="clear" w:color="auto" w:fill="D9D9D9" w:themeFill="background1" w:themeFillShade="D9"/>
            <w:vAlign w:val="center"/>
          </w:tcPr>
          <w:p w:rsidR="00DD4823" w:rsidRPr="00DD4823" w:rsidRDefault="00DD4823" w:rsidP="00DD4823">
            <w:pPr>
              <w:jc w:val="center"/>
            </w:pPr>
          </w:p>
        </w:tc>
        <w:tc>
          <w:tcPr>
            <w:tcW w:w="1700" w:type="dxa"/>
            <w:shd w:val="clear" w:color="auto" w:fill="D9D9D9" w:themeFill="background1" w:themeFillShade="D9"/>
            <w:vAlign w:val="center"/>
          </w:tcPr>
          <w:p w:rsidR="00DD4823" w:rsidRPr="00DD4823" w:rsidRDefault="00DD4823" w:rsidP="00DD4823">
            <w:pPr>
              <w:jc w:val="center"/>
            </w:pPr>
          </w:p>
        </w:tc>
        <w:tc>
          <w:tcPr>
            <w:tcW w:w="1700" w:type="dxa"/>
            <w:vAlign w:val="center"/>
          </w:tcPr>
          <w:p w:rsidR="00DD4823" w:rsidRPr="00DD4823" w:rsidRDefault="00DD4823" w:rsidP="00DD4823">
            <w:pPr>
              <w:jc w:val="center"/>
            </w:pPr>
            <w:r>
              <w:t>2/70</w:t>
            </w:r>
          </w:p>
        </w:tc>
        <w:tc>
          <w:tcPr>
            <w:tcW w:w="1700" w:type="dxa"/>
            <w:vAlign w:val="center"/>
          </w:tcPr>
          <w:p w:rsidR="00DD4823" w:rsidRPr="00DD4823" w:rsidRDefault="00DD4823" w:rsidP="00DD4823">
            <w:pPr>
              <w:jc w:val="center"/>
            </w:pPr>
            <w:r>
              <w:t>2/70</w:t>
            </w:r>
          </w:p>
        </w:tc>
      </w:tr>
      <w:tr w:rsidR="00DD4823" w:rsidTr="002923D6">
        <w:trPr>
          <w:trHeight w:val="397"/>
        </w:trPr>
        <w:tc>
          <w:tcPr>
            <w:tcW w:w="2263" w:type="dxa"/>
            <w:shd w:val="clear" w:color="auto" w:fill="E5F5FF"/>
            <w:vAlign w:val="center"/>
          </w:tcPr>
          <w:p w:rsidR="00DD4823" w:rsidRDefault="00DD4823" w:rsidP="00DD4823">
            <w:pPr>
              <w:rPr>
                <w:b/>
              </w:rPr>
            </w:pPr>
            <w:r>
              <w:rPr>
                <w:b/>
              </w:rPr>
              <w:t>Kemija</w:t>
            </w:r>
          </w:p>
        </w:tc>
        <w:tc>
          <w:tcPr>
            <w:tcW w:w="1699" w:type="dxa"/>
            <w:shd w:val="clear" w:color="auto" w:fill="D9D9D9" w:themeFill="background1" w:themeFillShade="D9"/>
            <w:vAlign w:val="center"/>
          </w:tcPr>
          <w:p w:rsidR="00DD4823" w:rsidRPr="00DD4823" w:rsidRDefault="00DD4823" w:rsidP="00DD4823">
            <w:pPr>
              <w:jc w:val="center"/>
            </w:pPr>
          </w:p>
        </w:tc>
        <w:tc>
          <w:tcPr>
            <w:tcW w:w="1700" w:type="dxa"/>
            <w:shd w:val="clear" w:color="auto" w:fill="D9D9D9" w:themeFill="background1" w:themeFillShade="D9"/>
            <w:vAlign w:val="center"/>
          </w:tcPr>
          <w:p w:rsidR="00DD4823" w:rsidRPr="00DD4823" w:rsidRDefault="00DD4823" w:rsidP="00DD4823">
            <w:pPr>
              <w:jc w:val="center"/>
            </w:pPr>
          </w:p>
        </w:tc>
        <w:tc>
          <w:tcPr>
            <w:tcW w:w="1700" w:type="dxa"/>
            <w:vAlign w:val="center"/>
          </w:tcPr>
          <w:p w:rsidR="00DD4823" w:rsidRPr="00DD4823" w:rsidRDefault="00DD4823" w:rsidP="00DD4823">
            <w:pPr>
              <w:jc w:val="center"/>
            </w:pPr>
            <w:r>
              <w:t>2/70</w:t>
            </w:r>
          </w:p>
        </w:tc>
        <w:tc>
          <w:tcPr>
            <w:tcW w:w="1700" w:type="dxa"/>
            <w:vAlign w:val="center"/>
          </w:tcPr>
          <w:p w:rsidR="00DD4823" w:rsidRPr="00DD4823" w:rsidRDefault="00DD4823" w:rsidP="00DD4823">
            <w:pPr>
              <w:jc w:val="center"/>
            </w:pPr>
            <w:r>
              <w:t>2/70</w:t>
            </w:r>
          </w:p>
        </w:tc>
      </w:tr>
      <w:tr w:rsidR="00DD4823" w:rsidTr="002923D6">
        <w:trPr>
          <w:trHeight w:val="397"/>
        </w:trPr>
        <w:tc>
          <w:tcPr>
            <w:tcW w:w="2263" w:type="dxa"/>
            <w:shd w:val="clear" w:color="auto" w:fill="E5F5FF"/>
            <w:vAlign w:val="center"/>
          </w:tcPr>
          <w:p w:rsidR="00DD4823" w:rsidRDefault="00DD4823" w:rsidP="00DD4823">
            <w:pPr>
              <w:rPr>
                <w:b/>
              </w:rPr>
            </w:pPr>
            <w:r>
              <w:rPr>
                <w:b/>
              </w:rPr>
              <w:t>Fizika</w:t>
            </w:r>
          </w:p>
        </w:tc>
        <w:tc>
          <w:tcPr>
            <w:tcW w:w="1699" w:type="dxa"/>
            <w:shd w:val="clear" w:color="auto" w:fill="D9D9D9" w:themeFill="background1" w:themeFillShade="D9"/>
            <w:vAlign w:val="center"/>
          </w:tcPr>
          <w:p w:rsidR="00DD4823" w:rsidRPr="00DD4823" w:rsidRDefault="00DD4823" w:rsidP="00DD4823">
            <w:pPr>
              <w:jc w:val="center"/>
            </w:pPr>
          </w:p>
        </w:tc>
        <w:tc>
          <w:tcPr>
            <w:tcW w:w="1700" w:type="dxa"/>
            <w:shd w:val="clear" w:color="auto" w:fill="D9D9D9" w:themeFill="background1" w:themeFillShade="D9"/>
            <w:vAlign w:val="center"/>
          </w:tcPr>
          <w:p w:rsidR="00DD4823" w:rsidRPr="00DD4823" w:rsidRDefault="00DD4823" w:rsidP="00DD4823">
            <w:pPr>
              <w:jc w:val="center"/>
            </w:pPr>
          </w:p>
        </w:tc>
        <w:tc>
          <w:tcPr>
            <w:tcW w:w="1700" w:type="dxa"/>
            <w:vAlign w:val="center"/>
          </w:tcPr>
          <w:p w:rsidR="00DD4823" w:rsidRPr="00DD4823" w:rsidRDefault="00DD4823" w:rsidP="00DD4823">
            <w:pPr>
              <w:jc w:val="center"/>
            </w:pPr>
            <w:r>
              <w:t>2/70</w:t>
            </w:r>
          </w:p>
        </w:tc>
        <w:tc>
          <w:tcPr>
            <w:tcW w:w="1700" w:type="dxa"/>
            <w:vAlign w:val="center"/>
          </w:tcPr>
          <w:p w:rsidR="00DD4823" w:rsidRPr="00DD4823" w:rsidRDefault="00DD4823" w:rsidP="00DD4823">
            <w:pPr>
              <w:jc w:val="center"/>
            </w:pPr>
            <w:r>
              <w:t>2/70</w:t>
            </w:r>
          </w:p>
        </w:tc>
      </w:tr>
      <w:tr w:rsidR="00DD4823" w:rsidTr="002923D6">
        <w:trPr>
          <w:trHeight w:val="397"/>
        </w:trPr>
        <w:tc>
          <w:tcPr>
            <w:tcW w:w="2263" w:type="dxa"/>
            <w:shd w:val="clear" w:color="auto" w:fill="E5F5FF"/>
            <w:vAlign w:val="center"/>
          </w:tcPr>
          <w:p w:rsidR="00DD4823" w:rsidRDefault="00DD4823" w:rsidP="00DD4823">
            <w:pPr>
              <w:rPr>
                <w:b/>
              </w:rPr>
            </w:pPr>
            <w:r>
              <w:rPr>
                <w:b/>
              </w:rPr>
              <w:t>Povijest</w:t>
            </w:r>
          </w:p>
        </w:tc>
        <w:tc>
          <w:tcPr>
            <w:tcW w:w="1699" w:type="dxa"/>
            <w:vAlign w:val="center"/>
          </w:tcPr>
          <w:p w:rsidR="00DD4823" w:rsidRPr="00DD4823" w:rsidRDefault="00DD4823" w:rsidP="00DD4823">
            <w:pPr>
              <w:jc w:val="center"/>
            </w:pPr>
            <w:r>
              <w:t>2/70</w:t>
            </w:r>
          </w:p>
        </w:tc>
        <w:tc>
          <w:tcPr>
            <w:tcW w:w="1700" w:type="dxa"/>
            <w:vAlign w:val="center"/>
          </w:tcPr>
          <w:p w:rsidR="00DD4823" w:rsidRPr="00DD4823" w:rsidRDefault="00DD4823" w:rsidP="00DD4823">
            <w:pPr>
              <w:jc w:val="center"/>
            </w:pPr>
            <w:r>
              <w:t>2/70</w:t>
            </w:r>
          </w:p>
        </w:tc>
        <w:tc>
          <w:tcPr>
            <w:tcW w:w="1700" w:type="dxa"/>
            <w:vAlign w:val="center"/>
          </w:tcPr>
          <w:p w:rsidR="00DD4823" w:rsidRPr="00DD4823" w:rsidRDefault="00DD4823" w:rsidP="00DD4823">
            <w:pPr>
              <w:jc w:val="center"/>
            </w:pPr>
            <w:r>
              <w:t>2/70</w:t>
            </w:r>
          </w:p>
        </w:tc>
        <w:tc>
          <w:tcPr>
            <w:tcW w:w="1700" w:type="dxa"/>
            <w:vAlign w:val="center"/>
          </w:tcPr>
          <w:p w:rsidR="00DD4823" w:rsidRPr="00DD4823" w:rsidRDefault="00DD4823" w:rsidP="00DD4823">
            <w:pPr>
              <w:jc w:val="center"/>
            </w:pPr>
            <w:r>
              <w:t>2/70</w:t>
            </w:r>
          </w:p>
        </w:tc>
      </w:tr>
      <w:tr w:rsidR="00DD4823" w:rsidTr="002923D6">
        <w:trPr>
          <w:trHeight w:val="397"/>
        </w:trPr>
        <w:tc>
          <w:tcPr>
            <w:tcW w:w="2263" w:type="dxa"/>
            <w:shd w:val="clear" w:color="auto" w:fill="E5F5FF"/>
            <w:vAlign w:val="center"/>
          </w:tcPr>
          <w:p w:rsidR="00DD4823" w:rsidRDefault="00DD4823" w:rsidP="00DD4823">
            <w:pPr>
              <w:rPr>
                <w:b/>
              </w:rPr>
            </w:pPr>
            <w:r>
              <w:rPr>
                <w:b/>
              </w:rPr>
              <w:t>Geografija</w:t>
            </w:r>
          </w:p>
        </w:tc>
        <w:tc>
          <w:tcPr>
            <w:tcW w:w="1699" w:type="dxa"/>
            <w:vAlign w:val="center"/>
          </w:tcPr>
          <w:p w:rsidR="00DD4823" w:rsidRPr="00DD4823" w:rsidRDefault="00DD4823" w:rsidP="00DD4823">
            <w:pPr>
              <w:jc w:val="center"/>
            </w:pPr>
            <w:r>
              <w:t>1,5/52,5</w:t>
            </w:r>
          </w:p>
        </w:tc>
        <w:tc>
          <w:tcPr>
            <w:tcW w:w="1700" w:type="dxa"/>
            <w:vAlign w:val="center"/>
          </w:tcPr>
          <w:p w:rsidR="00DD4823" w:rsidRPr="00DD4823" w:rsidRDefault="00DD4823" w:rsidP="00DD4823">
            <w:pPr>
              <w:jc w:val="center"/>
            </w:pPr>
            <w:r>
              <w:t>2/70</w:t>
            </w:r>
          </w:p>
        </w:tc>
        <w:tc>
          <w:tcPr>
            <w:tcW w:w="1700" w:type="dxa"/>
            <w:vAlign w:val="center"/>
          </w:tcPr>
          <w:p w:rsidR="00DD4823" w:rsidRPr="00DD4823" w:rsidRDefault="00DD4823" w:rsidP="00DD4823">
            <w:pPr>
              <w:jc w:val="center"/>
            </w:pPr>
            <w:r>
              <w:t>2/70</w:t>
            </w:r>
          </w:p>
        </w:tc>
        <w:tc>
          <w:tcPr>
            <w:tcW w:w="1700" w:type="dxa"/>
            <w:vAlign w:val="center"/>
          </w:tcPr>
          <w:p w:rsidR="00DD4823" w:rsidRPr="00DD4823" w:rsidRDefault="00DD4823" w:rsidP="00DD4823">
            <w:pPr>
              <w:jc w:val="center"/>
            </w:pPr>
            <w:r>
              <w:t>2/70</w:t>
            </w:r>
          </w:p>
        </w:tc>
      </w:tr>
      <w:tr w:rsidR="00DD4823" w:rsidTr="002923D6">
        <w:trPr>
          <w:trHeight w:val="397"/>
        </w:trPr>
        <w:tc>
          <w:tcPr>
            <w:tcW w:w="2263" w:type="dxa"/>
            <w:shd w:val="clear" w:color="auto" w:fill="E5F5FF"/>
            <w:vAlign w:val="center"/>
          </w:tcPr>
          <w:p w:rsidR="00DD4823" w:rsidRDefault="00DD4823" w:rsidP="00DD4823">
            <w:pPr>
              <w:rPr>
                <w:b/>
              </w:rPr>
            </w:pPr>
            <w:r>
              <w:rPr>
                <w:b/>
              </w:rPr>
              <w:t>Tehnička kultura</w:t>
            </w:r>
          </w:p>
        </w:tc>
        <w:tc>
          <w:tcPr>
            <w:tcW w:w="1699" w:type="dxa"/>
            <w:vAlign w:val="center"/>
          </w:tcPr>
          <w:p w:rsidR="00DD4823" w:rsidRPr="00DD4823" w:rsidRDefault="00DD4823" w:rsidP="00DD4823">
            <w:pPr>
              <w:jc w:val="center"/>
            </w:pPr>
            <w:r>
              <w:t>1/35</w:t>
            </w:r>
          </w:p>
        </w:tc>
        <w:tc>
          <w:tcPr>
            <w:tcW w:w="1700" w:type="dxa"/>
            <w:vAlign w:val="center"/>
          </w:tcPr>
          <w:p w:rsidR="00DD4823" w:rsidRPr="00DD4823" w:rsidRDefault="00DD4823" w:rsidP="00DD4823">
            <w:pPr>
              <w:jc w:val="center"/>
            </w:pPr>
            <w:r>
              <w:t>1/35</w:t>
            </w:r>
          </w:p>
        </w:tc>
        <w:tc>
          <w:tcPr>
            <w:tcW w:w="1700" w:type="dxa"/>
            <w:vAlign w:val="center"/>
          </w:tcPr>
          <w:p w:rsidR="00DD4823" w:rsidRPr="00DD4823" w:rsidRDefault="00DD4823" w:rsidP="00DD4823">
            <w:pPr>
              <w:jc w:val="center"/>
            </w:pPr>
            <w:r>
              <w:t>1/35</w:t>
            </w:r>
          </w:p>
        </w:tc>
        <w:tc>
          <w:tcPr>
            <w:tcW w:w="1700" w:type="dxa"/>
            <w:vAlign w:val="center"/>
          </w:tcPr>
          <w:p w:rsidR="00DD4823" w:rsidRPr="00DD4823" w:rsidRDefault="00DD4823" w:rsidP="00DD4823">
            <w:pPr>
              <w:jc w:val="center"/>
            </w:pPr>
            <w:r>
              <w:t>1/35</w:t>
            </w:r>
          </w:p>
        </w:tc>
      </w:tr>
      <w:tr w:rsidR="00DD4823" w:rsidTr="002923D6">
        <w:trPr>
          <w:trHeight w:val="397"/>
        </w:trPr>
        <w:tc>
          <w:tcPr>
            <w:tcW w:w="2263" w:type="dxa"/>
            <w:shd w:val="clear" w:color="auto" w:fill="E5F5FF"/>
            <w:vAlign w:val="center"/>
          </w:tcPr>
          <w:p w:rsidR="00DD4823" w:rsidRDefault="00DD4823" w:rsidP="00DD4823">
            <w:pPr>
              <w:rPr>
                <w:b/>
              </w:rPr>
            </w:pPr>
            <w:r>
              <w:rPr>
                <w:b/>
              </w:rPr>
              <w:t>Informatika</w:t>
            </w:r>
          </w:p>
        </w:tc>
        <w:tc>
          <w:tcPr>
            <w:tcW w:w="1699" w:type="dxa"/>
            <w:vAlign w:val="center"/>
          </w:tcPr>
          <w:p w:rsidR="00DD4823" w:rsidRPr="00DD4823" w:rsidRDefault="00DD4823" w:rsidP="00DD4823">
            <w:pPr>
              <w:jc w:val="center"/>
            </w:pPr>
            <w:r>
              <w:t>2/70</w:t>
            </w:r>
          </w:p>
        </w:tc>
        <w:tc>
          <w:tcPr>
            <w:tcW w:w="1700" w:type="dxa"/>
            <w:vAlign w:val="center"/>
          </w:tcPr>
          <w:p w:rsidR="00DD4823" w:rsidRPr="00DD4823" w:rsidRDefault="00DD4823" w:rsidP="00DD4823">
            <w:pPr>
              <w:jc w:val="center"/>
            </w:pPr>
            <w:r>
              <w:t>2/70</w:t>
            </w:r>
          </w:p>
        </w:tc>
        <w:tc>
          <w:tcPr>
            <w:tcW w:w="1700" w:type="dxa"/>
            <w:shd w:val="clear" w:color="auto" w:fill="D9D9D9" w:themeFill="background1" w:themeFillShade="D9"/>
            <w:vAlign w:val="center"/>
          </w:tcPr>
          <w:p w:rsidR="00DD4823" w:rsidRPr="00DD4823" w:rsidRDefault="00DD4823" w:rsidP="00DD4823">
            <w:pPr>
              <w:jc w:val="center"/>
            </w:pPr>
          </w:p>
        </w:tc>
        <w:tc>
          <w:tcPr>
            <w:tcW w:w="1700" w:type="dxa"/>
            <w:shd w:val="clear" w:color="auto" w:fill="D9D9D9" w:themeFill="background1" w:themeFillShade="D9"/>
            <w:vAlign w:val="center"/>
          </w:tcPr>
          <w:p w:rsidR="00DD4823" w:rsidRPr="00DD4823" w:rsidRDefault="00DD4823" w:rsidP="00DD4823">
            <w:pPr>
              <w:jc w:val="center"/>
            </w:pPr>
          </w:p>
        </w:tc>
      </w:tr>
      <w:tr w:rsidR="00DD4823" w:rsidTr="002923D6">
        <w:trPr>
          <w:trHeight w:val="397"/>
        </w:trPr>
        <w:tc>
          <w:tcPr>
            <w:tcW w:w="2263" w:type="dxa"/>
            <w:shd w:val="clear" w:color="auto" w:fill="E5F5FF"/>
            <w:vAlign w:val="center"/>
          </w:tcPr>
          <w:p w:rsidR="00DD4823" w:rsidRDefault="00DD4823" w:rsidP="00DD4823">
            <w:pPr>
              <w:rPr>
                <w:b/>
              </w:rPr>
            </w:pPr>
            <w:r>
              <w:rPr>
                <w:b/>
              </w:rPr>
              <w:t>TZK</w:t>
            </w:r>
          </w:p>
        </w:tc>
        <w:tc>
          <w:tcPr>
            <w:tcW w:w="1699" w:type="dxa"/>
            <w:vAlign w:val="center"/>
          </w:tcPr>
          <w:p w:rsidR="00DD4823" w:rsidRPr="00DD4823" w:rsidRDefault="00DD4823" w:rsidP="00DD4823">
            <w:pPr>
              <w:jc w:val="center"/>
            </w:pPr>
            <w:r>
              <w:t>2/70</w:t>
            </w:r>
          </w:p>
        </w:tc>
        <w:tc>
          <w:tcPr>
            <w:tcW w:w="1700" w:type="dxa"/>
            <w:vAlign w:val="center"/>
          </w:tcPr>
          <w:p w:rsidR="00DD4823" w:rsidRPr="00DD4823" w:rsidRDefault="00DD4823" w:rsidP="00DD4823">
            <w:pPr>
              <w:jc w:val="center"/>
            </w:pPr>
            <w:r>
              <w:t>2/70</w:t>
            </w:r>
          </w:p>
        </w:tc>
        <w:tc>
          <w:tcPr>
            <w:tcW w:w="1700" w:type="dxa"/>
            <w:vAlign w:val="center"/>
          </w:tcPr>
          <w:p w:rsidR="00DD4823" w:rsidRPr="00DD4823" w:rsidRDefault="00DD4823" w:rsidP="00DD4823">
            <w:pPr>
              <w:jc w:val="center"/>
            </w:pPr>
            <w:r>
              <w:t>2/70</w:t>
            </w:r>
          </w:p>
        </w:tc>
        <w:tc>
          <w:tcPr>
            <w:tcW w:w="1700" w:type="dxa"/>
            <w:vAlign w:val="center"/>
          </w:tcPr>
          <w:p w:rsidR="00DD4823" w:rsidRPr="00DD4823" w:rsidRDefault="00DD4823" w:rsidP="00DD4823">
            <w:pPr>
              <w:jc w:val="center"/>
            </w:pPr>
            <w:r>
              <w:t>2/70</w:t>
            </w:r>
          </w:p>
        </w:tc>
      </w:tr>
      <w:tr w:rsidR="00DD4823" w:rsidTr="002923D6">
        <w:trPr>
          <w:trHeight w:val="397"/>
        </w:trPr>
        <w:tc>
          <w:tcPr>
            <w:tcW w:w="2263" w:type="dxa"/>
            <w:shd w:val="clear" w:color="auto" w:fill="E5F5FF"/>
            <w:vAlign w:val="center"/>
          </w:tcPr>
          <w:p w:rsidR="00DD4823" w:rsidRDefault="00DD4823" w:rsidP="00DD4823">
            <w:pPr>
              <w:rPr>
                <w:b/>
              </w:rPr>
            </w:pPr>
            <w:r>
              <w:rPr>
                <w:b/>
              </w:rPr>
              <w:t>UKUPNO</w:t>
            </w:r>
          </w:p>
        </w:tc>
        <w:tc>
          <w:tcPr>
            <w:tcW w:w="1699" w:type="dxa"/>
            <w:vAlign w:val="center"/>
          </w:tcPr>
          <w:p w:rsidR="00DD4823" w:rsidRPr="00DD4823" w:rsidRDefault="00DD4823" w:rsidP="00DD4823">
            <w:pPr>
              <w:jc w:val="center"/>
              <w:rPr>
                <w:b/>
              </w:rPr>
            </w:pPr>
            <w:r w:rsidRPr="00DD4823">
              <w:rPr>
                <w:b/>
              </w:rPr>
              <w:t>24/840</w:t>
            </w:r>
          </w:p>
        </w:tc>
        <w:tc>
          <w:tcPr>
            <w:tcW w:w="1700" w:type="dxa"/>
            <w:vAlign w:val="center"/>
          </w:tcPr>
          <w:p w:rsidR="00DD4823" w:rsidRPr="00DD4823" w:rsidRDefault="00DD4823" w:rsidP="00DD4823">
            <w:pPr>
              <w:jc w:val="center"/>
              <w:rPr>
                <w:b/>
              </w:rPr>
            </w:pPr>
            <w:r w:rsidRPr="00DD4823">
              <w:rPr>
                <w:b/>
              </w:rPr>
              <w:t>25/875</w:t>
            </w:r>
          </w:p>
        </w:tc>
        <w:tc>
          <w:tcPr>
            <w:tcW w:w="1700" w:type="dxa"/>
            <w:vAlign w:val="center"/>
          </w:tcPr>
          <w:p w:rsidR="00DD4823" w:rsidRPr="00DD4823" w:rsidRDefault="00DD4823" w:rsidP="00DD4823">
            <w:pPr>
              <w:jc w:val="center"/>
              <w:rPr>
                <w:b/>
              </w:rPr>
            </w:pPr>
            <w:r w:rsidRPr="00DD4823">
              <w:rPr>
                <w:b/>
              </w:rPr>
              <w:t>26/910</w:t>
            </w:r>
          </w:p>
        </w:tc>
        <w:tc>
          <w:tcPr>
            <w:tcW w:w="1700" w:type="dxa"/>
            <w:vAlign w:val="center"/>
          </w:tcPr>
          <w:p w:rsidR="00DD4823" w:rsidRPr="00DD4823" w:rsidRDefault="00DD4823" w:rsidP="00DD4823">
            <w:pPr>
              <w:jc w:val="center"/>
              <w:rPr>
                <w:b/>
              </w:rPr>
            </w:pPr>
            <w:r w:rsidRPr="00DD4823">
              <w:rPr>
                <w:b/>
              </w:rPr>
              <w:t>26/910</w:t>
            </w:r>
          </w:p>
        </w:tc>
      </w:tr>
    </w:tbl>
    <w:p w:rsidR="00D908BB" w:rsidRDefault="00D908BB" w:rsidP="00947874">
      <w:pPr>
        <w:rPr>
          <w:b/>
        </w:rPr>
      </w:pPr>
    </w:p>
    <w:p w:rsidR="00D908BB" w:rsidRDefault="00D908BB">
      <w:pPr>
        <w:rPr>
          <w:b/>
        </w:rPr>
      </w:pPr>
      <w:r>
        <w:rPr>
          <w:b/>
        </w:rPr>
        <w:br w:type="page"/>
      </w:r>
    </w:p>
    <w:p w:rsidR="00D908BB" w:rsidRPr="00D10F9B" w:rsidRDefault="00D908BB" w:rsidP="00947874">
      <w:pPr>
        <w:rPr>
          <w:b/>
          <w:sz w:val="24"/>
          <w:szCs w:val="24"/>
        </w:rPr>
      </w:pPr>
      <w:r w:rsidRPr="00D10F9B">
        <w:rPr>
          <w:b/>
          <w:sz w:val="24"/>
          <w:szCs w:val="24"/>
        </w:rPr>
        <w:lastRenderedPageBreak/>
        <w:t>4.</w:t>
      </w:r>
      <w:r w:rsidR="00D10F9B" w:rsidRPr="00D10F9B">
        <w:rPr>
          <w:b/>
          <w:sz w:val="24"/>
          <w:szCs w:val="24"/>
        </w:rPr>
        <w:t>2</w:t>
      </w:r>
      <w:r w:rsidRPr="00D10F9B">
        <w:rPr>
          <w:b/>
          <w:sz w:val="24"/>
          <w:szCs w:val="24"/>
        </w:rPr>
        <w:t xml:space="preserve">. </w:t>
      </w:r>
      <w:r w:rsidR="00D10F9B" w:rsidRPr="00D10F9B">
        <w:rPr>
          <w:b/>
          <w:sz w:val="24"/>
          <w:szCs w:val="24"/>
        </w:rPr>
        <w:t xml:space="preserve">TJEDNI I GODIŠNJI BROJ NASTAVNIH SATI ZA OSTALE OBLIKE ODGOJNO-OBRAZOVNOGA RADA </w:t>
      </w:r>
    </w:p>
    <w:p w:rsidR="0001652B" w:rsidRDefault="00D10F9B" w:rsidP="00D908BB">
      <w:pPr>
        <w:ind w:firstLine="708"/>
        <w:rPr>
          <w:b/>
        </w:rPr>
      </w:pPr>
      <w:r>
        <w:rPr>
          <w:b/>
        </w:rPr>
        <w:t>4.2</w:t>
      </w:r>
      <w:r w:rsidR="00D908BB" w:rsidRPr="00D908BB">
        <w:rPr>
          <w:b/>
        </w:rPr>
        <w:t>.1. Tjedni i godišnji broj nastavnih sati izborne nastave</w:t>
      </w:r>
    </w:p>
    <w:p w:rsidR="00D908BB" w:rsidRDefault="00D908BB" w:rsidP="00D908BB">
      <w:pPr>
        <w:jc w:val="both"/>
      </w:pPr>
      <w:r>
        <w:t>Izborna nastava odnosi se na učenikov osobni izbor određenoga nastavnog predmeta iz ponude nastavnih predmeta kao izbornih odgojno-obrazovnih sadržaja u školi. Svrha organiziranja izborne nastave je omogućivanje slobode u kreiranju odgojno-obrazovnog procesa, proširivanje i produbljivanje znanja i sposobnosti u onom odgojno- obrazovnom području za koje učenik pokazuje posebne sklonosti i pojačan interes.</w:t>
      </w:r>
    </w:p>
    <w:tbl>
      <w:tblPr>
        <w:tblStyle w:val="Reetkatablice"/>
        <w:tblW w:w="0" w:type="auto"/>
        <w:tblLook w:val="04A0" w:firstRow="1" w:lastRow="0" w:firstColumn="1" w:lastColumn="0" w:noHBand="0" w:noVBand="1"/>
      </w:tblPr>
      <w:tblGrid>
        <w:gridCol w:w="2263"/>
        <w:gridCol w:w="1699"/>
        <w:gridCol w:w="1700"/>
        <w:gridCol w:w="1700"/>
        <w:gridCol w:w="1700"/>
      </w:tblGrid>
      <w:tr w:rsidR="0069076B" w:rsidTr="007343C6">
        <w:trPr>
          <w:trHeight w:val="397"/>
        </w:trPr>
        <w:tc>
          <w:tcPr>
            <w:tcW w:w="2263" w:type="dxa"/>
            <w:shd w:val="clear" w:color="auto" w:fill="E5F5FF"/>
            <w:vAlign w:val="center"/>
          </w:tcPr>
          <w:p w:rsidR="0069076B" w:rsidRPr="000073E5" w:rsidRDefault="0069076B" w:rsidP="0069076B">
            <w:pPr>
              <w:jc w:val="center"/>
              <w:rPr>
                <w:b/>
              </w:rPr>
            </w:pPr>
            <w:r w:rsidRPr="000073E5">
              <w:rPr>
                <w:b/>
              </w:rPr>
              <w:t>NAZIV PREDMETA</w:t>
            </w:r>
          </w:p>
        </w:tc>
        <w:tc>
          <w:tcPr>
            <w:tcW w:w="1699" w:type="dxa"/>
            <w:shd w:val="clear" w:color="auto" w:fill="E5F5FF"/>
            <w:vAlign w:val="center"/>
          </w:tcPr>
          <w:p w:rsidR="0069076B" w:rsidRPr="0001652B" w:rsidRDefault="0069076B" w:rsidP="0069076B">
            <w:pPr>
              <w:jc w:val="center"/>
              <w:rPr>
                <w:b/>
              </w:rPr>
            </w:pPr>
            <w:r w:rsidRPr="0001652B">
              <w:rPr>
                <w:b/>
              </w:rPr>
              <w:t>1.</w:t>
            </w:r>
            <w:r>
              <w:rPr>
                <w:b/>
              </w:rPr>
              <w:t xml:space="preserve"> a</w:t>
            </w:r>
            <w:r w:rsidRPr="0001652B">
              <w:rPr>
                <w:b/>
              </w:rPr>
              <w:t>,</w:t>
            </w:r>
            <w:r>
              <w:rPr>
                <w:b/>
              </w:rPr>
              <w:t xml:space="preserve"> b,</w:t>
            </w:r>
            <w:r w:rsidRPr="0001652B">
              <w:rPr>
                <w:b/>
              </w:rPr>
              <w:t xml:space="preserve"> </w:t>
            </w:r>
            <w:r>
              <w:rPr>
                <w:b/>
              </w:rPr>
              <w:t>c</w:t>
            </w:r>
          </w:p>
        </w:tc>
        <w:tc>
          <w:tcPr>
            <w:tcW w:w="1700" w:type="dxa"/>
            <w:shd w:val="clear" w:color="auto" w:fill="E5F5FF"/>
            <w:vAlign w:val="center"/>
          </w:tcPr>
          <w:p w:rsidR="0069076B" w:rsidRPr="000073E5" w:rsidRDefault="0069076B" w:rsidP="0069076B">
            <w:pPr>
              <w:jc w:val="center"/>
              <w:rPr>
                <w:b/>
              </w:rPr>
            </w:pPr>
            <w:r>
              <w:rPr>
                <w:b/>
              </w:rPr>
              <w:t>2. a, c, d</w:t>
            </w:r>
          </w:p>
        </w:tc>
        <w:tc>
          <w:tcPr>
            <w:tcW w:w="1700" w:type="dxa"/>
            <w:shd w:val="clear" w:color="auto" w:fill="E5F5FF"/>
            <w:vAlign w:val="center"/>
          </w:tcPr>
          <w:p w:rsidR="0069076B" w:rsidRPr="000073E5" w:rsidRDefault="0069076B" w:rsidP="0069076B">
            <w:pPr>
              <w:jc w:val="center"/>
              <w:rPr>
                <w:b/>
              </w:rPr>
            </w:pPr>
            <w:r>
              <w:rPr>
                <w:b/>
              </w:rPr>
              <w:t>3. a, b, c</w:t>
            </w:r>
          </w:p>
        </w:tc>
        <w:tc>
          <w:tcPr>
            <w:tcW w:w="1700" w:type="dxa"/>
            <w:shd w:val="clear" w:color="auto" w:fill="E5F5FF"/>
            <w:vAlign w:val="center"/>
          </w:tcPr>
          <w:p w:rsidR="0069076B" w:rsidRPr="000073E5" w:rsidRDefault="0069076B" w:rsidP="0069076B">
            <w:pPr>
              <w:jc w:val="center"/>
              <w:rPr>
                <w:b/>
              </w:rPr>
            </w:pPr>
            <w:r>
              <w:rPr>
                <w:b/>
              </w:rPr>
              <w:t>4. a, c, d</w:t>
            </w:r>
          </w:p>
        </w:tc>
      </w:tr>
      <w:tr w:rsidR="0069076B" w:rsidTr="007343C6">
        <w:trPr>
          <w:trHeight w:val="397"/>
        </w:trPr>
        <w:tc>
          <w:tcPr>
            <w:tcW w:w="2263" w:type="dxa"/>
            <w:shd w:val="clear" w:color="auto" w:fill="E5F5FF"/>
            <w:vAlign w:val="center"/>
          </w:tcPr>
          <w:p w:rsidR="0069076B" w:rsidRDefault="0069076B" w:rsidP="0069076B">
            <w:pPr>
              <w:rPr>
                <w:b/>
              </w:rPr>
            </w:pPr>
            <w:r>
              <w:rPr>
                <w:b/>
              </w:rPr>
              <w:t>Vjeronauk</w:t>
            </w:r>
          </w:p>
        </w:tc>
        <w:tc>
          <w:tcPr>
            <w:tcW w:w="1699" w:type="dxa"/>
            <w:vAlign w:val="center"/>
          </w:tcPr>
          <w:p w:rsidR="0069076B" w:rsidRPr="00FF1482" w:rsidRDefault="0069076B" w:rsidP="0069076B">
            <w:pPr>
              <w:jc w:val="center"/>
            </w:pPr>
            <w:r>
              <w:t>2/70</w:t>
            </w:r>
          </w:p>
        </w:tc>
        <w:tc>
          <w:tcPr>
            <w:tcW w:w="1700" w:type="dxa"/>
            <w:vAlign w:val="center"/>
          </w:tcPr>
          <w:p w:rsidR="0069076B" w:rsidRPr="00FF1482" w:rsidRDefault="0069076B" w:rsidP="0069076B">
            <w:pPr>
              <w:jc w:val="center"/>
            </w:pPr>
            <w:r>
              <w:t>2/70</w:t>
            </w:r>
          </w:p>
        </w:tc>
        <w:tc>
          <w:tcPr>
            <w:tcW w:w="1700" w:type="dxa"/>
            <w:vAlign w:val="center"/>
          </w:tcPr>
          <w:p w:rsidR="0069076B" w:rsidRPr="00FF1482" w:rsidRDefault="0069076B" w:rsidP="0069076B">
            <w:pPr>
              <w:jc w:val="center"/>
            </w:pPr>
            <w:r>
              <w:t>2/70</w:t>
            </w:r>
          </w:p>
        </w:tc>
        <w:tc>
          <w:tcPr>
            <w:tcW w:w="1700" w:type="dxa"/>
            <w:vAlign w:val="center"/>
          </w:tcPr>
          <w:p w:rsidR="0069076B" w:rsidRPr="00FF1482" w:rsidRDefault="0069076B" w:rsidP="0069076B">
            <w:pPr>
              <w:jc w:val="center"/>
            </w:pPr>
            <w:r>
              <w:t>2/70</w:t>
            </w:r>
          </w:p>
        </w:tc>
      </w:tr>
      <w:tr w:rsidR="0069076B" w:rsidTr="002923D6">
        <w:trPr>
          <w:trHeight w:val="397"/>
        </w:trPr>
        <w:tc>
          <w:tcPr>
            <w:tcW w:w="2263" w:type="dxa"/>
            <w:shd w:val="clear" w:color="auto" w:fill="E5F5FF"/>
            <w:vAlign w:val="center"/>
          </w:tcPr>
          <w:p w:rsidR="0069076B" w:rsidRDefault="0069076B" w:rsidP="0069076B">
            <w:pPr>
              <w:rPr>
                <w:b/>
              </w:rPr>
            </w:pPr>
            <w:r>
              <w:rPr>
                <w:b/>
              </w:rPr>
              <w:t>Talijanski jezik</w:t>
            </w:r>
          </w:p>
        </w:tc>
        <w:tc>
          <w:tcPr>
            <w:tcW w:w="1699" w:type="dxa"/>
            <w:shd w:val="clear" w:color="auto" w:fill="D9D9D9" w:themeFill="background1" w:themeFillShade="D9"/>
            <w:vAlign w:val="center"/>
          </w:tcPr>
          <w:p w:rsidR="0069076B" w:rsidRPr="00FF1482" w:rsidRDefault="0069076B" w:rsidP="0069076B">
            <w:pPr>
              <w:jc w:val="center"/>
            </w:pPr>
          </w:p>
        </w:tc>
        <w:tc>
          <w:tcPr>
            <w:tcW w:w="1700" w:type="dxa"/>
            <w:shd w:val="clear" w:color="auto" w:fill="D9D9D9" w:themeFill="background1" w:themeFillShade="D9"/>
            <w:vAlign w:val="center"/>
          </w:tcPr>
          <w:p w:rsidR="0069076B" w:rsidRPr="00FF1482" w:rsidRDefault="0069076B" w:rsidP="0069076B">
            <w:pPr>
              <w:jc w:val="center"/>
            </w:pPr>
          </w:p>
        </w:tc>
        <w:tc>
          <w:tcPr>
            <w:tcW w:w="1700" w:type="dxa"/>
            <w:shd w:val="clear" w:color="auto" w:fill="D9D9D9" w:themeFill="background1" w:themeFillShade="D9"/>
            <w:vAlign w:val="center"/>
          </w:tcPr>
          <w:p w:rsidR="0069076B" w:rsidRPr="00FF1482" w:rsidRDefault="0069076B" w:rsidP="0069076B">
            <w:pPr>
              <w:jc w:val="center"/>
            </w:pPr>
          </w:p>
        </w:tc>
        <w:tc>
          <w:tcPr>
            <w:tcW w:w="1700" w:type="dxa"/>
            <w:vAlign w:val="center"/>
          </w:tcPr>
          <w:p w:rsidR="0069076B" w:rsidRPr="00FF1482" w:rsidRDefault="0069076B" w:rsidP="0069076B">
            <w:pPr>
              <w:jc w:val="center"/>
            </w:pPr>
            <w:r>
              <w:t>2/70</w:t>
            </w:r>
          </w:p>
        </w:tc>
      </w:tr>
      <w:tr w:rsidR="0069076B" w:rsidTr="002923D6">
        <w:trPr>
          <w:trHeight w:val="397"/>
        </w:trPr>
        <w:tc>
          <w:tcPr>
            <w:tcW w:w="2263" w:type="dxa"/>
            <w:shd w:val="clear" w:color="auto" w:fill="E5F5FF"/>
            <w:vAlign w:val="center"/>
          </w:tcPr>
          <w:p w:rsidR="0069076B" w:rsidRDefault="0069076B" w:rsidP="0069076B">
            <w:pPr>
              <w:rPr>
                <w:b/>
              </w:rPr>
            </w:pPr>
            <w:r>
              <w:rPr>
                <w:b/>
              </w:rPr>
              <w:t>Njemački jezik</w:t>
            </w:r>
          </w:p>
        </w:tc>
        <w:tc>
          <w:tcPr>
            <w:tcW w:w="1699" w:type="dxa"/>
            <w:shd w:val="clear" w:color="auto" w:fill="D9D9D9" w:themeFill="background1" w:themeFillShade="D9"/>
            <w:vAlign w:val="center"/>
          </w:tcPr>
          <w:p w:rsidR="0069076B" w:rsidRPr="00FF1482" w:rsidRDefault="0069076B" w:rsidP="0069076B">
            <w:pPr>
              <w:jc w:val="center"/>
            </w:pPr>
          </w:p>
        </w:tc>
        <w:tc>
          <w:tcPr>
            <w:tcW w:w="1700" w:type="dxa"/>
            <w:shd w:val="clear" w:color="auto" w:fill="D9D9D9" w:themeFill="background1" w:themeFillShade="D9"/>
            <w:vAlign w:val="center"/>
          </w:tcPr>
          <w:p w:rsidR="0069076B" w:rsidRPr="00FF1482" w:rsidRDefault="0069076B" w:rsidP="0069076B">
            <w:pPr>
              <w:jc w:val="center"/>
            </w:pPr>
          </w:p>
        </w:tc>
        <w:tc>
          <w:tcPr>
            <w:tcW w:w="1700" w:type="dxa"/>
            <w:shd w:val="clear" w:color="auto" w:fill="D9D9D9" w:themeFill="background1" w:themeFillShade="D9"/>
            <w:vAlign w:val="center"/>
          </w:tcPr>
          <w:p w:rsidR="0069076B" w:rsidRPr="00FF1482" w:rsidRDefault="0069076B" w:rsidP="0069076B">
            <w:pPr>
              <w:jc w:val="center"/>
            </w:pPr>
          </w:p>
        </w:tc>
        <w:tc>
          <w:tcPr>
            <w:tcW w:w="1700" w:type="dxa"/>
            <w:vAlign w:val="center"/>
          </w:tcPr>
          <w:p w:rsidR="0069076B" w:rsidRPr="00FF1482" w:rsidRDefault="0069076B" w:rsidP="0069076B">
            <w:pPr>
              <w:jc w:val="center"/>
            </w:pPr>
            <w:r>
              <w:t>2/70</w:t>
            </w:r>
          </w:p>
        </w:tc>
      </w:tr>
      <w:tr w:rsidR="0069076B" w:rsidTr="007343C6">
        <w:trPr>
          <w:trHeight w:val="397"/>
        </w:trPr>
        <w:tc>
          <w:tcPr>
            <w:tcW w:w="2263" w:type="dxa"/>
            <w:shd w:val="clear" w:color="auto" w:fill="E5F5FF"/>
            <w:vAlign w:val="center"/>
          </w:tcPr>
          <w:p w:rsidR="0069076B" w:rsidRDefault="0069076B" w:rsidP="0069076B">
            <w:pPr>
              <w:rPr>
                <w:b/>
              </w:rPr>
            </w:pPr>
            <w:r>
              <w:rPr>
                <w:b/>
              </w:rPr>
              <w:t>Informatika</w:t>
            </w:r>
          </w:p>
        </w:tc>
        <w:tc>
          <w:tcPr>
            <w:tcW w:w="1699" w:type="dxa"/>
            <w:vAlign w:val="center"/>
          </w:tcPr>
          <w:p w:rsidR="0069076B" w:rsidRPr="00FF1482" w:rsidRDefault="0069076B" w:rsidP="0069076B">
            <w:pPr>
              <w:jc w:val="center"/>
            </w:pPr>
            <w:r>
              <w:t>2/70</w:t>
            </w:r>
          </w:p>
        </w:tc>
        <w:tc>
          <w:tcPr>
            <w:tcW w:w="1700" w:type="dxa"/>
            <w:vAlign w:val="center"/>
          </w:tcPr>
          <w:p w:rsidR="0069076B" w:rsidRPr="00FF1482" w:rsidRDefault="0069076B" w:rsidP="0069076B">
            <w:pPr>
              <w:jc w:val="center"/>
            </w:pPr>
            <w:r>
              <w:t>2/70</w:t>
            </w:r>
          </w:p>
        </w:tc>
        <w:tc>
          <w:tcPr>
            <w:tcW w:w="1700" w:type="dxa"/>
            <w:vAlign w:val="center"/>
          </w:tcPr>
          <w:p w:rsidR="0069076B" w:rsidRPr="00FF1482" w:rsidRDefault="0069076B" w:rsidP="0069076B">
            <w:pPr>
              <w:jc w:val="center"/>
            </w:pPr>
            <w:r>
              <w:t>2/70</w:t>
            </w:r>
          </w:p>
        </w:tc>
        <w:tc>
          <w:tcPr>
            <w:tcW w:w="1700" w:type="dxa"/>
            <w:vAlign w:val="center"/>
          </w:tcPr>
          <w:p w:rsidR="0069076B" w:rsidRPr="00FF1482" w:rsidRDefault="0069076B" w:rsidP="0069076B">
            <w:pPr>
              <w:jc w:val="center"/>
            </w:pPr>
            <w:r>
              <w:t>2/70</w:t>
            </w:r>
          </w:p>
        </w:tc>
      </w:tr>
      <w:tr w:rsidR="0069076B" w:rsidTr="007343C6">
        <w:trPr>
          <w:trHeight w:val="397"/>
        </w:trPr>
        <w:tc>
          <w:tcPr>
            <w:tcW w:w="2263" w:type="dxa"/>
            <w:shd w:val="clear" w:color="auto" w:fill="E5F5FF"/>
            <w:vAlign w:val="center"/>
          </w:tcPr>
          <w:p w:rsidR="0069076B" w:rsidRDefault="0069076B" w:rsidP="0069076B">
            <w:pPr>
              <w:rPr>
                <w:b/>
              </w:rPr>
            </w:pPr>
            <w:r>
              <w:rPr>
                <w:b/>
              </w:rPr>
              <w:t>UKUPNO</w:t>
            </w:r>
          </w:p>
        </w:tc>
        <w:tc>
          <w:tcPr>
            <w:tcW w:w="1699" w:type="dxa"/>
            <w:vAlign w:val="center"/>
          </w:tcPr>
          <w:p w:rsidR="0069076B" w:rsidRPr="00BF682F" w:rsidRDefault="0069076B" w:rsidP="0069076B">
            <w:pPr>
              <w:jc w:val="center"/>
              <w:rPr>
                <w:b/>
              </w:rPr>
            </w:pPr>
            <w:r w:rsidRPr="00BF682F">
              <w:rPr>
                <w:b/>
              </w:rPr>
              <w:t>4/70</w:t>
            </w:r>
          </w:p>
        </w:tc>
        <w:tc>
          <w:tcPr>
            <w:tcW w:w="1700" w:type="dxa"/>
            <w:vAlign w:val="center"/>
          </w:tcPr>
          <w:p w:rsidR="0069076B" w:rsidRPr="00BF682F" w:rsidRDefault="0069076B" w:rsidP="0069076B">
            <w:pPr>
              <w:jc w:val="center"/>
              <w:rPr>
                <w:b/>
              </w:rPr>
            </w:pPr>
            <w:r w:rsidRPr="00BF682F">
              <w:rPr>
                <w:b/>
              </w:rPr>
              <w:t>4/70</w:t>
            </w:r>
          </w:p>
        </w:tc>
        <w:tc>
          <w:tcPr>
            <w:tcW w:w="1700" w:type="dxa"/>
            <w:vAlign w:val="center"/>
          </w:tcPr>
          <w:p w:rsidR="0069076B" w:rsidRPr="00BF682F" w:rsidRDefault="0069076B" w:rsidP="0069076B">
            <w:pPr>
              <w:jc w:val="center"/>
              <w:rPr>
                <w:b/>
              </w:rPr>
            </w:pPr>
            <w:r w:rsidRPr="00BF682F">
              <w:rPr>
                <w:b/>
              </w:rPr>
              <w:t>4/70</w:t>
            </w:r>
          </w:p>
        </w:tc>
        <w:tc>
          <w:tcPr>
            <w:tcW w:w="1700" w:type="dxa"/>
            <w:vAlign w:val="center"/>
          </w:tcPr>
          <w:p w:rsidR="0069076B" w:rsidRPr="00BF682F" w:rsidRDefault="0069076B" w:rsidP="0069076B">
            <w:pPr>
              <w:jc w:val="center"/>
              <w:rPr>
                <w:b/>
              </w:rPr>
            </w:pPr>
            <w:r w:rsidRPr="00BF682F">
              <w:rPr>
                <w:b/>
              </w:rPr>
              <w:t>8/140</w:t>
            </w:r>
          </w:p>
        </w:tc>
      </w:tr>
    </w:tbl>
    <w:p w:rsidR="002923D6" w:rsidRDefault="002923D6" w:rsidP="00D908BB">
      <w:pPr>
        <w:jc w:val="both"/>
        <w:rPr>
          <w:b/>
        </w:rPr>
      </w:pPr>
    </w:p>
    <w:tbl>
      <w:tblPr>
        <w:tblStyle w:val="Reetkatablice"/>
        <w:tblW w:w="0" w:type="auto"/>
        <w:tblLook w:val="04A0" w:firstRow="1" w:lastRow="0" w:firstColumn="1" w:lastColumn="0" w:noHBand="0" w:noVBand="1"/>
      </w:tblPr>
      <w:tblGrid>
        <w:gridCol w:w="2263"/>
        <w:gridCol w:w="1699"/>
        <w:gridCol w:w="1700"/>
        <w:gridCol w:w="1700"/>
        <w:gridCol w:w="1700"/>
      </w:tblGrid>
      <w:tr w:rsidR="0069076B" w:rsidTr="007343C6">
        <w:trPr>
          <w:trHeight w:val="397"/>
        </w:trPr>
        <w:tc>
          <w:tcPr>
            <w:tcW w:w="2263" w:type="dxa"/>
            <w:shd w:val="clear" w:color="auto" w:fill="E5F5FF"/>
            <w:vAlign w:val="center"/>
          </w:tcPr>
          <w:p w:rsidR="0069076B" w:rsidRPr="000073E5" w:rsidRDefault="0069076B" w:rsidP="0069076B">
            <w:pPr>
              <w:jc w:val="center"/>
              <w:rPr>
                <w:b/>
              </w:rPr>
            </w:pPr>
            <w:r w:rsidRPr="000073E5">
              <w:rPr>
                <w:b/>
              </w:rPr>
              <w:t>NAZIV PREDMETA</w:t>
            </w:r>
          </w:p>
        </w:tc>
        <w:tc>
          <w:tcPr>
            <w:tcW w:w="1699" w:type="dxa"/>
            <w:shd w:val="clear" w:color="auto" w:fill="E5F5FF"/>
            <w:vAlign w:val="center"/>
          </w:tcPr>
          <w:p w:rsidR="0069076B" w:rsidRPr="00DD4823" w:rsidRDefault="0069076B" w:rsidP="0069076B">
            <w:pPr>
              <w:jc w:val="center"/>
              <w:rPr>
                <w:b/>
              </w:rPr>
            </w:pPr>
            <w:r w:rsidRPr="00DD4823">
              <w:rPr>
                <w:b/>
              </w:rPr>
              <w:t>5</w:t>
            </w:r>
            <w:r>
              <w:rPr>
                <w:b/>
              </w:rPr>
              <w:t>. a, b, c</w:t>
            </w:r>
          </w:p>
        </w:tc>
        <w:tc>
          <w:tcPr>
            <w:tcW w:w="1700" w:type="dxa"/>
            <w:shd w:val="clear" w:color="auto" w:fill="E5F5FF"/>
            <w:vAlign w:val="center"/>
          </w:tcPr>
          <w:p w:rsidR="0069076B" w:rsidRPr="00DD4823" w:rsidRDefault="0069076B" w:rsidP="0069076B">
            <w:pPr>
              <w:jc w:val="center"/>
              <w:rPr>
                <w:b/>
              </w:rPr>
            </w:pPr>
            <w:r w:rsidRPr="00DD4823">
              <w:rPr>
                <w:b/>
              </w:rPr>
              <w:t>6. a, b, c, d</w:t>
            </w:r>
          </w:p>
        </w:tc>
        <w:tc>
          <w:tcPr>
            <w:tcW w:w="1700" w:type="dxa"/>
            <w:shd w:val="clear" w:color="auto" w:fill="E5F5FF"/>
            <w:vAlign w:val="center"/>
          </w:tcPr>
          <w:p w:rsidR="0069076B" w:rsidRPr="00DD4823" w:rsidRDefault="0069076B" w:rsidP="0069076B">
            <w:pPr>
              <w:jc w:val="center"/>
              <w:rPr>
                <w:b/>
              </w:rPr>
            </w:pPr>
            <w:r w:rsidRPr="00DD4823">
              <w:rPr>
                <w:b/>
              </w:rPr>
              <w:t>7. a, b, c, d</w:t>
            </w:r>
          </w:p>
        </w:tc>
        <w:tc>
          <w:tcPr>
            <w:tcW w:w="1700" w:type="dxa"/>
            <w:shd w:val="clear" w:color="auto" w:fill="E5F5FF"/>
            <w:vAlign w:val="center"/>
          </w:tcPr>
          <w:p w:rsidR="0069076B" w:rsidRPr="00DD4823" w:rsidRDefault="0069076B" w:rsidP="0069076B">
            <w:pPr>
              <w:jc w:val="center"/>
              <w:rPr>
                <w:b/>
              </w:rPr>
            </w:pPr>
            <w:r w:rsidRPr="00DD4823">
              <w:rPr>
                <w:b/>
              </w:rPr>
              <w:t>8. a, b, c, d</w:t>
            </w:r>
          </w:p>
        </w:tc>
      </w:tr>
      <w:tr w:rsidR="0069076B" w:rsidTr="007343C6">
        <w:trPr>
          <w:trHeight w:val="397"/>
        </w:trPr>
        <w:tc>
          <w:tcPr>
            <w:tcW w:w="2263" w:type="dxa"/>
            <w:shd w:val="clear" w:color="auto" w:fill="E5F5FF"/>
            <w:vAlign w:val="center"/>
          </w:tcPr>
          <w:p w:rsidR="0069076B" w:rsidRDefault="0069076B" w:rsidP="0069076B">
            <w:pPr>
              <w:rPr>
                <w:b/>
              </w:rPr>
            </w:pPr>
            <w:r>
              <w:rPr>
                <w:b/>
              </w:rPr>
              <w:t>Vjeronauk</w:t>
            </w:r>
          </w:p>
        </w:tc>
        <w:tc>
          <w:tcPr>
            <w:tcW w:w="1699" w:type="dxa"/>
            <w:vAlign w:val="center"/>
          </w:tcPr>
          <w:p w:rsidR="0069076B" w:rsidRPr="00FF1482" w:rsidRDefault="0069076B" w:rsidP="0069076B">
            <w:pPr>
              <w:jc w:val="center"/>
            </w:pPr>
            <w:r>
              <w:t>2/70</w:t>
            </w:r>
          </w:p>
        </w:tc>
        <w:tc>
          <w:tcPr>
            <w:tcW w:w="1700" w:type="dxa"/>
            <w:vAlign w:val="center"/>
          </w:tcPr>
          <w:p w:rsidR="0069076B" w:rsidRPr="00FF1482" w:rsidRDefault="0069076B" w:rsidP="0069076B">
            <w:pPr>
              <w:jc w:val="center"/>
            </w:pPr>
            <w:r>
              <w:t>2/70</w:t>
            </w:r>
          </w:p>
        </w:tc>
        <w:tc>
          <w:tcPr>
            <w:tcW w:w="1700" w:type="dxa"/>
            <w:vAlign w:val="center"/>
          </w:tcPr>
          <w:p w:rsidR="0069076B" w:rsidRPr="00FF1482" w:rsidRDefault="0069076B" w:rsidP="0069076B">
            <w:pPr>
              <w:jc w:val="center"/>
            </w:pPr>
            <w:r>
              <w:t>2/70</w:t>
            </w:r>
          </w:p>
        </w:tc>
        <w:tc>
          <w:tcPr>
            <w:tcW w:w="1700" w:type="dxa"/>
            <w:vAlign w:val="center"/>
          </w:tcPr>
          <w:p w:rsidR="0069076B" w:rsidRPr="00FF1482" w:rsidRDefault="0069076B" w:rsidP="0069076B">
            <w:pPr>
              <w:jc w:val="center"/>
            </w:pPr>
            <w:r>
              <w:t>2/70</w:t>
            </w:r>
          </w:p>
        </w:tc>
      </w:tr>
      <w:tr w:rsidR="0069076B" w:rsidTr="00B9614C">
        <w:trPr>
          <w:trHeight w:val="397"/>
        </w:trPr>
        <w:tc>
          <w:tcPr>
            <w:tcW w:w="2263" w:type="dxa"/>
            <w:shd w:val="clear" w:color="auto" w:fill="E5F5FF"/>
            <w:vAlign w:val="center"/>
          </w:tcPr>
          <w:p w:rsidR="0069076B" w:rsidRDefault="0069076B" w:rsidP="0069076B">
            <w:pPr>
              <w:rPr>
                <w:b/>
              </w:rPr>
            </w:pPr>
            <w:r>
              <w:rPr>
                <w:b/>
              </w:rPr>
              <w:t>Talijanski jezik</w:t>
            </w:r>
          </w:p>
        </w:tc>
        <w:tc>
          <w:tcPr>
            <w:tcW w:w="1699" w:type="dxa"/>
            <w:vAlign w:val="center"/>
          </w:tcPr>
          <w:p w:rsidR="0069076B" w:rsidRPr="00FF1482" w:rsidRDefault="0069076B" w:rsidP="0069076B">
            <w:pPr>
              <w:jc w:val="center"/>
            </w:pPr>
            <w:r>
              <w:t>2/70</w:t>
            </w:r>
          </w:p>
        </w:tc>
        <w:tc>
          <w:tcPr>
            <w:tcW w:w="1700" w:type="dxa"/>
            <w:vAlign w:val="center"/>
          </w:tcPr>
          <w:p w:rsidR="0069076B" w:rsidRPr="00FF1482" w:rsidRDefault="0069076B" w:rsidP="0069076B">
            <w:pPr>
              <w:jc w:val="center"/>
            </w:pPr>
            <w:r>
              <w:t>2/70</w:t>
            </w:r>
          </w:p>
        </w:tc>
        <w:tc>
          <w:tcPr>
            <w:tcW w:w="1700" w:type="dxa"/>
            <w:shd w:val="clear" w:color="auto" w:fill="FFFFFF" w:themeFill="background1"/>
            <w:vAlign w:val="center"/>
          </w:tcPr>
          <w:p w:rsidR="0069076B" w:rsidRPr="00FF1482" w:rsidRDefault="00B9614C" w:rsidP="0069076B">
            <w:pPr>
              <w:jc w:val="center"/>
            </w:pPr>
            <w:r>
              <w:t>2/70</w:t>
            </w:r>
          </w:p>
        </w:tc>
        <w:tc>
          <w:tcPr>
            <w:tcW w:w="1700" w:type="dxa"/>
            <w:vAlign w:val="center"/>
          </w:tcPr>
          <w:p w:rsidR="0069076B" w:rsidRPr="00FF1482" w:rsidRDefault="0069076B" w:rsidP="0069076B">
            <w:pPr>
              <w:jc w:val="center"/>
            </w:pPr>
            <w:r>
              <w:t>2/70</w:t>
            </w:r>
          </w:p>
        </w:tc>
      </w:tr>
      <w:tr w:rsidR="0069076B" w:rsidTr="007343C6">
        <w:trPr>
          <w:trHeight w:val="397"/>
        </w:trPr>
        <w:tc>
          <w:tcPr>
            <w:tcW w:w="2263" w:type="dxa"/>
            <w:shd w:val="clear" w:color="auto" w:fill="E5F5FF"/>
            <w:vAlign w:val="center"/>
          </w:tcPr>
          <w:p w:rsidR="0069076B" w:rsidRDefault="0069076B" w:rsidP="0069076B">
            <w:pPr>
              <w:rPr>
                <w:b/>
              </w:rPr>
            </w:pPr>
            <w:r>
              <w:rPr>
                <w:b/>
              </w:rPr>
              <w:t>Njemački jezik</w:t>
            </w:r>
          </w:p>
        </w:tc>
        <w:tc>
          <w:tcPr>
            <w:tcW w:w="1699" w:type="dxa"/>
            <w:vAlign w:val="center"/>
          </w:tcPr>
          <w:p w:rsidR="0069076B" w:rsidRPr="00FF1482" w:rsidRDefault="0069076B" w:rsidP="0069076B">
            <w:pPr>
              <w:jc w:val="center"/>
            </w:pPr>
            <w:r>
              <w:t>2/70</w:t>
            </w:r>
          </w:p>
        </w:tc>
        <w:tc>
          <w:tcPr>
            <w:tcW w:w="1700" w:type="dxa"/>
            <w:vAlign w:val="center"/>
          </w:tcPr>
          <w:p w:rsidR="0069076B" w:rsidRPr="00FF1482" w:rsidRDefault="0069076B" w:rsidP="0069076B">
            <w:pPr>
              <w:jc w:val="center"/>
            </w:pPr>
            <w:r>
              <w:t>2/70</w:t>
            </w:r>
          </w:p>
        </w:tc>
        <w:tc>
          <w:tcPr>
            <w:tcW w:w="1700" w:type="dxa"/>
            <w:vAlign w:val="center"/>
          </w:tcPr>
          <w:p w:rsidR="0069076B" w:rsidRPr="00FF1482" w:rsidRDefault="0069076B" w:rsidP="0069076B">
            <w:pPr>
              <w:jc w:val="center"/>
            </w:pPr>
            <w:r>
              <w:t>2/70</w:t>
            </w:r>
          </w:p>
        </w:tc>
        <w:tc>
          <w:tcPr>
            <w:tcW w:w="1700" w:type="dxa"/>
            <w:vAlign w:val="center"/>
          </w:tcPr>
          <w:p w:rsidR="0069076B" w:rsidRPr="00FF1482" w:rsidRDefault="0069076B" w:rsidP="0069076B">
            <w:pPr>
              <w:jc w:val="center"/>
            </w:pPr>
            <w:r>
              <w:t>2/70</w:t>
            </w:r>
          </w:p>
        </w:tc>
      </w:tr>
      <w:tr w:rsidR="0069076B" w:rsidTr="002923D6">
        <w:trPr>
          <w:trHeight w:val="397"/>
        </w:trPr>
        <w:tc>
          <w:tcPr>
            <w:tcW w:w="2263" w:type="dxa"/>
            <w:shd w:val="clear" w:color="auto" w:fill="E5F5FF"/>
            <w:vAlign w:val="center"/>
          </w:tcPr>
          <w:p w:rsidR="0069076B" w:rsidRDefault="0069076B" w:rsidP="0069076B">
            <w:pPr>
              <w:rPr>
                <w:b/>
              </w:rPr>
            </w:pPr>
            <w:r>
              <w:rPr>
                <w:b/>
              </w:rPr>
              <w:t>Informatika</w:t>
            </w:r>
          </w:p>
        </w:tc>
        <w:tc>
          <w:tcPr>
            <w:tcW w:w="1699" w:type="dxa"/>
            <w:shd w:val="clear" w:color="auto" w:fill="D9D9D9" w:themeFill="background1" w:themeFillShade="D9"/>
            <w:vAlign w:val="center"/>
          </w:tcPr>
          <w:p w:rsidR="0069076B" w:rsidRPr="00FF1482" w:rsidRDefault="0069076B" w:rsidP="0069076B">
            <w:pPr>
              <w:jc w:val="center"/>
            </w:pPr>
          </w:p>
        </w:tc>
        <w:tc>
          <w:tcPr>
            <w:tcW w:w="1700" w:type="dxa"/>
            <w:shd w:val="clear" w:color="auto" w:fill="D9D9D9" w:themeFill="background1" w:themeFillShade="D9"/>
            <w:vAlign w:val="center"/>
          </w:tcPr>
          <w:p w:rsidR="0069076B" w:rsidRPr="00FF1482" w:rsidRDefault="0069076B" w:rsidP="0069076B">
            <w:pPr>
              <w:jc w:val="center"/>
            </w:pPr>
          </w:p>
        </w:tc>
        <w:tc>
          <w:tcPr>
            <w:tcW w:w="1700" w:type="dxa"/>
            <w:vAlign w:val="center"/>
          </w:tcPr>
          <w:p w:rsidR="0069076B" w:rsidRPr="00FF1482" w:rsidRDefault="0069076B" w:rsidP="0069076B">
            <w:pPr>
              <w:jc w:val="center"/>
            </w:pPr>
            <w:r>
              <w:t>2/70</w:t>
            </w:r>
          </w:p>
        </w:tc>
        <w:tc>
          <w:tcPr>
            <w:tcW w:w="1700" w:type="dxa"/>
            <w:vAlign w:val="center"/>
          </w:tcPr>
          <w:p w:rsidR="0069076B" w:rsidRPr="00FF1482" w:rsidRDefault="0069076B" w:rsidP="0069076B">
            <w:pPr>
              <w:jc w:val="center"/>
            </w:pPr>
            <w:r>
              <w:t>2/70</w:t>
            </w:r>
          </w:p>
        </w:tc>
      </w:tr>
      <w:tr w:rsidR="0069076B" w:rsidTr="007343C6">
        <w:trPr>
          <w:trHeight w:val="397"/>
        </w:trPr>
        <w:tc>
          <w:tcPr>
            <w:tcW w:w="2263" w:type="dxa"/>
            <w:shd w:val="clear" w:color="auto" w:fill="E5F5FF"/>
            <w:vAlign w:val="center"/>
          </w:tcPr>
          <w:p w:rsidR="0069076B" w:rsidRDefault="0069076B" w:rsidP="0069076B">
            <w:pPr>
              <w:rPr>
                <w:b/>
              </w:rPr>
            </w:pPr>
            <w:r>
              <w:rPr>
                <w:b/>
              </w:rPr>
              <w:t>UKUPNO</w:t>
            </w:r>
          </w:p>
        </w:tc>
        <w:tc>
          <w:tcPr>
            <w:tcW w:w="1699" w:type="dxa"/>
            <w:vAlign w:val="center"/>
          </w:tcPr>
          <w:p w:rsidR="0069076B" w:rsidRPr="00BF682F" w:rsidRDefault="0069076B" w:rsidP="0069076B">
            <w:pPr>
              <w:jc w:val="center"/>
              <w:rPr>
                <w:b/>
              </w:rPr>
            </w:pPr>
            <w:r w:rsidRPr="00BF682F">
              <w:rPr>
                <w:b/>
              </w:rPr>
              <w:t>4/140</w:t>
            </w:r>
          </w:p>
        </w:tc>
        <w:tc>
          <w:tcPr>
            <w:tcW w:w="1700" w:type="dxa"/>
            <w:vAlign w:val="center"/>
          </w:tcPr>
          <w:p w:rsidR="0069076B" w:rsidRPr="00BF682F" w:rsidRDefault="0069076B" w:rsidP="0069076B">
            <w:pPr>
              <w:jc w:val="center"/>
              <w:rPr>
                <w:b/>
              </w:rPr>
            </w:pPr>
            <w:r w:rsidRPr="00BF682F">
              <w:rPr>
                <w:b/>
              </w:rPr>
              <w:t>4/140</w:t>
            </w:r>
          </w:p>
        </w:tc>
        <w:tc>
          <w:tcPr>
            <w:tcW w:w="1700" w:type="dxa"/>
            <w:vAlign w:val="center"/>
          </w:tcPr>
          <w:p w:rsidR="0069076B" w:rsidRPr="00BF682F" w:rsidRDefault="0069076B" w:rsidP="0069076B">
            <w:pPr>
              <w:jc w:val="center"/>
              <w:rPr>
                <w:b/>
              </w:rPr>
            </w:pPr>
            <w:r w:rsidRPr="00BF682F">
              <w:rPr>
                <w:b/>
              </w:rPr>
              <w:t>6/252</w:t>
            </w:r>
          </w:p>
        </w:tc>
        <w:tc>
          <w:tcPr>
            <w:tcW w:w="1700" w:type="dxa"/>
            <w:vAlign w:val="center"/>
          </w:tcPr>
          <w:p w:rsidR="0069076B" w:rsidRPr="00BF682F" w:rsidRDefault="0069076B" w:rsidP="0069076B">
            <w:pPr>
              <w:jc w:val="center"/>
              <w:rPr>
                <w:b/>
              </w:rPr>
            </w:pPr>
            <w:r w:rsidRPr="00BF682F">
              <w:rPr>
                <w:b/>
              </w:rPr>
              <w:t>8/245</w:t>
            </w:r>
          </w:p>
        </w:tc>
      </w:tr>
    </w:tbl>
    <w:p w:rsidR="002923D6" w:rsidRDefault="002923D6" w:rsidP="00D908BB">
      <w:pPr>
        <w:jc w:val="both"/>
        <w:rPr>
          <w:b/>
        </w:rPr>
      </w:pPr>
    </w:p>
    <w:p w:rsidR="00D10F9B" w:rsidRDefault="00D10F9B">
      <w:pPr>
        <w:rPr>
          <w:b/>
        </w:rPr>
      </w:pPr>
      <w:r>
        <w:rPr>
          <w:b/>
        </w:rPr>
        <w:br w:type="page"/>
      </w:r>
    </w:p>
    <w:p w:rsidR="00D10F9B" w:rsidRPr="00D10F9B" w:rsidRDefault="00D10F9B" w:rsidP="00D908BB">
      <w:pPr>
        <w:jc w:val="both"/>
        <w:rPr>
          <w:b/>
          <w:sz w:val="28"/>
          <w:szCs w:val="28"/>
        </w:rPr>
      </w:pPr>
      <w:r w:rsidRPr="00D10F9B">
        <w:rPr>
          <w:b/>
          <w:sz w:val="28"/>
          <w:szCs w:val="28"/>
        </w:rPr>
        <w:lastRenderedPageBreak/>
        <w:t xml:space="preserve">5. PLANOVI RADA RAVNATELJA, ODGOJNO-OBRAZOVNIH I DRUGIH RADNIKA </w:t>
      </w:r>
    </w:p>
    <w:p w:rsidR="00D10F9B" w:rsidRPr="00D10F9B" w:rsidRDefault="00D10F9B" w:rsidP="00D908BB">
      <w:pPr>
        <w:jc w:val="both"/>
        <w:rPr>
          <w:b/>
          <w:sz w:val="24"/>
          <w:szCs w:val="24"/>
        </w:rPr>
      </w:pPr>
      <w:r w:rsidRPr="00D10F9B">
        <w:rPr>
          <w:b/>
          <w:sz w:val="24"/>
          <w:szCs w:val="24"/>
        </w:rPr>
        <w:t>5.1. PLAN RADA RAVNATELJA</w:t>
      </w:r>
    </w:p>
    <w:tbl>
      <w:tblPr>
        <w:tblStyle w:val="Reetkatablice"/>
        <w:tblW w:w="0" w:type="auto"/>
        <w:tblLook w:val="04A0" w:firstRow="1" w:lastRow="0" w:firstColumn="1" w:lastColumn="0" w:noHBand="0" w:noVBand="1"/>
      </w:tblPr>
      <w:tblGrid>
        <w:gridCol w:w="718"/>
        <w:gridCol w:w="5865"/>
        <w:gridCol w:w="1417"/>
        <w:gridCol w:w="1062"/>
      </w:tblGrid>
      <w:tr w:rsidR="00D10F9B" w:rsidTr="00B837C2">
        <w:tc>
          <w:tcPr>
            <w:tcW w:w="6583" w:type="dxa"/>
            <w:gridSpan w:val="2"/>
            <w:shd w:val="clear" w:color="auto" w:fill="E5F5FF"/>
          </w:tcPr>
          <w:p w:rsidR="00D10F9B" w:rsidRPr="00B837C2" w:rsidRDefault="00D10F9B" w:rsidP="00D10F9B">
            <w:pPr>
              <w:jc w:val="center"/>
              <w:rPr>
                <w:b/>
              </w:rPr>
            </w:pPr>
            <w:r w:rsidRPr="00B837C2">
              <w:rPr>
                <w:b/>
              </w:rPr>
              <w:t>SADRŽAJ RADA</w:t>
            </w:r>
          </w:p>
        </w:tc>
        <w:tc>
          <w:tcPr>
            <w:tcW w:w="1417" w:type="dxa"/>
            <w:shd w:val="clear" w:color="auto" w:fill="E5F5FF"/>
            <w:vAlign w:val="center"/>
          </w:tcPr>
          <w:p w:rsidR="00D10F9B" w:rsidRPr="00B837C2" w:rsidRDefault="00D10F9B" w:rsidP="00D10F9B">
            <w:pPr>
              <w:jc w:val="center"/>
              <w:rPr>
                <w:b/>
              </w:rPr>
            </w:pPr>
            <w:r w:rsidRPr="00B837C2">
              <w:rPr>
                <w:b/>
              </w:rPr>
              <w:t>Vrijeme ostvarivanja</w:t>
            </w:r>
          </w:p>
        </w:tc>
        <w:tc>
          <w:tcPr>
            <w:tcW w:w="1062" w:type="dxa"/>
            <w:shd w:val="clear" w:color="auto" w:fill="E5F5FF"/>
            <w:vAlign w:val="center"/>
          </w:tcPr>
          <w:p w:rsidR="00D10F9B" w:rsidRPr="00B837C2" w:rsidRDefault="00D10F9B" w:rsidP="00D10F9B">
            <w:pPr>
              <w:jc w:val="center"/>
              <w:rPr>
                <w:b/>
              </w:rPr>
            </w:pPr>
            <w:r w:rsidRPr="00B837C2">
              <w:rPr>
                <w:b/>
              </w:rPr>
              <w:t>Potreban broj sati</w:t>
            </w:r>
          </w:p>
        </w:tc>
      </w:tr>
      <w:tr w:rsidR="007343C6" w:rsidRPr="00D10F9B" w:rsidTr="00B837C2">
        <w:tc>
          <w:tcPr>
            <w:tcW w:w="718" w:type="dxa"/>
            <w:tcBorders>
              <w:right w:val="nil"/>
            </w:tcBorders>
            <w:shd w:val="clear" w:color="auto" w:fill="E5F5FF"/>
          </w:tcPr>
          <w:p w:rsidR="00D10F9B" w:rsidRPr="00B837C2" w:rsidRDefault="00303A10" w:rsidP="00D908BB">
            <w:pPr>
              <w:jc w:val="both"/>
              <w:rPr>
                <w:b/>
              </w:rPr>
            </w:pPr>
            <w:r w:rsidRPr="00B837C2">
              <w:rPr>
                <w:b/>
              </w:rPr>
              <w:t>1.</w:t>
            </w:r>
          </w:p>
        </w:tc>
        <w:tc>
          <w:tcPr>
            <w:tcW w:w="5865" w:type="dxa"/>
            <w:tcBorders>
              <w:left w:val="nil"/>
            </w:tcBorders>
            <w:shd w:val="clear" w:color="auto" w:fill="E5F5FF"/>
          </w:tcPr>
          <w:p w:rsidR="00D10F9B" w:rsidRPr="00B837C2" w:rsidRDefault="00303A10" w:rsidP="00D908BB">
            <w:pPr>
              <w:jc w:val="both"/>
              <w:rPr>
                <w:b/>
              </w:rPr>
            </w:pPr>
            <w:r w:rsidRPr="00B837C2">
              <w:rPr>
                <w:b/>
              </w:rPr>
              <w:t>POSLOVI PLANIRANJA I PROGRAMIRANJA RADA</w:t>
            </w:r>
          </w:p>
        </w:tc>
        <w:tc>
          <w:tcPr>
            <w:tcW w:w="1417" w:type="dxa"/>
            <w:shd w:val="clear" w:color="auto" w:fill="E5F5FF"/>
            <w:vAlign w:val="center"/>
          </w:tcPr>
          <w:p w:rsidR="00D10F9B" w:rsidRPr="00B837C2" w:rsidRDefault="00456D7A" w:rsidP="00303A10">
            <w:pPr>
              <w:jc w:val="center"/>
              <w:rPr>
                <w:b/>
              </w:rPr>
            </w:pPr>
            <w:r w:rsidRPr="00B837C2">
              <w:rPr>
                <w:b/>
              </w:rPr>
              <w:t>IX</w:t>
            </w:r>
            <w:r w:rsidR="00303A10" w:rsidRPr="00B837C2">
              <w:rPr>
                <w:b/>
              </w:rPr>
              <w:t xml:space="preserve"> –</w:t>
            </w:r>
            <w:r w:rsidRPr="00B837C2">
              <w:rPr>
                <w:b/>
              </w:rPr>
              <w:t xml:space="preserve"> VII</w:t>
            </w:r>
          </w:p>
        </w:tc>
        <w:tc>
          <w:tcPr>
            <w:tcW w:w="1062" w:type="dxa"/>
            <w:shd w:val="clear" w:color="auto" w:fill="E5F5FF"/>
            <w:vAlign w:val="center"/>
          </w:tcPr>
          <w:p w:rsidR="00D10F9B" w:rsidRPr="00B837C2" w:rsidRDefault="00303A10" w:rsidP="00303A10">
            <w:pPr>
              <w:jc w:val="center"/>
              <w:rPr>
                <w:b/>
              </w:rPr>
            </w:pPr>
            <w:r w:rsidRPr="00B837C2">
              <w:rPr>
                <w:b/>
              </w:rPr>
              <w:t>286</w:t>
            </w:r>
          </w:p>
        </w:tc>
      </w:tr>
      <w:tr w:rsidR="00303A10" w:rsidRPr="00D10F9B" w:rsidTr="00B837C2">
        <w:tc>
          <w:tcPr>
            <w:tcW w:w="718" w:type="dxa"/>
            <w:tcBorders>
              <w:right w:val="nil"/>
            </w:tcBorders>
          </w:tcPr>
          <w:p w:rsidR="00303A10" w:rsidRPr="00B837C2" w:rsidRDefault="00303A10" w:rsidP="00303A10">
            <w:pPr>
              <w:jc w:val="both"/>
            </w:pPr>
            <w:r w:rsidRPr="00B837C2">
              <w:t>1.1.</w:t>
            </w:r>
          </w:p>
        </w:tc>
        <w:tc>
          <w:tcPr>
            <w:tcW w:w="5865" w:type="dxa"/>
            <w:tcBorders>
              <w:left w:val="nil"/>
            </w:tcBorders>
          </w:tcPr>
          <w:p w:rsidR="00303A10" w:rsidRPr="00B837C2" w:rsidRDefault="00303A10" w:rsidP="00303A10">
            <w:pPr>
              <w:jc w:val="both"/>
            </w:pPr>
            <w:r w:rsidRPr="00B837C2">
              <w:t>Izrada Godišnjeg plana i programa rada škole</w:t>
            </w:r>
          </w:p>
        </w:tc>
        <w:tc>
          <w:tcPr>
            <w:tcW w:w="1417" w:type="dxa"/>
            <w:shd w:val="clear" w:color="auto" w:fill="E5F5FF"/>
            <w:vAlign w:val="center"/>
          </w:tcPr>
          <w:p w:rsidR="00303A10" w:rsidRPr="00B837C2" w:rsidRDefault="00456D7A" w:rsidP="0038634A">
            <w:pPr>
              <w:jc w:val="center"/>
            </w:pPr>
            <w:r w:rsidRPr="00B837C2">
              <w:t>VI</w:t>
            </w:r>
            <w:r w:rsidR="0038634A" w:rsidRPr="00B837C2">
              <w:t>,</w:t>
            </w:r>
            <w:r w:rsidRPr="00B837C2">
              <w:t xml:space="preserve"> VII</w:t>
            </w:r>
            <w:r w:rsidR="0038634A" w:rsidRPr="00B837C2">
              <w:t>,</w:t>
            </w:r>
            <w:r w:rsidRPr="00B837C2">
              <w:t xml:space="preserve"> VIII</w:t>
            </w:r>
            <w:r w:rsidR="0038634A" w:rsidRPr="00B837C2">
              <w:t>, IX</w:t>
            </w:r>
          </w:p>
        </w:tc>
        <w:tc>
          <w:tcPr>
            <w:tcW w:w="1062" w:type="dxa"/>
            <w:vAlign w:val="center"/>
          </w:tcPr>
          <w:p w:rsidR="00303A10" w:rsidRPr="00B837C2" w:rsidRDefault="007343C6" w:rsidP="00303A10">
            <w:pPr>
              <w:jc w:val="center"/>
            </w:pPr>
            <w:r w:rsidRPr="00B837C2">
              <w:t>36</w:t>
            </w:r>
          </w:p>
        </w:tc>
      </w:tr>
      <w:tr w:rsidR="0038634A" w:rsidRPr="00D10F9B" w:rsidTr="00B837C2">
        <w:tc>
          <w:tcPr>
            <w:tcW w:w="718" w:type="dxa"/>
            <w:tcBorders>
              <w:right w:val="nil"/>
            </w:tcBorders>
          </w:tcPr>
          <w:p w:rsidR="0038634A" w:rsidRPr="00B837C2" w:rsidRDefault="0038634A" w:rsidP="0038634A">
            <w:pPr>
              <w:jc w:val="both"/>
            </w:pPr>
            <w:r w:rsidRPr="00B837C2">
              <w:t>1.2.</w:t>
            </w:r>
          </w:p>
        </w:tc>
        <w:tc>
          <w:tcPr>
            <w:tcW w:w="5865" w:type="dxa"/>
            <w:tcBorders>
              <w:left w:val="nil"/>
            </w:tcBorders>
          </w:tcPr>
          <w:p w:rsidR="0038634A" w:rsidRPr="00B837C2" w:rsidRDefault="0038634A" w:rsidP="0038634A">
            <w:pPr>
              <w:jc w:val="both"/>
            </w:pPr>
            <w:r w:rsidRPr="00B837C2">
              <w:t>Izrada plana i programa rada ravnatelja</w:t>
            </w:r>
          </w:p>
        </w:tc>
        <w:tc>
          <w:tcPr>
            <w:tcW w:w="1417" w:type="dxa"/>
            <w:shd w:val="clear" w:color="auto" w:fill="E5F5FF"/>
            <w:vAlign w:val="center"/>
          </w:tcPr>
          <w:p w:rsidR="0038634A" w:rsidRPr="00B837C2" w:rsidRDefault="00456D7A" w:rsidP="0038634A">
            <w:pPr>
              <w:jc w:val="center"/>
            </w:pPr>
            <w:r w:rsidRPr="00B837C2">
              <w:t>VI, VII, VIII, IX</w:t>
            </w:r>
          </w:p>
        </w:tc>
        <w:tc>
          <w:tcPr>
            <w:tcW w:w="1062" w:type="dxa"/>
            <w:vAlign w:val="center"/>
          </w:tcPr>
          <w:p w:rsidR="0038634A" w:rsidRPr="00B837C2" w:rsidRDefault="007343C6" w:rsidP="0038634A">
            <w:pPr>
              <w:jc w:val="center"/>
            </w:pPr>
            <w:r w:rsidRPr="00B837C2">
              <w:t>18</w:t>
            </w:r>
          </w:p>
        </w:tc>
      </w:tr>
      <w:tr w:rsidR="0038634A" w:rsidRPr="00D10F9B" w:rsidTr="00B837C2">
        <w:tc>
          <w:tcPr>
            <w:tcW w:w="718" w:type="dxa"/>
            <w:tcBorders>
              <w:right w:val="nil"/>
            </w:tcBorders>
          </w:tcPr>
          <w:p w:rsidR="0038634A" w:rsidRPr="00B837C2" w:rsidRDefault="0038634A" w:rsidP="0038634A">
            <w:pPr>
              <w:jc w:val="both"/>
            </w:pPr>
            <w:r w:rsidRPr="00B837C2">
              <w:t>1.3.</w:t>
            </w:r>
          </w:p>
        </w:tc>
        <w:tc>
          <w:tcPr>
            <w:tcW w:w="5865" w:type="dxa"/>
            <w:tcBorders>
              <w:left w:val="nil"/>
            </w:tcBorders>
          </w:tcPr>
          <w:p w:rsidR="0038634A" w:rsidRPr="00B837C2" w:rsidRDefault="0038634A" w:rsidP="0038634A">
            <w:pPr>
              <w:jc w:val="both"/>
            </w:pPr>
            <w:r w:rsidRPr="00B837C2">
              <w:t>Planiranje osobnog stručnog usavršavanja</w:t>
            </w:r>
          </w:p>
        </w:tc>
        <w:tc>
          <w:tcPr>
            <w:tcW w:w="1417" w:type="dxa"/>
            <w:shd w:val="clear" w:color="auto" w:fill="E5F5FF"/>
            <w:vAlign w:val="center"/>
          </w:tcPr>
          <w:p w:rsidR="0038634A" w:rsidRPr="00B837C2" w:rsidRDefault="00456D7A" w:rsidP="0038634A">
            <w:pPr>
              <w:jc w:val="center"/>
            </w:pPr>
            <w:r w:rsidRPr="00B837C2">
              <w:t>VII, VIII, IX</w:t>
            </w:r>
          </w:p>
        </w:tc>
        <w:tc>
          <w:tcPr>
            <w:tcW w:w="1062" w:type="dxa"/>
            <w:vAlign w:val="center"/>
          </w:tcPr>
          <w:p w:rsidR="0038634A" w:rsidRPr="00B837C2" w:rsidRDefault="007343C6" w:rsidP="0038634A">
            <w:pPr>
              <w:jc w:val="center"/>
            </w:pPr>
            <w:r w:rsidRPr="00B837C2">
              <w:t>10</w:t>
            </w:r>
          </w:p>
        </w:tc>
      </w:tr>
      <w:tr w:rsidR="0038634A" w:rsidRPr="00D10F9B" w:rsidTr="00B837C2">
        <w:tc>
          <w:tcPr>
            <w:tcW w:w="718" w:type="dxa"/>
            <w:tcBorders>
              <w:right w:val="nil"/>
            </w:tcBorders>
          </w:tcPr>
          <w:p w:rsidR="0038634A" w:rsidRPr="00B837C2" w:rsidRDefault="0038634A" w:rsidP="0038634A">
            <w:pPr>
              <w:jc w:val="both"/>
            </w:pPr>
            <w:r w:rsidRPr="00B837C2">
              <w:t>1.4.</w:t>
            </w:r>
          </w:p>
        </w:tc>
        <w:tc>
          <w:tcPr>
            <w:tcW w:w="5865" w:type="dxa"/>
            <w:tcBorders>
              <w:left w:val="nil"/>
            </w:tcBorders>
          </w:tcPr>
          <w:p w:rsidR="0038634A" w:rsidRPr="00B837C2" w:rsidRDefault="0038634A" w:rsidP="0038634A">
            <w:pPr>
              <w:jc w:val="both"/>
            </w:pPr>
            <w:r w:rsidRPr="00B837C2">
              <w:t>Koordinacija u izradi predmetnih kurikula</w:t>
            </w:r>
          </w:p>
        </w:tc>
        <w:tc>
          <w:tcPr>
            <w:tcW w:w="1417" w:type="dxa"/>
            <w:shd w:val="clear" w:color="auto" w:fill="E5F5FF"/>
            <w:vAlign w:val="center"/>
          </w:tcPr>
          <w:p w:rsidR="0038634A" w:rsidRPr="00B837C2" w:rsidRDefault="00456D7A" w:rsidP="0038634A">
            <w:pPr>
              <w:jc w:val="center"/>
            </w:pPr>
            <w:r w:rsidRPr="00B837C2">
              <w:t>VI, VII, VIII, IX</w:t>
            </w:r>
          </w:p>
        </w:tc>
        <w:tc>
          <w:tcPr>
            <w:tcW w:w="1062" w:type="dxa"/>
            <w:vAlign w:val="center"/>
          </w:tcPr>
          <w:p w:rsidR="0038634A" w:rsidRPr="00B837C2" w:rsidRDefault="007343C6" w:rsidP="0038634A">
            <w:pPr>
              <w:jc w:val="center"/>
            </w:pPr>
            <w:r w:rsidRPr="00B837C2">
              <w:t>11</w:t>
            </w:r>
          </w:p>
        </w:tc>
      </w:tr>
      <w:tr w:rsidR="0038634A" w:rsidRPr="00D10F9B" w:rsidTr="00B837C2">
        <w:tc>
          <w:tcPr>
            <w:tcW w:w="718" w:type="dxa"/>
            <w:tcBorders>
              <w:right w:val="nil"/>
            </w:tcBorders>
          </w:tcPr>
          <w:p w:rsidR="0038634A" w:rsidRPr="00B837C2" w:rsidRDefault="0038634A" w:rsidP="0038634A">
            <w:pPr>
              <w:jc w:val="both"/>
            </w:pPr>
            <w:r w:rsidRPr="00B837C2">
              <w:t>1.5.</w:t>
            </w:r>
          </w:p>
        </w:tc>
        <w:tc>
          <w:tcPr>
            <w:tcW w:w="5865" w:type="dxa"/>
            <w:tcBorders>
              <w:left w:val="nil"/>
            </w:tcBorders>
          </w:tcPr>
          <w:p w:rsidR="0038634A" w:rsidRPr="00B837C2" w:rsidRDefault="0038634A" w:rsidP="0038634A">
            <w:pPr>
              <w:jc w:val="both"/>
            </w:pPr>
            <w:r w:rsidRPr="00B837C2">
              <w:t>Dogovor na razini radnih skupina o donošenju Školskog kurikula</w:t>
            </w:r>
          </w:p>
        </w:tc>
        <w:tc>
          <w:tcPr>
            <w:tcW w:w="1417" w:type="dxa"/>
            <w:shd w:val="clear" w:color="auto" w:fill="E5F5FF"/>
            <w:vAlign w:val="center"/>
          </w:tcPr>
          <w:p w:rsidR="0038634A" w:rsidRPr="00B837C2" w:rsidRDefault="00456D7A" w:rsidP="0038634A">
            <w:pPr>
              <w:jc w:val="center"/>
            </w:pPr>
            <w:r w:rsidRPr="00B837C2">
              <w:t>VIII, IX</w:t>
            </w:r>
          </w:p>
        </w:tc>
        <w:tc>
          <w:tcPr>
            <w:tcW w:w="1062" w:type="dxa"/>
            <w:vAlign w:val="center"/>
          </w:tcPr>
          <w:p w:rsidR="0038634A" w:rsidRPr="00B837C2" w:rsidRDefault="007343C6" w:rsidP="0038634A">
            <w:pPr>
              <w:jc w:val="center"/>
            </w:pPr>
            <w:r w:rsidRPr="00B837C2">
              <w:t>5</w:t>
            </w:r>
          </w:p>
        </w:tc>
      </w:tr>
      <w:tr w:rsidR="0038634A" w:rsidRPr="00D10F9B" w:rsidTr="00B837C2">
        <w:tc>
          <w:tcPr>
            <w:tcW w:w="718" w:type="dxa"/>
            <w:tcBorders>
              <w:right w:val="nil"/>
            </w:tcBorders>
          </w:tcPr>
          <w:p w:rsidR="0038634A" w:rsidRPr="00B837C2" w:rsidRDefault="0038634A" w:rsidP="0038634A">
            <w:pPr>
              <w:jc w:val="both"/>
            </w:pPr>
            <w:r w:rsidRPr="00B837C2">
              <w:t>1.6.</w:t>
            </w:r>
          </w:p>
        </w:tc>
        <w:tc>
          <w:tcPr>
            <w:tcW w:w="5865" w:type="dxa"/>
            <w:tcBorders>
              <w:left w:val="nil"/>
            </w:tcBorders>
          </w:tcPr>
          <w:p w:rsidR="0038634A" w:rsidRPr="00B837C2" w:rsidRDefault="0038634A" w:rsidP="0038634A">
            <w:pPr>
              <w:jc w:val="both"/>
            </w:pPr>
            <w:r w:rsidRPr="00B837C2">
              <w:t>Razgovori s učiteljima o donošenju Školskog kurikula</w:t>
            </w:r>
          </w:p>
        </w:tc>
        <w:tc>
          <w:tcPr>
            <w:tcW w:w="1417" w:type="dxa"/>
            <w:shd w:val="clear" w:color="auto" w:fill="E5F5FF"/>
            <w:vAlign w:val="center"/>
          </w:tcPr>
          <w:p w:rsidR="0038634A" w:rsidRPr="00B837C2" w:rsidRDefault="00456D7A" w:rsidP="0038634A">
            <w:pPr>
              <w:jc w:val="center"/>
            </w:pPr>
            <w:r w:rsidRPr="00B837C2">
              <w:t>VIII, IX</w:t>
            </w:r>
          </w:p>
        </w:tc>
        <w:tc>
          <w:tcPr>
            <w:tcW w:w="1062" w:type="dxa"/>
            <w:vAlign w:val="center"/>
          </w:tcPr>
          <w:p w:rsidR="0038634A" w:rsidRPr="00B837C2" w:rsidRDefault="007343C6" w:rsidP="0038634A">
            <w:pPr>
              <w:jc w:val="center"/>
            </w:pPr>
            <w:r w:rsidRPr="00B837C2">
              <w:t>8</w:t>
            </w:r>
          </w:p>
        </w:tc>
      </w:tr>
      <w:tr w:rsidR="0038634A" w:rsidRPr="00D10F9B" w:rsidTr="00B837C2">
        <w:tc>
          <w:tcPr>
            <w:tcW w:w="718" w:type="dxa"/>
            <w:tcBorders>
              <w:right w:val="nil"/>
            </w:tcBorders>
          </w:tcPr>
          <w:p w:rsidR="0038634A" w:rsidRPr="00B837C2" w:rsidRDefault="0038634A" w:rsidP="0038634A">
            <w:pPr>
              <w:jc w:val="both"/>
            </w:pPr>
            <w:r w:rsidRPr="00B837C2">
              <w:t>1.7.</w:t>
            </w:r>
          </w:p>
        </w:tc>
        <w:tc>
          <w:tcPr>
            <w:tcW w:w="5865" w:type="dxa"/>
            <w:tcBorders>
              <w:left w:val="nil"/>
            </w:tcBorders>
          </w:tcPr>
          <w:p w:rsidR="0038634A" w:rsidRPr="00B837C2" w:rsidRDefault="0038634A" w:rsidP="0038634A">
            <w:pPr>
              <w:jc w:val="both"/>
            </w:pPr>
            <w:r w:rsidRPr="00B837C2">
              <w:t>Izrada konačnog prijedloga školskog Kurikula</w:t>
            </w:r>
          </w:p>
        </w:tc>
        <w:tc>
          <w:tcPr>
            <w:tcW w:w="1417" w:type="dxa"/>
            <w:shd w:val="clear" w:color="auto" w:fill="E5F5FF"/>
            <w:vAlign w:val="center"/>
          </w:tcPr>
          <w:p w:rsidR="0038634A" w:rsidRPr="00B837C2" w:rsidRDefault="00456D7A" w:rsidP="0038634A">
            <w:pPr>
              <w:jc w:val="center"/>
            </w:pPr>
            <w:r w:rsidRPr="00B837C2">
              <w:t>IX</w:t>
            </w:r>
          </w:p>
        </w:tc>
        <w:tc>
          <w:tcPr>
            <w:tcW w:w="1062" w:type="dxa"/>
            <w:vAlign w:val="center"/>
          </w:tcPr>
          <w:p w:rsidR="0038634A" w:rsidRPr="00B837C2" w:rsidRDefault="007343C6" w:rsidP="0038634A">
            <w:pPr>
              <w:jc w:val="center"/>
            </w:pPr>
            <w:r w:rsidRPr="00B837C2">
              <w:t>20</w:t>
            </w:r>
          </w:p>
        </w:tc>
      </w:tr>
      <w:tr w:rsidR="0038634A" w:rsidRPr="00D10F9B" w:rsidTr="00B837C2">
        <w:tc>
          <w:tcPr>
            <w:tcW w:w="718" w:type="dxa"/>
            <w:tcBorders>
              <w:right w:val="nil"/>
            </w:tcBorders>
          </w:tcPr>
          <w:p w:rsidR="0038634A" w:rsidRPr="00B837C2" w:rsidRDefault="0038634A" w:rsidP="0038634A">
            <w:pPr>
              <w:jc w:val="both"/>
            </w:pPr>
            <w:r w:rsidRPr="00B837C2">
              <w:t>1.8.</w:t>
            </w:r>
          </w:p>
        </w:tc>
        <w:tc>
          <w:tcPr>
            <w:tcW w:w="5865" w:type="dxa"/>
            <w:tcBorders>
              <w:left w:val="nil"/>
            </w:tcBorders>
          </w:tcPr>
          <w:p w:rsidR="0038634A" w:rsidRPr="00B837C2" w:rsidRDefault="0038634A" w:rsidP="0038634A">
            <w:pPr>
              <w:jc w:val="both"/>
            </w:pPr>
            <w:r w:rsidRPr="00B837C2">
              <w:t>Prezentacija Godišnjeg izvješća, Godišnjeg plana i Školskog kurikula</w:t>
            </w:r>
          </w:p>
        </w:tc>
        <w:tc>
          <w:tcPr>
            <w:tcW w:w="1417" w:type="dxa"/>
            <w:shd w:val="clear" w:color="auto" w:fill="E5F5FF"/>
            <w:vAlign w:val="center"/>
          </w:tcPr>
          <w:p w:rsidR="0038634A" w:rsidRPr="00B837C2" w:rsidRDefault="00456D7A" w:rsidP="0038634A">
            <w:pPr>
              <w:jc w:val="center"/>
            </w:pPr>
            <w:r w:rsidRPr="00B837C2">
              <w:t>I</w:t>
            </w:r>
            <w:r w:rsidR="0038634A" w:rsidRPr="00B837C2">
              <w:t>.</w:t>
            </w:r>
          </w:p>
        </w:tc>
        <w:tc>
          <w:tcPr>
            <w:tcW w:w="1062" w:type="dxa"/>
            <w:vAlign w:val="center"/>
          </w:tcPr>
          <w:p w:rsidR="0038634A" w:rsidRPr="00B837C2" w:rsidRDefault="007343C6" w:rsidP="0038634A">
            <w:pPr>
              <w:jc w:val="center"/>
            </w:pPr>
            <w:r w:rsidRPr="00B837C2">
              <w:t>3</w:t>
            </w:r>
          </w:p>
        </w:tc>
      </w:tr>
      <w:tr w:rsidR="0038634A" w:rsidRPr="00D10F9B" w:rsidTr="00B837C2">
        <w:tc>
          <w:tcPr>
            <w:tcW w:w="718" w:type="dxa"/>
            <w:tcBorders>
              <w:right w:val="nil"/>
            </w:tcBorders>
          </w:tcPr>
          <w:p w:rsidR="0038634A" w:rsidRPr="00B837C2" w:rsidRDefault="0038634A" w:rsidP="0038634A">
            <w:pPr>
              <w:jc w:val="both"/>
            </w:pPr>
            <w:r w:rsidRPr="00B837C2">
              <w:t>1.9.</w:t>
            </w:r>
          </w:p>
        </w:tc>
        <w:tc>
          <w:tcPr>
            <w:tcW w:w="5865" w:type="dxa"/>
            <w:tcBorders>
              <w:left w:val="nil"/>
            </w:tcBorders>
          </w:tcPr>
          <w:p w:rsidR="0038634A" w:rsidRPr="00B837C2" w:rsidRDefault="0038634A" w:rsidP="0038634A">
            <w:pPr>
              <w:jc w:val="both"/>
            </w:pPr>
            <w:r w:rsidRPr="00B837C2">
              <w:t>Planiranje i priprema izvanučioničke nastave; izleta i ekskurzija</w:t>
            </w:r>
          </w:p>
        </w:tc>
        <w:tc>
          <w:tcPr>
            <w:tcW w:w="1417" w:type="dxa"/>
            <w:shd w:val="clear" w:color="auto" w:fill="E5F5FF"/>
            <w:vAlign w:val="center"/>
          </w:tcPr>
          <w:p w:rsidR="0038634A" w:rsidRPr="00B837C2" w:rsidRDefault="00456D7A" w:rsidP="0038634A">
            <w:pPr>
              <w:jc w:val="center"/>
            </w:pPr>
            <w:r w:rsidRPr="00B837C2">
              <w:t>VIII</w:t>
            </w:r>
            <w:r w:rsidR="0038634A" w:rsidRPr="00B837C2">
              <w:t>,</w:t>
            </w:r>
            <w:r w:rsidRPr="00B837C2">
              <w:t xml:space="preserve"> IX</w:t>
            </w:r>
          </w:p>
        </w:tc>
        <w:tc>
          <w:tcPr>
            <w:tcW w:w="1062" w:type="dxa"/>
            <w:vAlign w:val="center"/>
          </w:tcPr>
          <w:p w:rsidR="0038634A" w:rsidRPr="00B837C2" w:rsidRDefault="007343C6" w:rsidP="0038634A">
            <w:pPr>
              <w:jc w:val="center"/>
            </w:pPr>
            <w:r w:rsidRPr="00B837C2">
              <w:t>20</w:t>
            </w:r>
          </w:p>
        </w:tc>
      </w:tr>
      <w:tr w:rsidR="0038634A" w:rsidRPr="00D10F9B" w:rsidTr="00B837C2">
        <w:tc>
          <w:tcPr>
            <w:tcW w:w="718" w:type="dxa"/>
            <w:tcBorders>
              <w:right w:val="nil"/>
            </w:tcBorders>
          </w:tcPr>
          <w:p w:rsidR="0038634A" w:rsidRPr="00B837C2" w:rsidRDefault="0038634A" w:rsidP="0038634A">
            <w:pPr>
              <w:jc w:val="both"/>
            </w:pPr>
            <w:r w:rsidRPr="00B837C2">
              <w:t>1.10.</w:t>
            </w:r>
          </w:p>
        </w:tc>
        <w:tc>
          <w:tcPr>
            <w:tcW w:w="5865" w:type="dxa"/>
            <w:tcBorders>
              <w:left w:val="nil"/>
            </w:tcBorders>
          </w:tcPr>
          <w:p w:rsidR="0038634A" w:rsidRPr="00B837C2" w:rsidRDefault="0038634A" w:rsidP="0038634A">
            <w:pPr>
              <w:jc w:val="both"/>
            </w:pPr>
            <w:r w:rsidRPr="00B837C2">
              <w:t>Izrada uputa za prijem učenika i roditelja prvih razreda</w:t>
            </w:r>
          </w:p>
        </w:tc>
        <w:tc>
          <w:tcPr>
            <w:tcW w:w="1417" w:type="dxa"/>
            <w:shd w:val="clear" w:color="auto" w:fill="E5F5FF"/>
            <w:vAlign w:val="center"/>
          </w:tcPr>
          <w:p w:rsidR="0038634A" w:rsidRPr="00B837C2" w:rsidRDefault="00456D7A" w:rsidP="0038634A">
            <w:pPr>
              <w:jc w:val="center"/>
            </w:pPr>
            <w:r w:rsidRPr="00B837C2">
              <w:t>VIII</w:t>
            </w:r>
          </w:p>
        </w:tc>
        <w:tc>
          <w:tcPr>
            <w:tcW w:w="1062" w:type="dxa"/>
            <w:vAlign w:val="center"/>
          </w:tcPr>
          <w:p w:rsidR="0038634A" w:rsidRPr="00B837C2" w:rsidRDefault="007343C6" w:rsidP="0038634A">
            <w:pPr>
              <w:jc w:val="center"/>
            </w:pPr>
            <w:r w:rsidRPr="00B837C2">
              <w:t>4</w:t>
            </w:r>
          </w:p>
        </w:tc>
      </w:tr>
      <w:tr w:rsidR="00456D7A" w:rsidRPr="00D10F9B" w:rsidTr="00B837C2">
        <w:tc>
          <w:tcPr>
            <w:tcW w:w="718" w:type="dxa"/>
            <w:tcBorders>
              <w:right w:val="nil"/>
            </w:tcBorders>
          </w:tcPr>
          <w:p w:rsidR="00456D7A" w:rsidRPr="00B837C2" w:rsidRDefault="00456D7A" w:rsidP="00456D7A">
            <w:pPr>
              <w:jc w:val="both"/>
            </w:pPr>
            <w:r w:rsidRPr="00B837C2">
              <w:t>1.11.</w:t>
            </w:r>
          </w:p>
        </w:tc>
        <w:tc>
          <w:tcPr>
            <w:tcW w:w="5865" w:type="dxa"/>
            <w:tcBorders>
              <w:left w:val="nil"/>
            </w:tcBorders>
          </w:tcPr>
          <w:p w:rsidR="00456D7A" w:rsidRPr="00B837C2" w:rsidRDefault="00456D7A" w:rsidP="00456D7A">
            <w:pPr>
              <w:jc w:val="both"/>
            </w:pPr>
            <w:r w:rsidRPr="00B837C2">
              <w:t>Izrada prijedloga izvanučioničke nastave</w:t>
            </w:r>
          </w:p>
        </w:tc>
        <w:tc>
          <w:tcPr>
            <w:tcW w:w="1417" w:type="dxa"/>
            <w:shd w:val="clear" w:color="auto" w:fill="E5F5FF"/>
            <w:vAlign w:val="center"/>
          </w:tcPr>
          <w:p w:rsidR="00456D7A" w:rsidRPr="00B837C2" w:rsidRDefault="00456D7A" w:rsidP="00456D7A">
            <w:pPr>
              <w:jc w:val="center"/>
            </w:pPr>
            <w:r w:rsidRPr="00B837C2">
              <w:t>VI, VII, VIII, IX</w:t>
            </w:r>
          </w:p>
        </w:tc>
        <w:tc>
          <w:tcPr>
            <w:tcW w:w="1062" w:type="dxa"/>
            <w:vAlign w:val="center"/>
          </w:tcPr>
          <w:p w:rsidR="00456D7A" w:rsidRPr="00B837C2" w:rsidRDefault="00456D7A" w:rsidP="00456D7A">
            <w:pPr>
              <w:jc w:val="center"/>
            </w:pPr>
            <w:r w:rsidRPr="00B837C2">
              <w:t>8</w:t>
            </w:r>
          </w:p>
        </w:tc>
      </w:tr>
      <w:tr w:rsidR="00456D7A" w:rsidRPr="00D10F9B" w:rsidTr="00B837C2">
        <w:tc>
          <w:tcPr>
            <w:tcW w:w="718" w:type="dxa"/>
            <w:tcBorders>
              <w:right w:val="nil"/>
            </w:tcBorders>
          </w:tcPr>
          <w:p w:rsidR="00456D7A" w:rsidRPr="00B837C2" w:rsidRDefault="00456D7A" w:rsidP="00456D7A">
            <w:pPr>
              <w:jc w:val="both"/>
            </w:pPr>
            <w:r w:rsidRPr="00B837C2">
              <w:t>1.12.</w:t>
            </w:r>
          </w:p>
        </w:tc>
        <w:tc>
          <w:tcPr>
            <w:tcW w:w="5865" w:type="dxa"/>
            <w:tcBorders>
              <w:left w:val="nil"/>
            </w:tcBorders>
          </w:tcPr>
          <w:p w:rsidR="00456D7A" w:rsidRPr="00B837C2" w:rsidRDefault="00456D7A" w:rsidP="00456D7A">
            <w:pPr>
              <w:jc w:val="both"/>
            </w:pPr>
            <w:r w:rsidRPr="00B837C2">
              <w:t>Izrada Razvojnog plana i programa škole</w:t>
            </w:r>
          </w:p>
        </w:tc>
        <w:tc>
          <w:tcPr>
            <w:tcW w:w="1417" w:type="dxa"/>
            <w:shd w:val="clear" w:color="auto" w:fill="E5F5FF"/>
            <w:vAlign w:val="center"/>
          </w:tcPr>
          <w:p w:rsidR="00456D7A" w:rsidRPr="00B837C2" w:rsidRDefault="00456D7A" w:rsidP="00456D7A">
            <w:pPr>
              <w:jc w:val="center"/>
            </w:pPr>
            <w:r w:rsidRPr="00B837C2">
              <w:t>VI, VII, VIII, IX</w:t>
            </w:r>
          </w:p>
        </w:tc>
        <w:tc>
          <w:tcPr>
            <w:tcW w:w="1062" w:type="dxa"/>
            <w:vAlign w:val="center"/>
          </w:tcPr>
          <w:p w:rsidR="00456D7A" w:rsidRPr="00B837C2" w:rsidRDefault="00456D7A" w:rsidP="00456D7A">
            <w:pPr>
              <w:jc w:val="center"/>
            </w:pPr>
            <w:r w:rsidRPr="00B837C2">
              <w:t>10</w:t>
            </w:r>
          </w:p>
        </w:tc>
      </w:tr>
      <w:tr w:rsidR="00456D7A" w:rsidRPr="00D10F9B" w:rsidTr="00B837C2">
        <w:tc>
          <w:tcPr>
            <w:tcW w:w="718" w:type="dxa"/>
            <w:tcBorders>
              <w:right w:val="nil"/>
            </w:tcBorders>
          </w:tcPr>
          <w:p w:rsidR="00456D7A" w:rsidRPr="00B837C2" w:rsidRDefault="00456D7A" w:rsidP="00456D7A">
            <w:pPr>
              <w:jc w:val="both"/>
            </w:pPr>
            <w:r w:rsidRPr="00B837C2">
              <w:t>1.13.</w:t>
            </w:r>
          </w:p>
        </w:tc>
        <w:tc>
          <w:tcPr>
            <w:tcW w:w="5865" w:type="dxa"/>
            <w:tcBorders>
              <w:left w:val="nil"/>
            </w:tcBorders>
          </w:tcPr>
          <w:p w:rsidR="00456D7A" w:rsidRPr="00B837C2" w:rsidRDefault="00456D7A" w:rsidP="00456D7A">
            <w:pPr>
              <w:jc w:val="both"/>
            </w:pPr>
            <w:r w:rsidRPr="00B837C2">
              <w:t>Raspored zaduženja radnim obvezama</w:t>
            </w:r>
          </w:p>
        </w:tc>
        <w:tc>
          <w:tcPr>
            <w:tcW w:w="1417" w:type="dxa"/>
            <w:shd w:val="clear" w:color="auto" w:fill="E5F5FF"/>
            <w:vAlign w:val="center"/>
          </w:tcPr>
          <w:p w:rsidR="00456D7A" w:rsidRPr="00B837C2" w:rsidRDefault="00456D7A" w:rsidP="00456D7A">
            <w:pPr>
              <w:jc w:val="center"/>
            </w:pPr>
            <w:r w:rsidRPr="00B837C2">
              <w:t>IX</w:t>
            </w:r>
          </w:p>
        </w:tc>
        <w:tc>
          <w:tcPr>
            <w:tcW w:w="1062" w:type="dxa"/>
            <w:vAlign w:val="center"/>
          </w:tcPr>
          <w:p w:rsidR="00456D7A" w:rsidRPr="00B837C2" w:rsidRDefault="00456D7A" w:rsidP="00456D7A">
            <w:pPr>
              <w:jc w:val="center"/>
            </w:pPr>
            <w:r w:rsidRPr="00B837C2">
              <w:t>3</w:t>
            </w:r>
          </w:p>
        </w:tc>
      </w:tr>
      <w:tr w:rsidR="00456D7A" w:rsidRPr="00D10F9B" w:rsidTr="00B837C2">
        <w:tc>
          <w:tcPr>
            <w:tcW w:w="718" w:type="dxa"/>
            <w:tcBorders>
              <w:right w:val="nil"/>
            </w:tcBorders>
          </w:tcPr>
          <w:p w:rsidR="00456D7A" w:rsidRPr="00B837C2" w:rsidRDefault="00456D7A" w:rsidP="00456D7A">
            <w:pPr>
              <w:jc w:val="both"/>
            </w:pPr>
            <w:r w:rsidRPr="00B837C2">
              <w:t>1.14.</w:t>
            </w:r>
          </w:p>
        </w:tc>
        <w:tc>
          <w:tcPr>
            <w:tcW w:w="5865" w:type="dxa"/>
            <w:tcBorders>
              <w:left w:val="nil"/>
            </w:tcBorders>
          </w:tcPr>
          <w:p w:rsidR="00456D7A" w:rsidRPr="00B837C2" w:rsidRDefault="00456D7A" w:rsidP="00456D7A">
            <w:pPr>
              <w:jc w:val="both"/>
            </w:pPr>
            <w:r w:rsidRPr="00B837C2">
              <w:t>Izrada rasporeda dežurstava učitelja za I. polugodište</w:t>
            </w:r>
          </w:p>
        </w:tc>
        <w:tc>
          <w:tcPr>
            <w:tcW w:w="1417" w:type="dxa"/>
            <w:shd w:val="clear" w:color="auto" w:fill="E5F5FF"/>
            <w:vAlign w:val="center"/>
          </w:tcPr>
          <w:p w:rsidR="00456D7A" w:rsidRPr="00B837C2" w:rsidRDefault="00456D7A" w:rsidP="00456D7A">
            <w:pPr>
              <w:jc w:val="center"/>
            </w:pPr>
            <w:r w:rsidRPr="00B837C2">
              <w:t>IX – VI</w:t>
            </w:r>
          </w:p>
        </w:tc>
        <w:tc>
          <w:tcPr>
            <w:tcW w:w="1062" w:type="dxa"/>
            <w:vAlign w:val="center"/>
          </w:tcPr>
          <w:p w:rsidR="00456D7A" w:rsidRPr="00B837C2" w:rsidRDefault="00456D7A" w:rsidP="00456D7A">
            <w:pPr>
              <w:jc w:val="center"/>
            </w:pPr>
            <w:r w:rsidRPr="00B837C2">
              <w:t>3</w:t>
            </w:r>
          </w:p>
        </w:tc>
      </w:tr>
      <w:tr w:rsidR="00456D7A" w:rsidRPr="00D10F9B" w:rsidTr="00B837C2">
        <w:tc>
          <w:tcPr>
            <w:tcW w:w="718" w:type="dxa"/>
            <w:tcBorders>
              <w:right w:val="nil"/>
            </w:tcBorders>
          </w:tcPr>
          <w:p w:rsidR="00456D7A" w:rsidRPr="00B837C2" w:rsidRDefault="00456D7A" w:rsidP="00456D7A">
            <w:pPr>
              <w:jc w:val="both"/>
            </w:pPr>
            <w:r w:rsidRPr="00B837C2">
              <w:t>1.15.</w:t>
            </w:r>
          </w:p>
        </w:tc>
        <w:tc>
          <w:tcPr>
            <w:tcW w:w="5865" w:type="dxa"/>
            <w:tcBorders>
              <w:left w:val="nil"/>
            </w:tcBorders>
          </w:tcPr>
          <w:p w:rsidR="00456D7A" w:rsidRPr="00B837C2" w:rsidRDefault="00456D7A" w:rsidP="00456D7A">
            <w:pPr>
              <w:jc w:val="both"/>
            </w:pPr>
            <w:r w:rsidRPr="00B837C2">
              <w:t>Planiranje i programiranje rada Učiteljskog i Razrednih vijeća te izrada programa upravnih i stručnih tijela Škole</w:t>
            </w:r>
          </w:p>
        </w:tc>
        <w:tc>
          <w:tcPr>
            <w:tcW w:w="1417" w:type="dxa"/>
            <w:shd w:val="clear" w:color="auto" w:fill="E5F5FF"/>
            <w:vAlign w:val="center"/>
          </w:tcPr>
          <w:p w:rsidR="00456D7A" w:rsidRPr="00B837C2" w:rsidRDefault="00456D7A" w:rsidP="00456D7A">
            <w:pPr>
              <w:jc w:val="center"/>
            </w:pPr>
            <w:r w:rsidRPr="00B837C2">
              <w:t>VIII, IX</w:t>
            </w:r>
          </w:p>
        </w:tc>
        <w:tc>
          <w:tcPr>
            <w:tcW w:w="1062" w:type="dxa"/>
            <w:vAlign w:val="center"/>
          </w:tcPr>
          <w:p w:rsidR="00456D7A" w:rsidRPr="00B837C2" w:rsidRDefault="00456D7A" w:rsidP="00456D7A">
            <w:pPr>
              <w:jc w:val="center"/>
            </w:pPr>
            <w:r w:rsidRPr="00B837C2">
              <w:t>13</w:t>
            </w:r>
          </w:p>
        </w:tc>
      </w:tr>
      <w:tr w:rsidR="00456D7A" w:rsidRPr="00D10F9B" w:rsidTr="00B837C2">
        <w:tc>
          <w:tcPr>
            <w:tcW w:w="718" w:type="dxa"/>
            <w:tcBorders>
              <w:right w:val="nil"/>
            </w:tcBorders>
          </w:tcPr>
          <w:p w:rsidR="00456D7A" w:rsidRPr="00B837C2" w:rsidRDefault="00456D7A" w:rsidP="00456D7A">
            <w:pPr>
              <w:jc w:val="both"/>
            </w:pPr>
            <w:r w:rsidRPr="00B837C2">
              <w:t>1.16.</w:t>
            </w:r>
          </w:p>
        </w:tc>
        <w:tc>
          <w:tcPr>
            <w:tcW w:w="5865" w:type="dxa"/>
            <w:tcBorders>
              <w:left w:val="nil"/>
            </w:tcBorders>
          </w:tcPr>
          <w:p w:rsidR="00456D7A" w:rsidRPr="00B837C2" w:rsidRDefault="00456D7A" w:rsidP="00456D7A">
            <w:pPr>
              <w:jc w:val="both"/>
            </w:pPr>
            <w:r w:rsidRPr="00B837C2">
              <w:t>Prijedlog plana tjednih i godišnjih zaduženja učitelja</w:t>
            </w:r>
          </w:p>
        </w:tc>
        <w:tc>
          <w:tcPr>
            <w:tcW w:w="1417" w:type="dxa"/>
            <w:shd w:val="clear" w:color="auto" w:fill="E5F5FF"/>
            <w:vAlign w:val="center"/>
          </w:tcPr>
          <w:p w:rsidR="00456D7A" w:rsidRPr="00B837C2" w:rsidRDefault="00456D7A" w:rsidP="00456D7A">
            <w:pPr>
              <w:jc w:val="center"/>
            </w:pPr>
            <w:r w:rsidRPr="00B837C2">
              <w:t>VI – VIII</w:t>
            </w:r>
          </w:p>
        </w:tc>
        <w:tc>
          <w:tcPr>
            <w:tcW w:w="1062" w:type="dxa"/>
            <w:vAlign w:val="center"/>
          </w:tcPr>
          <w:p w:rsidR="00456D7A" w:rsidRPr="00B837C2" w:rsidRDefault="00456D7A" w:rsidP="00456D7A">
            <w:pPr>
              <w:jc w:val="center"/>
            </w:pPr>
            <w:r w:rsidRPr="00B837C2">
              <w:t>21</w:t>
            </w:r>
          </w:p>
        </w:tc>
      </w:tr>
      <w:tr w:rsidR="00456D7A" w:rsidRPr="00D10F9B" w:rsidTr="00B837C2">
        <w:tc>
          <w:tcPr>
            <w:tcW w:w="718" w:type="dxa"/>
            <w:tcBorders>
              <w:right w:val="nil"/>
            </w:tcBorders>
          </w:tcPr>
          <w:p w:rsidR="00456D7A" w:rsidRPr="00B837C2" w:rsidRDefault="00456D7A" w:rsidP="00456D7A">
            <w:pPr>
              <w:jc w:val="both"/>
            </w:pPr>
            <w:r w:rsidRPr="00B837C2">
              <w:t>1.17.</w:t>
            </w:r>
          </w:p>
        </w:tc>
        <w:tc>
          <w:tcPr>
            <w:tcW w:w="5865" w:type="dxa"/>
            <w:tcBorders>
              <w:left w:val="nil"/>
            </w:tcBorders>
          </w:tcPr>
          <w:p w:rsidR="00456D7A" w:rsidRPr="00B837C2" w:rsidRDefault="00456D7A" w:rsidP="00456D7A">
            <w:pPr>
              <w:jc w:val="both"/>
            </w:pPr>
            <w:r w:rsidRPr="00B837C2">
              <w:t>Izrada smjernica i pomoć učiteljima pri tematskim planiranjima</w:t>
            </w:r>
          </w:p>
        </w:tc>
        <w:tc>
          <w:tcPr>
            <w:tcW w:w="1417" w:type="dxa"/>
            <w:shd w:val="clear" w:color="auto" w:fill="E5F5FF"/>
            <w:vAlign w:val="center"/>
          </w:tcPr>
          <w:p w:rsidR="00456D7A" w:rsidRPr="00B837C2" w:rsidRDefault="00456D7A" w:rsidP="00456D7A">
            <w:pPr>
              <w:jc w:val="center"/>
            </w:pPr>
            <w:r w:rsidRPr="00B837C2">
              <w:t>IX – VI</w:t>
            </w:r>
          </w:p>
        </w:tc>
        <w:tc>
          <w:tcPr>
            <w:tcW w:w="1062" w:type="dxa"/>
            <w:vAlign w:val="center"/>
          </w:tcPr>
          <w:p w:rsidR="00456D7A" w:rsidRPr="00B837C2" w:rsidRDefault="00456D7A" w:rsidP="00456D7A">
            <w:pPr>
              <w:jc w:val="center"/>
            </w:pPr>
            <w:r w:rsidRPr="00B837C2">
              <w:t>17</w:t>
            </w:r>
          </w:p>
        </w:tc>
      </w:tr>
      <w:tr w:rsidR="00456D7A" w:rsidRPr="00D10F9B" w:rsidTr="00B837C2">
        <w:tc>
          <w:tcPr>
            <w:tcW w:w="718" w:type="dxa"/>
            <w:tcBorders>
              <w:right w:val="nil"/>
            </w:tcBorders>
          </w:tcPr>
          <w:p w:rsidR="00456D7A" w:rsidRPr="00B837C2" w:rsidRDefault="00456D7A" w:rsidP="00456D7A">
            <w:pPr>
              <w:jc w:val="both"/>
            </w:pPr>
            <w:r w:rsidRPr="00B837C2">
              <w:t>1.18.</w:t>
            </w:r>
          </w:p>
        </w:tc>
        <w:tc>
          <w:tcPr>
            <w:tcW w:w="5865" w:type="dxa"/>
            <w:tcBorders>
              <w:left w:val="nil"/>
            </w:tcBorders>
          </w:tcPr>
          <w:p w:rsidR="00456D7A" w:rsidRPr="00B837C2" w:rsidRDefault="00456D7A" w:rsidP="00456D7A">
            <w:pPr>
              <w:jc w:val="both"/>
            </w:pPr>
            <w:r w:rsidRPr="00B837C2">
              <w:t>Planiranje i organizacija školskih projekata</w:t>
            </w:r>
          </w:p>
        </w:tc>
        <w:tc>
          <w:tcPr>
            <w:tcW w:w="1417" w:type="dxa"/>
            <w:shd w:val="clear" w:color="auto" w:fill="E5F5FF"/>
            <w:vAlign w:val="center"/>
          </w:tcPr>
          <w:p w:rsidR="00456D7A" w:rsidRPr="00B837C2" w:rsidRDefault="00456D7A" w:rsidP="00456D7A">
            <w:pPr>
              <w:jc w:val="center"/>
            </w:pPr>
            <w:r w:rsidRPr="00B837C2">
              <w:t>IX – VI</w:t>
            </w:r>
          </w:p>
        </w:tc>
        <w:tc>
          <w:tcPr>
            <w:tcW w:w="1062" w:type="dxa"/>
            <w:vAlign w:val="center"/>
          </w:tcPr>
          <w:p w:rsidR="00456D7A" w:rsidRPr="00B837C2" w:rsidRDefault="00456D7A" w:rsidP="00456D7A">
            <w:pPr>
              <w:jc w:val="center"/>
            </w:pPr>
            <w:r w:rsidRPr="00B837C2">
              <w:t>18</w:t>
            </w:r>
          </w:p>
        </w:tc>
      </w:tr>
      <w:tr w:rsidR="00456D7A" w:rsidRPr="00D10F9B" w:rsidTr="00B837C2">
        <w:tc>
          <w:tcPr>
            <w:tcW w:w="718" w:type="dxa"/>
            <w:tcBorders>
              <w:right w:val="nil"/>
            </w:tcBorders>
          </w:tcPr>
          <w:p w:rsidR="00456D7A" w:rsidRPr="00B837C2" w:rsidRDefault="00456D7A" w:rsidP="00456D7A">
            <w:pPr>
              <w:jc w:val="both"/>
            </w:pPr>
            <w:r w:rsidRPr="00B837C2">
              <w:t>1.19.</w:t>
            </w:r>
          </w:p>
        </w:tc>
        <w:tc>
          <w:tcPr>
            <w:tcW w:w="5865" w:type="dxa"/>
            <w:tcBorders>
              <w:left w:val="nil"/>
            </w:tcBorders>
          </w:tcPr>
          <w:p w:rsidR="00456D7A" w:rsidRPr="00B837C2" w:rsidRDefault="00456D7A" w:rsidP="00456D7A">
            <w:pPr>
              <w:jc w:val="both"/>
            </w:pPr>
            <w:r w:rsidRPr="00B837C2">
              <w:t>Planiranje i organizacija stručnog usavršavanja (planiranje s pedagogom škole stručnog usavršavanje učitelja za I. polugodište)</w:t>
            </w:r>
          </w:p>
        </w:tc>
        <w:tc>
          <w:tcPr>
            <w:tcW w:w="1417" w:type="dxa"/>
            <w:shd w:val="clear" w:color="auto" w:fill="E5F5FF"/>
            <w:vAlign w:val="center"/>
          </w:tcPr>
          <w:p w:rsidR="00456D7A" w:rsidRPr="00B837C2" w:rsidRDefault="00456D7A" w:rsidP="00456D7A">
            <w:pPr>
              <w:jc w:val="center"/>
            </w:pPr>
            <w:r w:rsidRPr="00B837C2">
              <w:t>IX</w:t>
            </w:r>
          </w:p>
        </w:tc>
        <w:tc>
          <w:tcPr>
            <w:tcW w:w="1062" w:type="dxa"/>
            <w:vAlign w:val="center"/>
          </w:tcPr>
          <w:p w:rsidR="00456D7A" w:rsidRPr="00B837C2" w:rsidRDefault="00456D7A" w:rsidP="00456D7A">
            <w:pPr>
              <w:jc w:val="center"/>
            </w:pPr>
            <w:r w:rsidRPr="00B837C2">
              <w:t>6</w:t>
            </w:r>
          </w:p>
        </w:tc>
      </w:tr>
      <w:tr w:rsidR="00456D7A" w:rsidRPr="00D10F9B" w:rsidTr="00B837C2">
        <w:tc>
          <w:tcPr>
            <w:tcW w:w="718" w:type="dxa"/>
            <w:tcBorders>
              <w:right w:val="nil"/>
            </w:tcBorders>
          </w:tcPr>
          <w:p w:rsidR="00456D7A" w:rsidRPr="00B837C2" w:rsidRDefault="00456D7A" w:rsidP="00456D7A">
            <w:pPr>
              <w:jc w:val="both"/>
            </w:pPr>
            <w:r w:rsidRPr="00B837C2">
              <w:t>1.20.</w:t>
            </w:r>
          </w:p>
        </w:tc>
        <w:tc>
          <w:tcPr>
            <w:tcW w:w="5865" w:type="dxa"/>
            <w:tcBorders>
              <w:left w:val="nil"/>
            </w:tcBorders>
          </w:tcPr>
          <w:p w:rsidR="00456D7A" w:rsidRPr="00B837C2" w:rsidRDefault="00456D7A" w:rsidP="00456D7A">
            <w:pPr>
              <w:jc w:val="both"/>
            </w:pPr>
            <w:r w:rsidRPr="00B837C2">
              <w:t>Planiranje i organizacija stručnog usavršavanja (II. polugodište)</w:t>
            </w:r>
          </w:p>
        </w:tc>
        <w:tc>
          <w:tcPr>
            <w:tcW w:w="1417" w:type="dxa"/>
            <w:shd w:val="clear" w:color="auto" w:fill="E5F5FF"/>
            <w:vAlign w:val="center"/>
          </w:tcPr>
          <w:p w:rsidR="00456D7A" w:rsidRPr="00B837C2" w:rsidRDefault="00456D7A" w:rsidP="00456D7A">
            <w:pPr>
              <w:jc w:val="center"/>
            </w:pPr>
            <w:r w:rsidRPr="00B837C2">
              <w:t>IX – VI</w:t>
            </w:r>
          </w:p>
        </w:tc>
        <w:tc>
          <w:tcPr>
            <w:tcW w:w="1062" w:type="dxa"/>
            <w:vAlign w:val="center"/>
          </w:tcPr>
          <w:p w:rsidR="00456D7A" w:rsidRPr="00B837C2" w:rsidRDefault="00456D7A" w:rsidP="00456D7A">
            <w:pPr>
              <w:jc w:val="center"/>
            </w:pPr>
            <w:r w:rsidRPr="00B837C2">
              <w:t>5</w:t>
            </w:r>
          </w:p>
        </w:tc>
      </w:tr>
      <w:tr w:rsidR="00456D7A" w:rsidRPr="00D10F9B" w:rsidTr="00B837C2">
        <w:tc>
          <w:tcPr>
            <w:tcW w:w="718" w:type="dxa"/>
            <w:tcBorders>
              <w:right w:val="nil"/>
            </w:tcBorders>
          </w:tcPr>
          <w:p w:rsidR="00456D7A" w:rsidRPr="00B837C2" w:rsidRDefault="00456D7A" w:rsidP="00456D7A">
            <w:pPr>
              <w:jc w:val="both"/>
            </w:pPr>
            <w:r w:rsidRPr="00B837C2">
              <w:t>1.21.</w:t>
            </w:r>
          </w:p>
        </w:tc>
        <w:tc>
          <w:tcPr>
            <w:tcW w:w="5865" w:type="dxa"/>
            <w:tcBorders>
              <w:left w:val="nil"/>
            </w:tcBorders>
          </w:tcPr>
          <w:p w:rsidR="00456D7A" w:rsidRPr="00B837C2" w:rsidRDefault="00456D7A" w:rsidP="00456D7A">
            <w:pPr>
              <w:jc w:val="both"/>
            </w:pPr>
            <w:r w:rsidRPr="00B837C2">
              <w:t>Planiranje nabave udžbenika, opreme i namještaja</w:t>
            </w:r>
          </w:p>
        </w:tc>
        <w:tc>
          <w:tcPr>
            <w:tcW w:w="1417" w:type="dxa"/>
            <w:shd w:val="clear" w:color="auto" w:fill="E5F5FF"/>
            <w:vAlign w:val="center"/>
          </w:tcPr>
          <w:p w:rsidR="00456D7A" w:rsidRPr="00B837C2" w:rsidRDefault="00456D7A" w:rsidP="00456D7A">
            <w:pPr>
              <w:jc w:val="center"/>
            </w:pPr>
            <w:r w:rsidRPr="00B837C2">
              <w:t>IX – VI</w:t>
            </w:r>
          </w:p>
        </w:tc>
        <w:tc>
          <w:tcPr>
            <w:tcW w:w="1062" w:type="dxa"/>
            <w:vAlign w:val="center"/>
          </w:tcPr>
          <w:p w:rsidR="00456D7A" w:rsidRPr="00B837C2" w:rsidRDefault="00456D7A" w:rsidP="00456D7A">
            <w:pPr>
              <w:jc w:val="center"/>
            </w:pPr>
            <w:r w:rsidRPr="00B837C2">
              <w:t>13</w:t>
            </w:r>
          </w:p>
        </w:tc>
      </w:tr>
      <w:tr w:rsidR="00456D7A" w:rsidRPr="00D10F9B" w:rsidTr="00B837C2">
        <w:tc>
          <w:tcPr>
            <w:tcW w:w="718" w:type="dxa"/>
            <w:tcBorders>
              <w:right w:val="nil"/>
            </w:tcBorders>
          </w:tcPr>
          <w:p w:rsidR="00456D7A" w:rsidRPr="00B837C2" w:rsidRDefault="00456D7A" w:rsidP="00456D7A">
            <w:pPr>
              <w:jc w:val="both"/>
            </w:pPr>
            <w:r w:rsidRPr="00B837C2">
              <w:t>1.22.</w:t>
            </w:r>
          </w:p>
        </w:tc>
        <w:tc>
          <w:tcPr>
            <w:tcW w:w="5865" w:type="dxa"/>
            <w:tcBorders>
              <w:left w:val="nil"/>
            </w:tcBorders>
          </w:tcPr>
          <w:p w:rsidR="00456D7A" w:rsidRPr="00B837C2" w:rsidRDefault="00456D7A" w:rsidP="00456D7A">
            <w:pPr>
              <w:jc w:val="both"/>
            </w:pPr>
            <w:r w:rsidRPr="00B837C2">
              <w:t>Planiranje i organizacija uređenja okoliša škole</w:t>
            </w:r>
          </w:p>
        </w:tc>
        <w:tc>
          <w:tcPr>
            <w:tcW w:w="1417" w:type="dxa"/>
            <w:shd w:val="clear" w:color="auto" w:fill="E5F5FF"/>
            <w:vAlign w:val="center"/>
          </w:tcPr>
          <w:p w:rsidR="00456D7A" w:rsidRPr="00B837C2" w:rsidRDefault="00456D7A" w:rsidP="00456D7A">
            <w:pPr>
              <w:jc w:val="center"/>
            </w:pPr>
            <w:r w:rsidRPr="00B837C2">
              <w:t>IX. – VI.</w:t>
            </w:r>
          </w:p>
        </w:tc>
        <w:tc>
          <w:tcPr>
            <w:tcW w:w="1062" w:type="dxa"/>
            <w:vAlign w:val="center"/>
          </w:tcPr>
          <w:p w:rsidR="00456D7A" w:rsidRPr="00B837C2" w:rsidRDefault="00456D7A" w:rsidP="00456D7A">
            <w:pPr>
              <w:jc w:val="center"/>
            </w:pPr>
            <w:r w:rsidRPr="00B837C2">
              <w:t>12</w:t>
            </w:r>
          </w:p>
        </w:tc>
      </w:tr>
      <w:tr w:rsidR="00456D7A" w:rsidRPr="00D10F9B" w:rsidTr="00B837C2">
        <w:tc>
          <w:tcPr>
            <w:tcW w:w="718" w:type="dxa"/>
            <w:tcBorders>
              <w:right w:val="nil"/>
            </w:tcBorders>
          </w:tcPr>
          <w:p w:rsidR="00456D7A" w:rsidRPr="00B837C2" w:rsidRDefault="00456D7A" w:rsidP="00456D7A">
            <w:pPr>
              <w:jc w:val="both"/>
            </w:pPr>
            <w:r w:rsidRPr="00B837C2">
              <w:t>1.23.</w:t>
            </w:r>
          </w:p>
        </w:tc>
        <w:tc>
          <w:tcPr>
            <w:tcW w:w="5865" w:type="dxa"/>
            <w:tcBorders>
              <w:left w:val="nil"/>
            </w:tcBorders>
          </w:tcPr>
          <w:p w:rsidR="00456D7A" w:rsidRPr="00B837C2" w:rsidRDefault="00456D7A" w:rsidP="00456D7A">
            <w:pPr>
              <w:jc w:val="both"/>
            </w:pPr>
            <w:r w:rsidRPr="00B837C2">
              <w:t>Planiranje i organizacija produženog boravka</w:t>
            </w:r>
          </w:p>
        </w:tc>
        <w:tc>
          <w:tcPr>
            <w:tcW w:w="1417" w:type="dxa"/>
            <w:shd w:val="clear" w:color="auto" w:fill="E5F5FF"/>
            <w:vAlign w:val="center"/>
          </w:tcPr>
          <w:p w:rsidR="00456D7A" w:rsidRPr="00B837C2" w:rsidRDefault="00456D7A" w:rsidP="00456D7A">
            <w:pPr>
              <w:jc w:val="center"/>
            </w:pPr>
            <w:r w:rsidRPr="00B837C2">
              <w:t>IX – VI</w:t>
            </w:r>
          </w:p>
        </w:tc>
        <w:tc>
          <w:tcPr>
            <w:tcW w:w="1062" w:type="dxa"/>
            <w:vAlign w:val="center"/>
          </w:tcPr>
          <w:p w:rsidR="00456D7A" w:rsidRPr="00B837C2" w:rsidRDefault="00456D7A" w:rsidP="00456D7A">
            <w:pPr>
              <w:jc w:val="center"/>
            </w:pPr>
            <w:r w:rsidRPr="00B837C2">
              <w:t>12</w:t>
            </w:r>
          </w:p>
        </w:tc>
      </w:tr>
      <w:tr w:rsidR="00456D7A" w:rsidRPr="00D10F9B" w:rsidTr="00B837C2">
        <w:tc>
          <w:tcPr>
            <w:tcW w:w="718" w:type="dxa"/>
            <w:tcBorders>
              <w:right w:val="nil"/>
            </w:tcBorders>
          </w:tcPr>
          <w:p w:rsidR="00456D7A" w:rsidRPr="00B837C2" w:rsidRDefault="00456D7A" w:rsidP="00456D7A">
            <w:pPr>
              <w:jc w:val="both"/>
            </w:pPr>
            <w:r w:rsidRPr="00B837C2">
              <w:t>1.24.</w:t>
            </w:r>
          </w:p>
        </w:tc>
        <w:tc>
          <w:tcPr>
            <w:tcW w:w="5865" w:type="dxa"/>
            <w:tcBorders>
              <w:left w:val="nil"/>
            </w:tcBorders>
          </w:tcPr>
          <w:p w:rsidR="00456D7A" w:rsidRPr="00B837C2" w:rsidRDefault="00456D7A" w:rsidP="00456D7A">
            <w:pPr>
              <w:jc w:val="both"/>
            </w:pPr>
            <w:r w:rsidRPr="00B837C2">
              <w:t>Ostali poslovi</w:t>
            </w:r>
          </w:p>
        </w:tc>
        <w:tc>
          <w:tcPr>
            <w:tcW w:w="1417" w:type="dxa"/>
            <w:shd w:val="clear" w:color="auto" w:fill="E5F5FF"/>
            <w:vAlign w:val="center"/>
          </w:tcPr>
          <w:p w:rsidR="00456D7A" w:rsidRPr="00B837C2" w:rsidRDefault="00456D7A" w:rsidP="00456D7A">
            <w:pPr>
              <w:jc w:val="center"/>
            </w:pPr>
            <w:r w:rsidRPr="00B837C2">
              <w:t>IX – VI</w:t>
            </w:r>
          </w:p>
        </w:tc>
        <w:tc>
          <w:tcPr>
            <w:tcW w:w="1062" w:type="dxa"/>
            <w:vAlign w:val="center"/>
          </w:tcPr>
          <w:p w:rsidR="00456D7A" w:rsidRPr="00B837C2" w:rsidRDefault="00456D7A" w:rsidP="00456D7A">
            <w:pPr>
              <w:jc w:val="center"/>
            </w:pPr>
            <w:r w:rsidRPr="00B837C2">
              <w:t>11</w:t>
            </w:r>
          </w:p>
        </w:tc>
      </w:tr>
    </w:tbl>
    <w:p w:rsidR="00B837C2" w:rsidRDefault="00B837C2">
      <w:r>
        <w:br w:type="page"/>
      </w:r>
    </w:p>
    <w:tbl>
      <w:tblPr>
        <w:tblStyle w:val="Reetkatablice"/>
        <w:tblW w:w="0" w:type="auto"/>
        <w:tblLook w:val="04A0" w:firstRow="1" w:lastRow="0" w:firstColumn="1" w:lastColumn="0" w:noHBand="0" w:noVBand="1"/>
      </w:tblPr>
      <w:tblGrid>
        <w:gridCol w:w="718"/>
        <w:gridCol w:w="5865"/>
        <w:gridCol w:w="1417"/>
        <w:gridCol w:w="1062"/>
      </w:tblGrid>
      <w:tr w:rsidR="00456D7A" w:rsidRPr="00D10F9B" w:rsidTr="00B837C2">
        <w:tc>
          <w:tcPr>
            <w:tcW w:w="718" w:type="dxa"/>
            <w:tcBorders>
              <w:right w:val="nil"/>
            </w:tcBorders>
            <w:shd w:val="clear" w:color="auto" w:fill="E5F5FF"/>
          </w:tcPr>
          <w:p w:rsidR="00456D7A" w:rsidRPr="00B837C2" w:rsidRDefault="00456D7A" w:rsidP="00456D7A">
            <w:pPr>
              <w:jc w:val="both"/>
              <w:rPr>
                <w:b/>
              </w:rPr>
            </w:pPr>
            <w:r w:rsidRPr="00B837C2">
              <w:rPr>
                <w:b/>
              </w:rPr>
              <w:lastRenderedPageBreak/>
              <w:t>2.</w:t>
            </w:r>
          </w:p>
        </w:tc>
        <w:tc>
          <w:tcPr>
            <w:tcW w:w="5865" w:type="dxa"/>
            <w:tcBorders>
              <w:left w:val="nil"/>
            </w:tcBorders>
            <w:shd w:val="clear" w:color="auto" w:fill="E5F5FF"/>
          </w:tcPr>
          <w:p w:rsidR="00456D7A" w:rsidRPr="00B837C2" w:rsidRDefault="00456D7A" w:rsidP="00456D7A">
            <w:pPr>
              <w:jc w:val="both"/>
              <w:rPr>
                <w:b/>
              </w:rPr>
            </w:pPr>
            <w:r w:rsidRPr="00B837C2">
              <w:rPr>
                <w:b/>
              </w:rPr>
              <w:t>POSLOVI ORGANIZACIJE I KOORDINACIJE RADA</w:t>
            </w:r>
          </w:p>
        </w:tc>
        <w:tc>
          <w:tcPr>
            <w:tcW w:w="1417" w:type="dxa"/>
            <w:shd w:val="clear" w:color="auto" w:fill="E5F5FF"/>
            <w:vAlign w:val="center"/>
          </w:tcPr>
          <w:p w:rsidR="00456D7A" w:rsidRPr="00B837C2" w:rsidRDefault="00456D7A" w:rsidP="00456D7A">
            <w:pPr>
              <w:jc w:val="center"/>
              <w:rPr>
                <w:b/>
              </w:rPr>
            </w:pPr>
            <w:r w:rsidRPr="00B837C2">
              <w:rPr>
                <w:b/>
              </w:rPr>
              <w:t>IX – VIII</w:t>
            </w:r>
          </w:p>
        </w:tc>
        <w:tc>
          <w:tcPr>
            <w:tcW w:w="1062" w:type="dxa"/>
            <w:shd w:val="clear" w:color="auto" w:fill="E5F5FF"/>
            <w:vAlign w:val="center"/>
          </w:tcPr>
          <w:p w:rsidR="00456D7A" w:rsidRPr="00B837C2" w:rsidRDefault="00456D7A" w:rsidP="00456D7A">
            <w:pPr>
              <w:jc w:val="center"/>
              <w:rPr>
                <w:b/>
              </w:rPr>
            </w:pPr>
            <w:r w:rsidRPr="00B837C2">
              <w:rPr>
                <w:b/>
              </w:rPr>
              <w:t>306</w:t>
            </w:r>
          </w:p>
        </w:tc>
      </w:tr>
      <w:tr w:rsidR="00456D7A" w:rsidRPr="00D10F9B" w:rsidTr="00B837C2">
        <w:tc>
          <w:tcPr>
            <w:tcW w:w="718" w:type="dxa"/>
            <w:tcBorders>
              <w:right w:val="nil"/>
            </w:tcBorders>
          </w:tcPr>
          <w:p w:rsidR="00456D7A" w:rsidRPr="00B837C2" w:rsidRDefault="00456D7A" w:rsidP="00456D7A">
            <w:pPr>
              <w:jc w:val="both"/>
            </w:pPr>
            <w:r w:rsidRPr="00B837C2">
              <w:t>2.1.</w:t>
            </w:r>
          </w:p>
        </w:tc>
        <w:tc>
          <w:tcPr>
            <w:tcW w:w="5865" w:type="dxa"/>
            <w:tcBorders>
              <w:left w:val="nil"/>
            </w:tcBorders>
          </w:tcPr>
          <w:p w:rsidR="00456D7A" w:rsidRPr="00B837C2" w:rsidRDefault="00456D7A" w:rsidP="00456D7A">
            <w:pPr>
              <w:jc w:val="both"/>
            </w:pPr>
            <w:r w:rsidRPr="00B837C2">
              <w:t>Izrada prijedloga organizacije rada Škole (broj odjeljenja, broj učenika po razredu, broj smjena, radno vrijeme smjena, organizacija rada izborne nastave, organizacija rada u PB, INA, izrada kompletne organizacije rada Škole)</w:t>
            </w:r>
          </w:p>
        </w:tc>
        <w:tc>
          <w:tcPr>
            <w:tcW w:w="1417" w:type="dxa"/>
            <w:shd w:val="clear" w:color="auto" w:fill="E5F5FF"/>
            <w:vAlign w:val="center"/>
          </w:tcPr>
          <w:p w:rsidR="00456D7A" w:rsidRPr="00B837C2" w:rsidRDefault="00456D7A" w:rsidP="00456D7A">
            <w:pPr>
              <w:jc w:val="center"/>
            </w:pPr>
            <w:r w:rsidRPr="00B837C2">
              <w:t>IX – VIII</w:t>
            </w:r>
          </w:p>
        </w:tc>
        <w:tc>
          <w:tcPr>
            <w:tcW w:w="1062" w:type="dxa"/>
            <w:vAlign w:val="center"/>
          </w:tcPr>
          <w:p w:rsidR="00456D7A" w:rsidRPr="00B837C2" w:rsidRDefault="00456D7A" w:rsidP="00456D7A">
            <w:pPr>
              <w:jc w:val="center"/>
            </w:pPr>
            <w:r w:rsidRPr="00B837C2">
              <w:t>18</w:t>
            </w:r>
          </w:p>
        </w:tc>
      </w:tr>
      <w:tr w:rsidR="00456D7A" w:rsidRPr="00D10F9B" w:rsidTr="00B837C2">
        <w:tc>
          <w:tcPr>
            <w:tcW w:w="718" w:type="dxa"/>
            <w:tcBorders>
              <w:right w:val="nil"/>
            </w:tcBorders>
          </w:tcPr>
          <w:p w:rsidR="00456D7A" w:rsidRPr="00B837C2" w:rsidRDefault="00456D7A" w:rsidP="00456D7A">
            <w:pPr>
              <w:jc w:val="both"/>
            </w:pPr>
            <w:r w:rsidRPr="00B837C2">
              <w:t>2.2.</w:t>
            </w:r>
          </w:p>
        </w:tc>
        <w:tc>
          <w:tcPr>
            <w:tcW w:w="5865" w:type="dxa"/>
            <w:tcBorders>
              <w:left w:val="nil"/>
            </w:tcBorders>
          </w:tcPr>
          <w:p w:rsidR="00456D7A" w:rsidRPr="00B837C2" w:rsidRDefault="00456D7A" w:rsidP="00456D7A">
            <w:pPr>
              <w:jc w:val="both"/>
            </w:pPr>
            <w:r w:rsidRPr="00B837C2">
              <w:t>Rješavanje kadrovskih pitanja - prijam u radni odnos uz</w:t>
            </w:r>
          </w:p>
          <w:p w:rsidR="00456D7A" w:rsidRPr="00B837C2" w:rsidRDefault="00456D7A" w:rsidP="00456D7A">
            <w:pPr>
              <w:jc w:val="both"/>
            </w:pPr>
            <w:r w:rsidRPr="00B837C2">
              <w:t>prethodnu suglasnost Školskog odbora</w:t>
            </w:r>
          </w:p>
        </w:tc>
        <w:tc>
          <w:tcPr>
            <w:tcW w:w="1417" w:type="dxa"/>
            <w:shd w:val="clear" w:color="auto" w:fill="E5F5FF"/>
            <w:vAlign w:val="center"/>
          </w:tcPr>
          <w:p w:rsidR="00456D7A" w:rsidRPr="00B837C2" w:rsidRDefault="00456D7A" w:rsidP="00456D7A">
            <w:pPr>
              <w:jc w:val="center"/>
            </w:pPr>
            <w:r w:rsidRPr="00B837C2">
              <w:t>IX – VIII</w:t>
            </w:r>
          </w:p>
        </w:tc>
        <w:tc>
          <w:tcPr>
            <w:tcW w:w="1062" w:type="dxa"/>
            <w:vAlign w:val="center"/>
          </w:tcPr>
          <w:p w:rsidR="00456D7A" w:rsidRPr="00B837C2" w:rsidRDefault="00456D7A" w:rsidP="00456D7A">
            <w:pPr>
              <w:jc w:val="center"/>
            </w:pPr>
            <w:r w:rsidRPr="00B837C2">
              <w:t>5</w:t>
            </w:r>
          </w:p>
        </w:tc>
      </w:tr>
      <w:tr w:rsidR="00456D7A" w:rsidRPr="00D10F9B" w:rsidTr="00B837C2">
        <w:tc>
          <w:tcPr>
            <w:tcW w:w="718" w:type="dxa"/>
            <w:tcBorders>
              <w:right w:val="nil"/>
            </w:tcBorders>
          </w:tcPr>
          <w:p w:rsidR="00456D7A" w:rsidRPr="00B837C2" w:rsidRDefault="00456D7A" w:rsidP="00456D7A">
            <w:pPr>
              <w:jc w:val="both"/>
            </w:pPr>
            <w:r w:rsidRPr="00B837C2">
              <w:t>2.3.</w:t>
            </w:r>
          </w:p>
        </w:tc>
        <w:tc>
          <w:tcPr>
            <w:tcW w:w="5865" w:type="dxa"/>
            <w:tcBorders>
              <w:left w:val="nil"/>
            </w:tcBorders>
          </w:tcPr>
          <w:p w:rsidR="00456D7A" w:rsidRPr="00B837C2" w:rsidRDefault="00456D7A" w:rsidP="00456D7A">
            <w:pPr>
              <w:jc w:val="both"/>
            </w:pPr>
            <w:r w:rsidRPr="00B837C2">
              <w:t>Prijava tehnoloških viškova i manjkova upravnom tijelu županije</w:t>
            </w:r>
          </w:p>
          <w:p w:rsidR="00456D7A" w:rsidRPr="00B837C2" w:rsidRDefault="00456D7A" w:rsidP="00456D7A">
            <w:pPr>
              <w:jc w:val="both"/>
            </w:pPr>
            <w:r w:rsidRPr="00B837C2">
              <w:t>nadležnom za poslove obrazovanja</w:t>
            </w:r>
          </w:p>
        </w:tc>
        <w:tc>
          <w:tcPr>
            <w:tcW w:w="1417" w:type="dxa"/>
            <w:shd w:val="clear" w:color="auto" w:fill="E5F5FF"/>
            <w:vAlign w:val="center"/>
          </w:tcPr>
          <w:p w:rsidR="00456D7A" w:rsidRPr="00B837C2" w:rsidRDefault="00456D7A" w:rsidP="00456D7A">
            <w:pPr>
              <w:jc w:val="center"/>
            </w:pPr>
            <w:r w:rsidRPr="00B837C2">
              <w:t>VIII</w:t>
            </w:r>
          </w:p>
        </w:tc>
        <w:tc>
          <w:tcPr>
            <w:tcW w:w="1062" w:type="dxa"/>
            <w:vAlign w:val="center"/>
          </w:tcPr>
          <w:p w:rsidR="00456D7A" w:rsidRPr="00B837C2" w:rsidRDefault="00456D7A" w:rsidP="00456D7A">
            <w:pPr>
              <w:jc w:val="center"/>
            </w:pPr>
            <w:r w:rsidRPr="00B837C2">
              <w:t>1</w:t>
            </w:r>
          </w:p>
        </w:tc>
      </w:tr>
      <w:tr w:rsidR="00456D7A" w:rsidRPr="00D10F9B" w:rsidTr="00B837C2">
        <w:tc>
          <w:tcPr>
            <w:tcW w:w="718" w:type="dxa"/>
            <w:tcBorders>
              <w:right w:val="nil"/>
            </w:tcBorders>
          </w:tcPr>
          <w:p w:rsidR="00456D7A" w:rsidRPr="00B837C2" w:rsidRDefault="00456D7A" w:rsidP="00456D7A">
            <w:pPr>
              <w:jc w:val="both"/>
            </w:pPr>
            <w:r w:rsidRPr="00B837C2">
              <w:t>2.4.</w:t>
            </w:r>
          </w:p>
        </w:tc>
        <w:tc>
          <w:tcPr>
            <w:tcW w:w="5865" w:type="dxa"/>
            <w:tcBorders>
              <w:left w:val="nil"/>
            </w:tcBorders>
          </w:tcPr>
          <w:p w:rsidR="00456D7A" w:rsidRPr="00B837C2" w:rsidRDefault="00456D7A" w:rsidP="00456D7A">
            <w:pPr>
              <w:jc w:val="both"/>
            </w:pPr>
            <w:r w:rsidRPr="00B837C2">
              <w:t>Provođenje raznih natječaja za potrebe škole</w:t>
            </w:r>
          </w:p>
        </w:tc>
        <w:tc>
          <w:tcPr>
            <w:tcW w:w="1417" w:type="dxa"/>
            <w:shd w:val="clear" w:color="auto" w:fill="E5F5FF"/>
            <w:vAlign w:val="center"/>
          </w:tcPr>
          <w:p w:rsidR="00456D7A" w:rsidRPr="00B837C2" w:rsidRDefault="00456D7A" w:rsidP="00456D7A">
            <w:pPr>
              <w:jc w:val="center"/>
            </w:pPr>
            <w:r w:rsidRPr="00B837C2">
              <w:t>IX – VIII</w:t>
            </w:r>
          </w:p>
        </w:tc>
        <w:tc>
          <w:tcPr>
            <w:tcW w:w="1062" w:type="dxa"/>
            <w:vAlign w:val="center"/>
          </w:tcPr>
          <w:p w:rsidR="00456D7A" w:rsidRPr="00B837C2" w:rsidRDefault="00567C62" w:rsidP="00456D7A">
            <w:pPr>
              <w:jc w:val="center"/>
            </w:pPr>
            <w:r w:rsidRPr="00B837C2">
              <w:t>4</w:t>
            </w:r>
          </w:p>
        </w:tc>
      </w:tr>
      <w:tr w:rsidR="00456D7A" w:rsidRPr="00D10F9B" w:rsidTr="00B837C2">
        <w:tc>
          <w:tcPr>
            <w:tcW w:w="718" w:type="dxa"/>
            <w:tcBorders>
              <w:right w:val="nil"/>
            </w:tcBorders>
          </w:tcPr>
          <w:p w:rsidR="00456D7A" w:rsidRPr="00B837C2" w:rsidRDefault="00456D7A" w:rsidP="00456D7A">
            <w:pPr>
              <w:jc w:val="both"/>
            </w:pPr>
            <w:r w:rsidRPr="00B837C2">
              <w:t>2.5.</w:t>
            </w:r>
          </w:p>
        </w:tc>
        <w:tc>
          <w:tcPr>
            <w:tcW w:w="5865" w:type="dxa"/>
            <w:tcBorders>
              <w:left w:val="nil"/>
            </w:tcBorders>
          </w:tcPr>
          <w:p w:rsidR="00456D7A" w:rsidRPr="00B837C2" w:rsidRDefault="00456D7A" w:rsidP="00456D7A">
            <w:pPr>
              <w:jc w:val="both"/>
            </w:pPr>
            <w:r w:rsidRPr="00B837C2">
              <w:t>Formiranje razrednih odjela i podjela učionica</w:t>
            </w:r>
          </w:p>
        </w:tc>
        <w:tc>
          <w:tcPr>
            <w:tcW w:w="1417" w:type="dxa"/>
            <w:shd w:val="clear" w:color="auto" w:fill="E5F5FF"/>
            <w:vAlign w:val="center"/>
          </w:tcPr>
          <w:p w:rsidR="00456D7A" w:rsidRPr="00B837C2" w:rsidRDefault="00456D7A" w:rsidP="00456D7A">
            <w:pPr>
              <w:jc w:val="center"/>
            </w:pPr>
            <w:r w:rsidRPr="00B837C2">
              <w:t>VIII</w:t>
            </w:r>
          </w:p>
        </w:tc>
        <w:tc>
          <w:tcPr>
            <w:tcW w:w="1062" w:type="dxa"/>
            <w:vAlign w:val="center"/>
          </w:tcPr>
          <w:p w:rsidR="00456D7A" w:rsidRPr="00B837C2" w:rsidRDefault="00567C62" w:rsidP="00456D7A">
            <w:pPr>
              <w:jc w:val="center"/>
            </w:pPr>
            <w:r w:rsidRPr="00B837C2">
              <w:t>1</w:t>
            </w:r>
          </w:p>
        </w:tc>
      </w:tr>
      <w:tr w:rsidR="00456D7A" w:rsidRPr="00D10F9B" w:rsidTr="00B837C2">
        <w:tc>
          <w:tcPr>
            <w:tcW w:w="718" w:type="dxa"/>
            <w:tcBorders>
              <w:right w:val="nil"/>
            </w:tcBorders>
          </w:tcPr>
          <w:p w:rsidR="00456D7A" w:rsidRPr="00B837C2" w:rsidRDefault="00456D7A" w:rsidP="00456D7A">
            <w:pPr>
              <w:jc w:val="both"/>
            </w:pPr>
            <w:r w:rsidRPr="00B837C2">
              <w:t>2.6.</w:t>
            </w:r>
          </w:p>
        </w:tc>
        <w:tc>
          <w:tcPr>
            <w:tcW w:w="5865" w:type="dxa"/>
            <w:tcBorders>
              <w:left w:val="nil"/>
            </w:tcBorders>
          </w:tcPr>
          <w:p w:rsidR="00456D7A" w:rsidRPr="00B837C2" w:rsidRDefault="00456D7A" w:rsidP="00456D7A">
            <w:pPr>
              <w:jc w:val="both"/>
            </w:pPr>
            <w:r w:rsidRPr="00B837C2">
              <w:t>Koordinacija, zaprimanje, uvid i kontrola godišnjih izvedbenih</w:t>
            </w:r>
          </w:p>
          <w:p w:rsidR="00456D7A" w:rsidRPr="00B837C2" w:rsidRDefault="00456D7A" w:rsidP="00456D7A">
            <w:pPr>
              <w:jc w:val="both"/>
            </w:pPr>
            <w:r w:rsidRPr="00B837C2">
              <w:t>kurikula/planova učitelja u suradnji s pedagogom</w:t>
            </w:r>
          </w:p>
        </w:tc>
        <w:tc>
          <w:tcPr>
            <w:tcW w:w="1417" w:type="dxa"/>
            <w:shd w:val="clear" w:color="auto" w:fill="E5F5FF"/>
            <w:vAlign w:val="center"/>
          </w:tcPr>
          <w:p w:rsidR="00456D7A" w:rsidRPr="00B837C2" w:rsidRDefault="00456D7A" w:rsidP="00456D7A">
            <w:pPr>
              <w:jc w:val="center"/>
            </w:pPr>
            <w:r w:rsidRPr="00B837C2">
              <w:t>IX, X</w:t>
            </w:r>
          </w:p>
        </w:tc>
        <w:tc>
          <w:tcPr>
            <w:tcW w:w="1062" w:type="dxa"/>
            <w:vAlign w:val="center"/>
          </w:tcPr>
          <w:p w:rsidR="00456D7A" w:rsidRPr="00B837C2" w:rsidRDefault="00567C62" w:rsidP="00456D7A">
            <w:pPr>
              <w:jc w:val="center"/>
            </w:pPr>
            <w:r w:rsidRPr="00B837C2">
              <w:t>3</w:t>
            </w:r>
          </w:p>
        </w:tc>
      </w:tr>
      <w:tr w:rsidR="00456D7A" w:rsidRPr="00D10F9B" w:rsidTr="00B837C2">
        <w:tc>
          <w:tcPr>
            <w:tcW w:w="718" w:type="dxa"/>
            <w:tcBorders>
              <w:right w:val="nil"/>
            </w:tcBorders>
          </w:tcPr>
          <w:p w:rsidR="00456D7A" w:rsidRPr="00B837C2" w:rsidRDefault="00456D7A" w:rsidP="00456D7A">
            <w:pPr>
              <w:jc w:val="both"/>
            </w:pPr>
            <w:r w:rsidRPr="00B837C2">
              <w:t>2.7.</w:t>
            </w:r>
          </w:p>
        </w:tc>
        <w:tc>
          <w:tcPr>
            <w:tcW w:w="5865" w:type="dxa"/>
            <w:tcBorders>
              <w:left w:val="nil"/>
            </w:tcBorders>
          </w:tcPr>
          <w:p w:rsidR="00456D7A" w:rsidRPr="00B837C2" w:rsidRDefault="00456D7A" w:rsidP="00456D7A">
            <w:pPr>
              <w:jc w:val="both"/>
            </w:pPr>
            <w:r w:rsidRPr="00B837C2">
              <w:t>Koordinacija, zaprimanje, uvid i kontrola polugodišnjih i godišnjih</w:t>
            </w:r>
          </w:p>
          <w:p w:rsidR="00456D7A" w:rsidRPr="00B837C2" w:rsidRDefault="00456D7A" w:rsidP="00456D7A">
            <w:pPr>
              <w:jc w:val="both"/>
            </w:pPr>
            <w:r w:rsidRPr="00B837C2">
              <w:t>planova učitelja za učenike po primjerenom obliku školovanja</w:t>
            </w:r>
          </w:p>
          <w:p w:rsidR="00456D7A" w:rsidRPr="00B837C2" w:rsidRDefault="00456D7A" w:rsidP="00456D7A">
            <w:pPr>
              <w:jc w:val="both"/>
            </w:pPr>
            <w:r w:rsidRPr="00B837C2">
              <w:t>(PP) u suradnji s psihologom</w:t>
            </w:r>
          </w:p>
        </w:tc>
        <w:tc>
          <w:tcPr>
            <w:tcW w:w="1417" w:type="dxa"/>
            <w:shd w:val="clear" w:color="auto" w:fill="E5F5FF"/>
            <w:vAlign w:val="center"/>
          </w:tcPr>
          <w:p w:rsidR="00456D7A" w:rsidRPr="00B837C2" w:rsidRDefault="00456D7A" w:rsidP="00456D7A">
            <w:pPr>
              <w:jc w:val="center"/>
            </w:pPr>
            <w:r w:rsidRPr="00B837C2">
              <w:t>IX, XII, VI</w:t>
            </w:r>
          </w:p>
        </w:tc>
        <w:tc>
          <w:tcPr>
            <w:tcW w:w="1062" w:type="dxa"/>
            <w:vAlign w:val="center"/>
          </w:tcPr>
          <w:p w:rsidR="00456D7A" w:rsidRPr="00B837C2" w:rsidRDefault="00567C62" w:rsidP="00456D7A">
            <w:pPr>
              <w:jc w:val="center"/>
            </w:pPr>
            <w:r w:rsidRPr="00B837C2">
              <w:t>3</w:t>
            </w:r>
          </w:p>
        </w:tc>
      </w:tr>
      <w:tr w:rsidR="00456D7A" w:rsidRPr="00D10F9B" w:rsidTr="00B837C2">
        <w:tc>
          <w:tcPr>
            <w:tcW w:w="718" w:type="dxa"/>
            <w:tcBorders>
              <w:right w:val="nil"/>
            </w:tcBorders>
          </w:tcPr>
          <w:p w:rsidR="00456D7A" w:rsidRPr="00B837C2" w:rsidRDefault="00456D7A" w:rsidP="00456D7A">
            <w:pPr>
              <w:jc w:val="both"/>
            </w:pPr>
            <w:r w:rsidRPr="00B837C2">
              <w:t>2.8.</w:t>
            </w:r>
          </w:p>
        </w:tc>
        <w:tc>
          <w:tcPr>
            <w:tcW w:w="5865" w:type="dxa"/>
            <w:tcBorders>
              <w:left w:val="nil"/>
            </w:tcBorders>
          </w:tcPr>
          <w:p w:rsidR="00456D7A" w:rsidRPr="00B837C2" w:rsidRDefault="00456D7A" w:rsidP="00456D7A">
            <w:pPr>
              <w:jc w:val="both"/>
            </w:pPr>
            <w:r w:rsidRPr="00B837C2">
              <w:t>Izrada Godišnjeg kalendara rada škole</w:t>
            </w:r>
          </w:p>
        </w:tc>
        <w:tc>
          <w:tcPr>
            <w:tcW w:w="1417" w:type="dxa"/>
            <w:shd w:val="clear" w:color="auto" w:fill="E5F5FF"/>
            <w:vAlign w:val="center"/>
          </w:tcPr>
          <w:p w:rsidR="00456D7A" w:rsidRPr="00B837C2" w:rsidRDefault="00456D7A" w:rsidP="00456D7A">
            <w:pPr>
              <w:jc w:val="center"/>
            </w:pPr>
            <w:r w:rsidRPr="00B837C2">
              <w:t>VII – IX</w:t>
            </w:r>
          </w:p>
        </w:tc>
        <w:tc>
          <w:tcPr>
            <w:tcW w:w="1062" w:type="dxa"/>
            <w:vAlign w:val="center"/>
          </w:tcPr>
          <w:p w:rsidR="00456D7A" w:rsidRPr="00B837C2" w:rsidRDefault="00567C62" w:rsidP="00456D7A">
            <w:pPr>
              <w:jc w:val="center"/>
            </w:pPr>
            <w:r w:rsidRPr="00B837C2">
              <w:t>8</w:t>
            </w:r>
          </w:p>
        </w:tc>
      </w:tr>
      <w:tr w:rsidR="00456D7A" w:rsidRPr="00D10F9B" w:rsidTr="00B837C2">
        <w:tc>
          <w:tcPr>
            <w:tcW w:w="718" w:type="dxa"/>
            <w:tcBorders>
              <w:right w:val="nil"/>
            </w:tcBorders>
          </w:tcPr>
          <w:p w:rsidR="00456D7A" w:rsidRPr="00B837C2" w:rsidRDefault="00456D7A" w:rsidP="00456D7A">
            <w:pPr>
              <w:jc w:val="both"/>
            </w:pPr>
            <w:r w:rsidRPr="00B837C2">
              <w:t>2.9.</w:t>
            </w:r>
          </w:p>
        </w:tc>
        <w:tc>
          <w:tcPr>
            <w:tcW w:w="5865" w:type="dxa"/>
            <w:tcBorders>
              <w:left w:val="nil"/>
            </w:tcBorders>
          </w:tcPr>
          <w:p w:rsidR="00456D7A" w:rsidRPr="00B837C2" w:rsidRDefault="00456D7A" w:rsidP="00456D7A">
            <w:pPr>
              <w:jc w:val="both"/>
            </w:pPr>
            <w:r w:rsidRPr="00B837C2">
              <w:t>Izrada strukture radnog vremena i zaduženja učitelja</w:t>
            </w:r>
          </w:p>
        </w:tc>
        <w:tc>
          <w:tcPr>
            <w:tcW w:w="1417" w:type="dxa"/>
            <w:shd w:val="clear" w:color="auto" w:fill="E5F5FF"/>
            <w:vAlign w:val="center"/>
          </w:tcPr>
          <w:p w:rsidR="00456D7A" w:rsidRPr="00B837C2" w:rsidRDefault="00456D7A" w:rsidP="00456D7A">
            <w:pPr>
              <w:jc w:val="center"/>
            </w:pPr>
            <w:r w:rsidRPr="00B837C2">
              <w:t>VI – IX</w:t>
            </w:r>
          </w:p>
        </w:tc>
        <w:tc>
          <w:tcPr>
            <w:tcW w:w="1062" w:type="dxa"/>
            <w:vAlign w:val="center"/>
          </w:tcPr>
          <w:p w:rsidR="00456D7A" w:rsidRPr="00B837C2" w:rsidRDefault="00567C62" w:rsidP="00456D7A">
            <w:pPr>
              <w:jc w:val="center"/>
            </w:pPr>
            <w:r w:rsidRPr="00B837C2">
              <w:t>13</w:t>
            </w:r>
          </w:p>
        </w:tc>
      </w:tr>
      <w:tr w:rsidR="00456D7A" w:rsidRPr="00D10F9B" w:rsidTr="00B837C2">
        <w:tc>
          <w:tcPr>
            <w:tcW w:w="718" w:type="dxa"/>
            <w:tcBorders>
              <w:right w:val="nil"/>
            </w:tcBorders>
          </w:tcPr>
          <w:p w:rsidR="00456D7A" w:rsidRPr="00B837C2" w:rsidRDefault="00456D7A" w:rsidP="00456D7A">
            <w:pPr>
              <w:jc w:val="both"/>
            </w:pPr>
            <w:r w:rsidRPr="00B837C2">
              <w:t>2.10.</w:t>
            </w:r>
          </w:p>
        </w:tc>
        <w:tc>
          <w:tcPr>
            <w:tcW w:w="5865" w:type="dxa"/>
            <w:tcBorders>
              <w:left w:val="nil"/>
            </w:tcBorders>
          </w:tcPr>
          <w:p w:rsidR="00456D7A" w:rsidRPr="00B837C2" w:rsidRDefault="00456D7A" w:rsidP="00456D7A">
            <w:pPr>
              <w:jc w:val="both"/>
            </w:pPr>
            <w:r w:rsidRPr="00B837C2">
              <w:t>Briga o pravodobnosti i kvaliteti izrade rasporeda sati i</w:t>
            </w:r>
          </w:p>
          <w:p w:rsidR="00456D7A" w:rsidRPr="00B837C2" w:rsidRDefault="00456D7A" w:rsidP="00456D7A">
            <w:pPr>
              <w:jc w:val="both"/>
            </w:pPr>
            <w:r w:rsidRPr="00B837C2">
              <w:t>zaduženjima učitelja</w:t>
            </w:r>
          </w:p>
        </w:tc>
        <w:tc>
          <w:tcPr>
            <w:tcW w:w="1417" w:type="dxa"/>
            <w:shd w:val="clear" w:color="auto" w:fill="E5F5FF"/>
            <w:vAlign w:val="center"/>
          </w:tcPr>
          <w:p w:rsidR="00456D7A" w:rsidRPr="00B837C2" w:rsidRDefault="00456D7A" w:rsidP="00456D7A">
            <w:pPr>
              <w:jc w:val="center"/>
            </w:pPr>
            <w:r w:rsidRPr="00B837C2">
              <w:t>VIII – IX</w:t>
            </w:r>
          </w:p>
        </w:tc>
        <w:tc>
          <w:tcPr>
            <w:tcW w:w="1062" w:type="dxa"/>
            <w:vAlign w:val="center"/>
          </w:tcPr>
          <w:p w:rsidR="00456D7A" w:rsidRPr="00B837C2" w:rsidRDefault="00567C62" w:rsidP="00456D7A">
            <w:pPr>
              <w:jc w:val="center"/>
            </w:pPr>
            <w:r w:rsidRPr="00B837C2">
              <w:t>4</w:t>
            </w:r>
          </w:p>
        </w:tc>
      </w:tr>
      <w:tr w:rsidR="00456D7A" w:rsidRPr="00D10F9B" w:rsidTr="00B837C2">
        <w:tc>
          <w:tcPr>
            <w:tcW w:w="718" w:type="dxa"/>
            <w:tcBorders>
              <w:right w:val="nil"/>
            </w:tcBorders>
          </w:tcPr>
          <w:p w:rsidR="00456D7A" w:rsidRPr="00B837C2" w:rsidRDefault="00456D7A" w:rsidP="00456D7A">
            <w:pPr>
              <w:jc w:val="both"/>
            </w:pPr>
            <w:r w:rsidRPr="00B837C2">
              <w:t>2.11.</w:t>
            </w:r>
          </w:p>
        </w:tc>
        <w:tc>
          <w:tcPr>
            <w:tcW w:w="5865" w:type="dxa"/>
            <w:tcBorders>
              <w:left w:val="nil"/>
            </w:tcBorders>
          </w:tcPr>
          <w:p w:rsidR="00456D7A" w:rsidRPr="00B837C2" w:rsidRDefault="00456D7A" w:rsidP="00456D7A">
            <w:pPr>
              <w:jc w:val="both"/>
            </w:pPr>
            <w:r w:rsidRPr="00B837C2">
              <w:t>Organizacija prijevoza i prehrane učenika</w:t>
            </w:r>
          </w:p>
        </w:tc>
        <w:tc>
          <w:tcPr>
            <w:tcW w:w="1417" w:type="dxa"/>
            <w:shd w:val="clear" w:color="auto" w:fill="E5F5FF"/>
            <w:vAlign w:val="center"/>
          </w:tcPr>
          <w:p w:rsidR="00456D7A" w:rsidRPr="00B837C2" w:rsidRDefault="00456D7A" w:rsidP="00456D7A">
            <w:pPr>
              <w:jc w:val="center"/>
            </w:pPr>
            <w:r w:rsidRPr="00B837C2">
              <w:t>IX – VII</w:t>
            </w:r>
          </w:p>
        </w:tc>
        <w:tc>
          <w:tcPr>
            <w:tcW w:w="1062" w:type="dxa"/>
            <w:vAlign w:val="center"/>
          </w:tcPr>
          <w:p w:rsidR="00456D7A" w:rsidRPr="00B837C2" w:rsidRDefault="00567C62" w:rsidP="00456D7A">
            <w:pPr>
              <w:jc w:val="center"/>
            </w:pPr>
            <w:r w:rsidRPr="00B837C2">
              <w:t>13</w:t>
            </w:r>
          </w:p>
        </w:tc>
      </w:tr>
      <w:tr w:rsidR="00456D7A" w:rsidRPr="00D10F9B" w:rsidTr="00B837C2">
        <w:tc>
          <w:tcPr>
            <w:tcW w:w="718" w:type="dxa"/>
            <w:tcBorders>
              <w:right w:val="nil"/>
            </w:tcBorders>
          </w:tcPr>
          <w:p w:rsidR="00456D7A" w:rsidRPr="00B837C2" w:rsidRDefault="00456D7A" w:rsidP="00456D7A">
            <w:pPr>
              <w:jc w:val="both"/>
            </w:pPr>
            <w:r w:rsidRPr="00B837C2">
              <w:t>2.12.</w:t>
            </w:r>
          </w:p>
        </w:tc>
        <w:tc>
          <w:tcPr>
            <w:tcW w:w="5865" w:type="dxa"/>
            <w:tcBorders>
              <w:left w:val="nil"/>
            </w:tcBorders>
          </w:tcPr>
          <w:p w:rsidR="00456D7A" w:rsidRPr="00B837C2" w:rsidRDefault="00456D7A" w:rsidP="00456D7A">
            <w:pPr>
              <w:jc w:val="both"/>
            </w:pPr>
            <w:r w:rsidRPr="00B837C2">
              <w:t>Pripreme i organizacija početka rada rada produženog boravka</w:t>
            </w:r>
          </w:p>
        </w:tc>
        <w:tc>
          <w:tcPr>
            <w:tcW w:w="1417" w:type="dxa"/>
            <w:shd w:val="clear" w:color="auto" w:fill="E5F5FF"/>
            <w:vAlign w:val="center"/>
          </w:tcPr>
          <w:p w:rsidR="00456D7A" w:rsidRPr="00B837C2" w:rsidRDefault="00456D7A" w:rsidP="00456D7A">
            <w:pPr>
              <w:jc w:val="center"/>
            </w:pPr>
            <w:r w:rsidRPr="00B837C2">
              <w:t>VIII – IX</w:t>
            </w:r>
          </w:p>
        </w:tc>
        <w:tc>
          <w:tcPr>
            <w:tcW w:w="1062" w:type="dxa"/>
            <w:vAlign w:val="center"/>
          </w:tcPr>
          <w:p w:rsidR="00456D7A" w:rsidRPr="00B837C2" w:rsidRDefault="00567C62" w:rsidP="00456D7A">
            <w:pPr>
              <w:jc w:val="center"/>
            </w:pPr>
            <w:r w:rsidRPr="00B837C2">
              <w:t>5</w:t>
            </w:r>
          </w:p>
        </w:tc>
      </w:tr>
      <w:tr w:rsidR="00456D7A" w:rsidRPr="00D10F9B" w:rsidTr="00B837C2">
        <w:tc>
          <w:tcPr>
            <w:tcW w:w="718" w:type="dxa"/>
            <w:tcBorders>
              <w:right w:val="nil"/>
            </w:tcBorders>
          </w:tcPr>
          <w:p w:rsidR="00456D7A" w:rsidRPr="00B837C2" w:rsidRDefault="00456D7A" w:rsidP="00456D7A">
            <w:pPr>
              <w:jc w:val="both"/>
            </w:pPr>
            <w:r w:rsidRPr="00B837C2">
              <w:t>2.13.</w:t>
            </w:r>
          </w:p>
        </w:tc>
        <w:tc>
          <w:tcPr>
            <w:tcW w:w="5865" w:type="dxa"/>
            <w:tcBorders>
              <w:left w:val="nil"/>
            </w:tcBorders>
          </w:tcPr>
          <w:p w:rsidR="00456D7A" w:rsidRPr="00B837C2" w:rsidRDefault="00456D7A" w:rsidP="00456D7A">
            <w:pPr>
              <w:jc w:val="both"/>
            </w:pPr>
            <w:r w:rsidRPr="00B837C2">
              <w:t>Organizacija i koordinacija zdravstvene i socijalne zaštite učenika</w:t>
            </w:r>
          </w:p>
        </w:tc>
        <w:tc>
          <w:tcPr>
            <w:tcW w:w="1417" w:type="dxa"/>
            <w:shd w:val="clear" w:color="auto" w:fill="E5F5FF"/>
            <w:vAlign w:val="center"/>
          </w:tcPr>
          <w:p w:rsidR="00456D7A" w:rsidRPr="00B837C2" w:rsidRDefault="00456D7A" w:rsidP="00456D7A">
            <w:pPr>
              <w:jc w:val="center"/>
            </w:pPr>
            <w:r w:rsidRPr="00B837C2">
              <w:t>IX – VI</w:t>
            </w:r>
          </w:p>
        </w:tc>
        <w:tc>
          <w:tcPr>
            <w:tcW w:w="1062" w:type="dxa"/>
            <w:vAlign w:val="center"/>
          </w:tcPr>
          <w:p w:rsidR="00456D7A" w:rsidRPr="00B837C2" w:rsidRDefault="00567C62" w:rsidP="00456D7A">
            <w:pPr>
              <w:jc w:val="center"/>
            </w:pPr>
            <w:r w:rsidRPr="00B837C2">
              <w:t>14</w:t>
            </w:r>
          </w:p>
        </w:tc>
      </w:tr>
      <w:tr w:rsidR="00456D7A" w:rsidRPr="00D10F9B" w:rsidTr="00B837C2">
        <w:tc>
          <w:tcPr>
            <w:tcW w:w="718" w:type="dxa"/>
            <w:tcBorders>
              <w:right w:val="nil"/>
            </w:tcBorders>
          </w:tcPr>
          <w:p w:rsidR="00456D7A" w:rsidRPr="00B837C2" w:rsidRDefault="00456D7A" w:rsidP="00456D7A">
            <w:pPr>
              <w:jc w:val="both"/>
            </w:pPr>
            <w:r w:rsidRPr="00B837C2">
              <w:t>2.14.</w:t>
            </w:r>
          </w:p>
        </w:tc>
        <w:tc>
          <w:tcPr>
            <w:tcW w:w="5865" w:type="dxa"/>
            <w:tcBorders>
              <w:left w:val="nil"/>
            </w:tcBorders>
          </w:tcPr>
          <w:p w:rsidR="00456D7A" w:rsidRPr="00B837C2" w:rsidRDefault="00456D7A" w:rsidP="00456D7A">
            <w:pPr>
              <w:jc w:val="both"/>
            </w:pPr>
            <w:r w:rsidRPr="00B837C2">
              <w:t>Organizacija i poslovi vezani uz zaštitu na radu i zaštitu od požara</w:t>
            </w:r>
          </w:p>
        </w:tc>
        <w:tc>
          <w:tcPr>
            <w:tcW w:w="1417" w:type="dxa"/>
            <w:shd w:val="clear" w:color="auto" w:fill="E5F5FF"/>
            <w:vAlign w:val="center"/>
          </w:tcPr>
          <w:p w:rsidR="00456D7A" w:rsidRPr="00B837C2" w:rsidRDefault="00456D7A" w:rsidP="00456D7A">
            <w:pPr>
              <w:jc w:val="center"/>
            </w:pPr>
            <w:r w:rsidRPr="00B837C2">
              <w:t>IX – VI</w:t>
            </w:r>
          </w:p>
        </w:tc>
        <w:tc>
          <w:tcPr>
            <w:tcW w:w="1062" w:type="dxa"/>
            <w:vAlign w:val="center"/>
          </w:tcPr>
          <w:p w:rsidR="00456D7A" w:rsidRPr="00B837C2" w:rsidRDefault="00567C62" w:rsidP="00456D7A">
            <w:pPr>
              <w:jc w:val="center"/>
            </w:pPr>
            <w:r w:rsidRPr="00B837C2">
              <w:t>2</w:t>
            </w:r>
          </w:p>
        </w:tc>
      </w:tr>
      <w:tr w:rsidR="00456D7A" w:rsidRPr="00D10F9B" w:rsidTr="00B837C2">
        <w:tc>
          <w:tcPr>
            <w:tcW w:w="718" w:type="dxa"/>
            <w:tcBorders>
              <w:right w:val="nil"/>
            </w:tcBorders>
          </w:tcPr>
          <w:p w:rsidR="00456D7A" w:rsidRPr="00B837C2" w:rsidRDefault="00456D7A" w:rsidP="00456D7A">
            <w:pPr>
              <w:jc w:val="both"/>
            </w:pPr>
            <w:r w:rsidRPr="00B837C2">
              <w:t>2.15.</w:t>
            </w:r>
          </w:p>
        </w:tc>
        <w:tc>
          <w:tcPr>
            <w:tcW w:w="5865" w:type="dxa"/>
            <w:tcBorders>
              <w:left w:val="nil"/>
            </w:tcBorders>
          </w:tcPr>
          <w:p w:rsidR="00456D7A" w:rsidRPr="00B837C2" w:rsidRDefault="00456D7A" w:rsidP="00456D7A">
            <w:pPr>
              <w:jc w:val="both"/>
            </w:pPr>
            <w:r w:rsidRPr="00B837C2">
              <w:t>Organizacija i priprema izvanučioničke nastave; izleta, ekskurzija,</w:t>
            </w:r>
          </w:p>
          <w:p w:rsidR="00456D7A" w:rsidRPr="00B837C2" w:rsidRDefault="00456D7A" w:rsidP="00456D7A">
            <w:pPr>
              <w:jc w:val="both"/>
            </w:pPr>
            <w:r w:rsidRPr="00B837C2">
              <w:t>terenskih nastava, škole u prirodi, posjeta i sl.</w:t>
            </w:r>
          </w:p>
        </w:tc>
        <w:tc>
          <w:tcPr>
            <w:tcW w:w="1417" w:type="dxa"/>
            <w:shd w:val="clear" w:color="auto" w:fill="E5F5FF"/>
            <w:vAlign w:val="center"/>
          </w:tcPr>
          <w:p w:rsidR="00456D7A" w:rsidRPr="00B837C2" w:rsidRDefault="00456D7A" w:rsidP="00456D7A">
            <w:pPr>
              <w:jc w:val="center"/>
            </w:pPr>
            <w:r w:rsidRPr="00B837C2">
              <w:t>IX – VI</w:t>
            </w:r>
          </w:p>
        </w:tc>
        <w:tc>
          <w:tcPr>
            <w:tcW w:w="1062" w:type="dxa"/>
            <w:vAlign w:val="center"/>
          </w:tcPr>
          <w:p w:rsidR="00456D7A" w:rsidRPr="00B837C2" w:rsidRDefault="00567C62" w:rsidP="00456D7A">
            <w:pPr>
              <w:jc w:val="center"/>
            </w:pPr>
            <w:r w:rsidRPr="00B837C2">
              <w:t>37</w:t>
            </w:r>
          </w:p>
        </w:tc>
      </w:tr>
      <w:tr w:rsidR="00456D7A" w:rsidRPr="00D10F9B" w:rsidTr="00B837C2">
        <w:tc>
          <w:tcPr>
            <w:tcW w:w="718" w:type="dxa"/>
            <w:tcBorders>
              <w:right w:val="nil"/>
            </w:tcBorders>
          </w:tcPr>
          <w:p w:rsidR="00456D7A" w:rsidRPr="00B837C2" w:rsidRDefault="00456D7A" w:rsidP="00456D7A">
            <w:pPr>
              <w:jc w:val="both"/>
            </w:pPr>
            <w:r w:rsidRPr="00B837C2">
              <w:t>2.16.</w:t>
            </w:r>
          </w:p>
        </w:tc>
        <w:tc>
          <w:tcPr>
            <w:tcW w:w="5865" w:type="dxa"/>
            <w:tcBorders>
              <w:left w:val="nil"/>
            </w:tcBorders>
          </w:tcPr>
          <w:p w:rsidR="00456D7A" w:rsidRPr="00B837C2" w:rsidRDefault="00456D7A" w:rsidP="00456D7A">
            <w:pPr>
              <w:jc w:val="both"/>
            </w:pPr>
            <w:r w:rsidRPr="00B837C2">
              <w:t>Organizacija i koordinacija rada kolegijalnih tijela škole</w:t>
            </w:r>
          </w:p>
        </w:tc>
        <w:tc>
          <w:tcPr>
            <w:tcW w:w="1417" w:type="dxa"/>
            <w:shd w:val="clear" w:color="auto" w:fill="E5F5FF"/>
            <w:vAlign w:val="center"/>
          </w:tcPr>
          <w:p w:rsidR="00456D7A" w:rsidRPr="00B837C2" w:rsidRDefault="00567C62" w:rsidP="00456D7A">
            <w:pPr>
              <w:jc w:val="center"/>
            </w:pPr>
            <w:r w:rsidRPr="00B837C2">
              <w:t>IX – VIII</w:t>
            </w:r>
          </w:p>
        </w:tc>
        <w:tc>
          <w:tcPr>
            <w:tcW w:w="1062" w:type="dxa"/>
            <w:vAlign w:val="center"/>
          </w:tcPr>
          <w:p w:rsidR="00456D7A" w:rsidRPr="00B837C2" w:rsidRDefault="00567C62" w:rsidP="00456D7A">
            <w:pPr>
              <w:jc w:val="center"/>
            </w:pPr>
            <w:r w:rsidRPr="00B837C2">
              <w:t>49</w:t>
            </w:r>
          </w:p>
        </w:tc>
      </w:tr>
      <w:tr w:rsidR="00456D7A" w:rsidRPr="00D10F9B" w:rsidTr="00B837C2">
        <w:tc>
          <w:tcPr>
            <w:tcW w:w="718" w:type="dxa"/>
            <w:tcBorders>
              <w:right w:val="nil"/>
            </w:tcBorders>
          </w:tcPr>
          <w:p w:rsidR="00456D7A" w:rsidRPr="00B837C2" w:rsidRDefault="00456D7A" w:rsidP="00456D7A">
            <w:pPr>
              <w:jc w:val="both"/>
            </w:pPr>
            <w:r w:rsidRPr="00B837C2">
              <w:t>2.17.</w:t>
            </w:r>
          </w:p>
        </w:tc>
        <w:tc>
          <w:tcPr>
            <w:tcW w:w="5865" w:type="dxa"/>
            <w:tcBorders>
              <w:left w:val="nil"/>
            </w:tcBorders>
          </w:tcPr>
          <w:p w:rsidR="00456D7A" w:rsidRPr="00B837C2" w:rsidRDefault="00456D7A" w:rsidP="00456D7A">
            <w:pPr>
              <w:jc w:val="both"/>
            </w:pPr>
            <w:r w:rsidRPr="00B837C2">
              <w:t>Organizacija i koordinacija upisa učenika u 1. razred</w:t>
            </w:r>
          </w:p>
        </w:tc>
        <w:tc>
          <w:tcPr>
            <w:tcW w:w="1417" w:type="dxa"/>
            <w:shd w:val="clear" w:color="auto" w:fill="E5F5FF"/>
            <w:vAlign w:val="center"/>
          </w:tcPr>
          <w:p w:rsidR="00456D7A" w:rsidRPr="00B837C2" w:rsidRDefault="00567C62" w:rsidP="00456D7A">
            <w:pPr>
              <w:jc w:val="center"/>
            </w:pPr>
            <w:r w:rsidRPr="00B837C2">
              <w:t>IV – VII</w:t>
            </w:r>
          </w:p>
        </w:tc>
        <w:tc>
          <w:tcPr>
            <w:tcW w:w="1062" w:type="dxa"/>
            <w:vAlign w:val="center"/>
          </w:tcPr>
          <w:p w:rsidR="00456D7A" w:rsidRPr="00B837C2" w:rsidRDefault="00567C62" w:rsidP="00456D7A">
            <w:pPr>
              <w:jc w:val="center"/>
            </w:pPr>
            <w:r w:rsidRPr="00B837C2">
              <w:t>11</w:t>
            </w:r>
          </w:p>
        </w:tc>
      </w:tr>
      <w:tr w:rsidR="00456D7A" w:rsidRPr="00D10F9B" w:rsidTr="00B837C2">
        <w:tc>
          <w:tcPr>
            <w:tcW w:w="718" w:type="dxa"/>
            <w:tcBorders>
              <w:right w:val="nil"/>
            </w:tcBorders>
          </w:tcPr>
          <w:p w:rsidR="00456D7A" w:rsidRPr="00B837C2" w:rsidRDefault="00456D7A" w:rsidP="00456D7A">
            <w:pPr>
              <w:jc w:val="both"/>
            </w:pPr>
            <w:r w:rsidRPr="00B837C2">
              <w:t>2.18.</w:t>
            </w:r>
          </w:p>
        </w:tc>
        <w:tc>
          <w:tcPr>
            <w:tcW w:w="5865" w:type="dxa"/>
            <w:tcBorders>
              <w:left w:val="nil"/>
            </w:tcBorders>
          </w:tcPr>
          <w:p w:rsidR="00456D7A" w:rsidRPr="00B837C2" w:rsidRDefault="00456D7A" w:rsidP="00456D7A">
            <w:pPr>
              <w:jc w:val="both"/>
            </w:pPr>
            <w:r w:rsidRPr="00B837C2">
              <w:t>Organizacija i koordinacija obilježavanja državnih blagdana i</w:t>
            </w:r>
          </w:p>
          <w:p w:rsidR="00456D7A" w:rsidRPr="00B837C2" w:rsidRDefault="00456D7A" w:rsidP="00456D7A">
            <w:pPr>
              <w:jc w:val="both"/>
            </w:pPr>
            <w:r w:rsidRPr="00B837C2">
              <w:t>praznika</w:t>
            </w:r>
          </w:p>
        </w:tc>
        <w:tc>
          <w:tcPr>
            <w:tcW w:w="1417" w:type="dxa"/>
            <w:shd w:val="clear" w:color="auto" w:fill="E5F5FF"/>
            <w:vAlign w:val="center"/>
          </w:tcPr>
          <w:p w:rsidR="00456D7A" w:rsidRPr="00B837C2" w:rsidRDefault="00567C62" w:rsidP="00456D7A">
            <w:pPr>
              <w:jc w:val="center"/>
            </w:pPr>
            <w:r w:rsidRPr="00B837C2">
              <w:t>IX – VI</w:t>
            </w:r>
          </w:p>
        </w:tc>
        <w:tc>
          <w:tcPr>
            <w:tcW w:w="1062" w:type="dxa"/>
            <w:vAlign w:val="center"/>
          </w:tcPr>
          <w:p w:rsidR="00456D7A" w:rsidRPr="00B837C2" w:rsidRDefault="00567C62" w:rsidP="00456D7A">
            <w:pPr>
              <w:jc w:val="center"/>
            </w:pPr>
            <w:r w:rsidRPr="00B837C2">
              <w:t>25</w:t>
            </w:r>
          </w:p>
        </w:tc>
      </w:tr>
      <w:tr w:rsidR="00456D7A" w:rsidRPr="00D10F9B" w:rsidTr="00B837C2">
        <w:tc>
          <w:tcPr>
            <w:tcW w:w="718" w:type="dxa"/>
            <w:tcBorders>
              <w:right w:val="nil"/>
            </w:tcBorders>
          </w:tcPr>
          <w:p w:rsidR="00456D7A" w:rsidRPr="00B837C2" w:rsidRDefault="00456D7A" w:rsidP="00456D7A">
            <w:pPr>
              <w:jc w:val="both"/>
            </w:pPr>
            <w:r w:rsidRPr="00B837C2">
              <w:t>2.19.</w:t>
            </w:r>
          </w:p>
        </w:tc>
        <w:tc>
          <w:tcPr>
            <w:tcW w:w="5865" w:type="dxa"/>
            <w:tcBorders>
              <w:left w:val="nil"/>
            </w:tcBorders>
          </w:tcPr>
          <w:p w:rsidR="00456D7A" w:rsidRPr="00B837C2" w:rsidRDefault="00456D7A" w:rsidP="00456D7A">
            <w:pPr>
              <w:jc w:val="both"/>
            </w:pPr>
            <w:r w:rsidRPr="00B837C2">
              <w:t>Organizacija zamjena nenazočnih učitelja</w:t>
            </w:r>
          </w:p>
        </w:tc>
        <w:tc>
          <w:tcPr>
            <w:tcW w:w="1417" w:type="dxa"/>
            <w:shd w:val="clear" w:color="auto" w:fill="E5F5FF"/>
            <w:vAlign w:val="center"/>
          </w:tcPr>
          <w:p w:rsidR="00456D7A" w:rsidRPr="00B837C2" w:rsidRDefault="00567C62" w:rsidP="00456D7A">
            <w:pPr>
              <w:jc w:val="center"/>
            </w:pPr>
            <w:r w:rsidRPr="00B837C2">
              <w:t>IX – VII</w:t>
            </w:r>
          </w:p>
        </w:tc>
        <w:tc>
          <w:tcPr>
            <w:tcW w:w="1062" w:type="dxa"/>
            <w:vAlign w:val="center"/>
          </w:tcPr>
          <w:p w:rsidR="00456D7A" w:rsidRPr="00B837C2" w:rsidRDefault="00567C62" w:rsidP="00456D7A">
            <w:pPr>
              <w:jc w:val="center"/>
            </w:pPr>
            <w:r w:rsidRPr="00B837C2">
              <w:t>24</w:t>
            </w:r>
          </w:p>
        </w:tc>
      </w:tr>
      <w:tr w:rsidR="00456D7A" w:rsidRPr="00D10F9B" w:rsidTr="00B837C2">
        <w:tc>
          <w:tcPr>
            <w:tcW w:w="718" w:type="dxa"/>
            <w:tcBorders>
              <w:right w:val="nil"/>
            </w:tcBorders>
          </w:tcPr>
          <w:p w:rsidR="00456D7A" w:rsidRPr="00B837C2" w:rsidRDefault="00456D7A" w:rsidP="00456D7A">
            <w:pPr>
              <w:jc w:val="both"/>
            </w:pPr>
            <w:r w:rsidRPr="00B837C2">
              <w:t>2.20.</w:t>
            </w:r>
          </w:p>
        </w:tc>
        <w:tc>
          <w:tcPr>
            <w:tcW w:w="5865" w:type="dxa"/>
            <w:tcBorders>
              <w:left w:val="nil"/>
            </w:tcBorders>
          </w:tcPr>
          <w:p w:rsidR="00456D7A" w:rsidRPr="00B837C2" w:rsidRDefault="00456D7A" w:rsidP="00456D7A">
            <w:pPr>
              <w:jc w:val="both"/>
            </w:pPr>
            <w:r w:rsidRPr="00B837C2">
              <w:t>Organizacija dopunskog nastavnog rada, popravnih, predmetnih,</w:t>
            </w:r>
          </w:p>
          <w:p w:rsidR="00456D7A" w:rsidRPr="00B837C2" w:rsidRDefault="00456D7A" w:rsidP="00456D7A">
            <w:pPr>
              <w:jc w:val="both"/>
            </w:pPr>
            <w:r w:rsidRPr="00B837C2">
              <w:t>razrednih ispita, ispita pred povjerenstvom nakon žalbe na ocjenu</w:t>
            </w:r>
          </w:p>
        </w:tc>
        <w:tc>
          <w:tcPr>
            <w:tcW w:w="1417" w:type="dxa"/>
            <w:shd w:val="clear" w:color="auto" w:fill="E5F5FF"/>
            <w:vAlign w:val="center"/>
          </w:tcPr>
          <w:p w:rsidR="00456D7A" w:rsidRPr="00B837C2" w:rsidRDefault="00567C62" w:rsidP="00456D7A">
            <w:pPr>
              <w:jc w:val="center"/>
            </w:pPr>
            <w:r w:rsidRPr="00B837C2">
              <w:t>VI, VIII</w:t>
            </w:r>
          </w:p>
        </w:tc>
        <w:tc>
          <w:tcPr>
            <w:tcW w:w="1062" w:type="dxa"/>
            <w:vAlign w:val="center"/>
          </w:tcPr>
          <w:p w:rsidR="00456D7A" w:rsidRPr="00B837C2" w:rsidRDefault="00567C62" w:rsidP="00456D7A">
            <w:pPr>
              <w:jc w:val="center"/>
            </w:pPr>
            <w:r w:rsidRPr="00B837C2">
              <w:t>13</w:t>
            </w:r>
          </w:p>
        </w:tc>
      </w:tr>
      <w:tr w:rsidR="00456D7A" w:rsidRPr="00D10F9B" w:rsidTr="00B837C2">
        <w:tc>
          <w:tcPr>
            <w:tcW w:w="718" w:type="dxa"/>
            <w:tcBorders>
              <w:right w:val="nil"/>
            </w:tcBorders>
          </w:tcPr>
          <w:p w:rsidR="00456D7A" w:rsidRPr="00B837C2" w:rsidRDefault="00456D7A" w:rsidP="00456D7A">
            <w:pPr>
              <w:jc w:val="both"/>
            </w:pPr>
            <w:r w:rsidRPr="00B837C2">
              <w:t>2.21.</w:t>
            </w:r>
          </w:p>
        </w:tc>
        <w:tc>
          <w:tcPr>
            <w:tcW w:w="5865" w:type="dxa"/>
            <w:tcBorders>
              <w:left w:val="nil"/>
            </w:tcBorders>
          </w:tcPr>
          <w:p w:rsidR="00456D7A" w:rsidRPr="00B837C2" w:rsidRDefault="00456D7A" w:rsidP="00456D7A">
            <w:pPr>
              <w:jc w:val="both"/>
            </w:pPr>
            <w:r w:rsidRPr="00B837C2">
              <w:t>Poslovi vezani uz natjecanja učenika (školska i županijska)</w:t>
            </w:r>
          </w:p>
        </w:tc>
        <w:tc>
          <w:tcPr>
            <w:tcW w:w="1417" w:type="dxa"/>
            <w:shd w:val="clear" w:color="auto" w:fill="E5F5FF"/>
            <w:vAlign w:val="center"/>
          </w:tcPr>
          <w:p w:rsidR="00456D7A" w:rsidRPr="00B837C2" w:rsidRDefault="00567C62" w:rsidP="00456D7A">
            <w:pPr>
              <w:jc w:val="center"/>
            </w:pPr>
            <w:r w:rsidRPr="00B837C2">
              <w:t>X – V</w:t>
            </w:r>
          </w:p>
        </w:tc>
        <w:tc>
          <w:tcPr>
            <w:tcW w:w="1062" w:type="dxa"/>
            <w:vAlign w:val="center"/>
          </w:tcPr>
          <w:p w:rsidR="00456D7A" w:rsidRPr="00B837C2" w:rsidRDefault="00567C62" w:rsidP="00456D7A">
            <w:pPr>
              <w:jc w:val="center"/>
            </w:pPr>
            <w:r w:rsidRPr="00B837C2">
              <w:t>18</w:t>
            </w:r>
          </w:p>
        </w:tc>
      </w:tr>
      <w:tr w:rsidR="00456D7A" w:rsidRPr="00D10F9B" w:rsidTr="00B837C2">
        <w:tc>
          <w:tcPr>
            <w:tcW w:w="718" w:type="dxa"/>
            <w:tcBorders>
              <w:right w:val="nil"/>
            </w:tcBorders>
          </w:tcPr>
          <w:p w:rsidR="00456D7A" w:rsidRPr="00B837C2" w:rsidRDefault="00456D7A" w:rsidP="00456D7A">
            <w:pPr>
              <w:jc w:val="both"/>
            </w:pPr>
            <w:r w:rsidRPr="00B837C2">
              <w:t>2.22.</w:t>
            </w:r>
          </w:p>
        </w:tc>
        <w:tc>
          <w:tcPr>
            <w:tcW w:w="5865" w:type="dxa"/>
            <w:tcBorders>
              <w:left w:val="nil"/>
            </w:tcBorders>
          </w:tcPr>
          <w:p w:rsidR="00456D7A" w:rsidRPr="00B837C2" w:rsidRDefault="00456D7A" w:rsidP="00456D7A">
            <w:pPr>
              <w:jc w:val="both"/>
            </w:pPr>
            <w:r w:rsidRPr="00B837C2">
              <w:t>Organizacija popravaka, uređenja, adaptacija prostora</w:t>
            </w:r>
          </w:p>
        </w:tc>
        <w:tc>
          <w:tcPr>
            <w:tcW w:w="1417" w:type="dxa"/>
            <w:shd w:val="clear" w:color="auto" w:fill="E5F5FF"/>
            <w:vAlign w:val="center"/>
          </w:tcPr>
          <w:p w:rsidR="00456D7A" w:rsidRPr="00B837C2" w:rsidRDefault="00567C62" w:rsidP="00567C62">
            <w:pPr>
              <w:jc w:val="center"/>
            </w:pPr>
            <w:r w:rsidRPr="00B837C2">
              <w:t>I – VIII</w:t>
            </w:r>
          </w:p>
        </w:tc>
        <w:tc>
          <w:tcPr>
            <w:tcW w:w="1062" w:type="dxa"/>
            <w:vAlign w:val="center"/>
          </w:tcPr>
          <w:p w:rsidR="00456D7A" w:rsidRPr="00B837C2" w:rsidRDefault="00567C62" w:rsidP="00456D7A">
            <w:pPr>
              <w:jc w:val="center"/>
            </w:pPr>
            <w:r w:rsidRPr="00B837C2">
              <w:t>12</w:t>
            </w:r>
          </w:p>
        </w:tc>
      </w:tr>
      <w:tr w:rsidR="00456D7A" w:rsidRPr="00D10F9B" w:rsidTr="00B837C2">
        <w:tc>
          <w:tcPr>
            <w:tcW w:w="718" w:type="dxa"/>
            <w:tcBorders>
              <w:right w:val="nil"/>
            </w:tcBorders>
          </w:tcPr>
          <w:p w:rsidR="00456D7A" w:rsidRPr="00B837C2" w:rsidRDefault="00456D7A" w:rsidP="00456D7A">
            <w:pPr>
              <w:jc w:val="both"/>
            </w:pPr>
            <w:r w:rsidRPr="00B837C2">
              <w:t>2.23.</w:t>
            </w:r>
          </w:p>
        </w:tc>
        <w:tc>
          <w:tcPr>
            <w:tcW w:w="5865" w:type="dxa"/>
            <w:tcBorders>
              <w:left w:val="nil"/>
            </w:tcBorders>
          </w:tcPr>
          <w:p w:rsidR="00456D7A" w:rsidRPr="00B837C2" w:rsidRDefault="00456D7A" w:rsidP="00456D7A">
            <w:pPr>
              <w:jc w:val="both"/>
            </w:pPr>
            <w:r w:rsidRPr="00B837C2">
              <w:t>Organizacija prijama učenika prvog razreda i njihovih roditelja</w:t>
            </w:r>
          </w:p>
        </w:tc>
        <w:tc>
          <w:tcPr>
            <w:tcW w:w="1417" w:type="dxa"/>
            <w:shd w:val="clear" w:color="auto" w:fill="E5F5FF"/>
            <w:vAlign w:val="center"/>
          </w:tcPr>
          <w:p w:rsidR="00456D7A" w:rsidRPr="00B837C2" w:rsidRDefault="00567C62" w:rsidP="00456D7A">
            <w:pPr>
              <w:jc w:val="center"/>
            </w:pPr>
            <w:r w:rsidRPr="00B837C2">
              <w:t>IX</w:t>
            </w:r>
          </w:p>
        </w:tc>
        <w:tc>
          <w:tcPr>
            <w:tcW w:w="1062" w:type="dxa"/>
            <w:vAlign w:val="center"/>
          </w:tcPr>
          <w:p w:rsidR="00456D7A" w:rsidRPr="00B837C2" w:rsidRDefault="00567C62" w:rsidP="00456D7A">
            <w:pPr>
              <w:jc w:val="center"/>
            </w:pPr>
            <w:r w:rsidRPr="00B837C2">
              <w:t>3</w:t>
            </w:r>
          </w:p>
        </w:tc>
      </w:tr>
      <w:tr w:rsidR="00456D7A" w:rsidRPr="00D10F9B" w:rsidTr="00B837C2">
        <w:tc>
          <w:tcPr>
            <w:tcW w:w="718" w:type="dxa"/>
            <w:tcBorders>
              <w:right w:val="nil"/>
            </w:tcBorders>
          </w:tcPr>
          <w:p w:rsidR="00456D7A" w:rsidRPr="00B837C2" w:rsidRDefault="00456D7A" w:rsidP="00456D7A">
            <w:pPr>
              <w:jc w:val="both"/>
            </w:pPr>
            <w:r w:rsidRPr="00B837C2">
              <w:t>2.24.</w:t>
            </w:r>
          </w:p>
        </w:tc>
        <w:tc>
          <w:tcPr>
            <w:tcW w:w="5865" w:type="dxa"/>
            <w:tcBorders>
              <w:left w:val="nil"/>
            </w:tcBorders>
          </w:tcPr>
          <w:p w:rsidR="00456D7A" w:rsidRPr="00B837C2" w:rsidRDefault="00456D7A" w:rsidP="00456D7A">
            <w:pPr>
              <w:jc w:val="both"/>
            </w:pPr>
            <w:r w:rsidRPr="00B837C2">
              <w:t>Organizacija dopunskog nastavnog rada nakon nastavne godine</w:t>
            </w:r>
          </w:p>
        </w:tc>
        <w:tc>
          <w:tcPr>
            <w:tcW w:w="1417" w:type="dxa"/>
            <w:shd w:val="clear" w:color="auto" w:fill="E5F5FF"/>
            <w:vAlign w:val="center"/>
          </w:tcPr>
          <w:p w:rsidR="00456D7A" w:rsidRPr="00B837C2" w:rsidRDefault="00567C62" w:rsidP="00456D7A">
            <w:pPr>
              <w:jc w:val="center"/>
            </w:pPr>
            <w:r w:rsidRPr="00B837C2">
              <w:t>VI</w:t>
            </w:r>
          </w:p>
        </w:tc>
        <w:tc>
          <w:tcPr>
            <w:tcW w:w="1062" w:type="dxa"/>
            <w:vAlign w:val="center"/>
          </w:tcPr>
          <w:p w:rsidR="00456D7A" w:rsidRPr="00B837C2" w:rsidRDefault="00567C62" w:rsidP="00456D7A">
            <w:pPr>
              <w:jc w:val="center"/>
            </w:pPr>
            <w:r w:rsidRPr="00B837C2">
              <w:t>5</w:t>
            </w:r>
          </w:p>
        </w:tc>
      </w:tr>
      <w:tr w:rsidR="00456D7A" w:rsidRPr="00D10F9B" w:rsidTr="00B837C2">
        <w:tc>
          <w:tcPr>
            <w:tcW w:w="718" w:type="dxa"/>
            <w:tcBorders>
              <w:right w:val="nil"/>
            </w:tcBorders>
          </w:tcPr>
          <w:p w:rsidR="00456D7A" w:rsidRPr="00B837C2" w:rsidRDefault="00456D7A" w:rsidP="00456D7A">
            <w:pPr>
              <w:jc w:val="both"/>
            </w:pPr>
            <w:r w:rsidRPr="00B837C2">
              <w:t>2.25.</w:t>
            </w:r>
          </w:p>
        </w:tc>
        <w:tc>
          <w:tcPr>
            <w:tcW w:w="5865" w:type="dxa"/>
            <w:tcBorders>
              <w:left w:val="nil"/>
            </w:tcBorders>
          </w:tcPr>
          <w:p w:rsidR="00456D7A" w:rsidRPr="00B837C2" w:rsidRDefault="00456D7A" w:rsidP="00456D7A">
            <w:pPr>
              <w:jc w:val="both"/>
            </w:pPr>
            <w:r w:rsidRPr="00B837C2">
              <w:t>Koordinacija kulturne i javne djelatnosti</w:t>
            </w:r>
          </w:p>
        </w:tc>
        <w:tc>
          <w:tcPr>
            <w:tcW w:w="1417" w:type="dxa"/>
            <w:shd w:val="clear" w:color="auto" w:fill="E5F5FF"/>
            <w:vAlign w:val="center"/>
          </w:tcPr>
          <w:p w:rsidR="00456D7A" w:rsidRPr="00B837C2" w:rsidRDefault="00567C62" w:rsidP="00456D7A">
            <w:pPr>
              <w:jc w:val="center"/>
            </w:pPr>
            <w:r w:rsidRPr="00B837C2">
              <w:t>IX – VI</w:t>
            </w:r>
          </w:p>
        </w:tc>
        <w:tc>
          <w:tcPr>
            <w:tcW w:w="1062" w:type="dxa"/>
            <w:vAlign w:val="center"/>
          </w:tcPr>
          <w:p w:rsidR="00456D7A" w:rsidRPr="00B837C2" w:rsidRDefault="00567C62" w:rsidP="00456D7A">
            <w:pPr>
              <w:jc w:val="center"/>
            </w:pPr>
            <w:r w:rsidRPr="00B837C2">
              <w:t>9</w:t>
            </w:r>
          </w:p>
        </w:tc>
      </w:tr>
      <w:tr w:rsidR="00456D7A" w:rsidRPr="00D10F9B" w:rsidTr="00B837C2">
        <w:tc>
          <w:tcPr>
            <w:tcW w:w="718" w:type="dxa"/>
            <w:tcBorders>
              <w:right w:val="nil"/>
            </w:tcBorders>
          </w:tcPr>
          <w:p w:rsidR="00456D7A" w:rsidRPr="00B837C2" w:rsidRDefault="00456D7A" w:rsidP="00456D7A">
            <w:pPr>
              <w:jc w:val="both"/>
            </w:pPr>
            <w:r w:rsidRPr="00B837C2">
              <w:t>2.26.</w:t>
            </w:r>
          </w:p>
        </w:tc>
        <w:tc>
          <w:tcPr>
            <w:tcW w:w="5865" w:type="dxa"/>
            <w:tcBorders>
              <w:left w:val="nil"/>
            </w:tcBorders>
          </w:tcPr>
          <w:p w:rsidR="00456D7A" w:rsidRPr="00B837C2" w:rsidRDefault="00456D7A" w:rsidP="00456D7A">
            <w:pPr>
              <w:jc w:val="both"/>
            </w:pPr>
            <w:r w:rsidRPr="00B837C2">
              <w:t>Ostali poslovi</w:t>
            </w:r>
          </w:p>
        </w:tc>
        <w:tc>
          <w:tcPr>
            <w:tcW w:w="1417" w:type="dxa"/>
            <w:shd w:val="clear" w:color="auto" w:fill="E5F5FF"/>
            <w:vAlign w:val="center"/>
          </w:tcPr>
          <w:p w:rsidR="00456D7A" w:rsidRPr="00B837C2" w:rsidRDefault="00567C62" w:rsidP="00456D7A">
            <w:pPr>
              <w:jc w:val="center"/>
            </w:pPr>
            <w:r w:rsidRPr="00B837C2">
              <w:t>IX – VIII</w:t>
            </w:r>
          </w:p>
        </w:tc>
        <w:tc>
          <w:tcPr>
            <w:tcW w:w="1062" w:type="dxa"/>
            <w:vAlign w:val="center"/>
          </w:tcPr>
          <w:p w:rsidR="00456D7A" w:rsidRPr="00B837C2" w:rsidRDefault="00567C62" w:rsidP="00456D7A">
            <w:pPr>
              <w:jc w:val="center"/>
            </w:pPr>
            <w:r w:rsidRPr="00B837C2">
              <w:t>7</w:t>
            </w:r>
          </w:p>
        </w:tc>
      </w:tr>
    </w:tbl>
    <w:p w:rsidR="00B837C2" w:rsidRDefault="00B837C2">
      <w:r>
        <w:br w:type="page"/>
      </w:r>
    </w:p>
    <w:tbl>
      <w:tblPr>
        <w:tblStyle w:val="Reetkatablice"/>
        <w:tblW w:w="0" w:type="auto"/>
        <w:tblLook w:val="04A0" w:firstRow="1" w:lastRow="0" w:firstColumn="1" w:lastColumn="0" w:noHBand="0" w:noVBand="1"/>
      </w:tblPr>
      <w:tblGrid>
        <w:gridCol w:w="718"/>
        <w:gridCol w:w="5865"/>
        <w:gridCol w:w="1417"/>
        <w:gridCol w:w="1062"/>
      </w:tblGrid>
      <w:tr w:rsidR="00567C62" w:rsidRPr="00D10F9B" w:rsidTr="00B837C2">
        <w:tc>
          <w:tcPr>
            <w:tcW w:w="718" w:type="dxa"/>
            <w:tcBorders>
              <w:right w:val="nil"/>
            </w:tcBorders>
            <w:shd w:val="clear" w:color="auto" w:fill="E5F5FF"/>
          </w:tcPr>
          <w:p w:rsidR="00567C62" w:rsidRPr="00B837C2" w:rsidRDefault="00567C62" w:rsidP="00456D7A">
            <w:pPr>
              <w:jc w:val="both"/>
              <w:rPr>
                <w:b/>
              </w:rPr>
            </w:pPr>
            <w:r w:rsidRPr="00B837C2">
              <w:rPr>
                <w:b/>
              </w:rPr>
              <w:lastRenderedPageBreak/>
              <w:t>3.</w:t>
            </w:r>
          </w:p>
        </w:tc>
        <w:tc>
          <w:tcPr>
            <w:tcW w:w="5865" w:type="dxa"/>
            <w:tcBorders>
              <w:left w:val="nil"/>
            </w:tcBorders>
            <w:shd w:val="clear" w:color="auto" w:fill="E5F5FF"/>
          </w:tcPr>
          <w:p w:rsidR="00567C62" w:rsidRPr="00B837C2" w:rsidRDefault="00567C62" w:rsidP="00567C62">
            <w:pPr>
              <w:jc w:val="both"/>
              <w:rPr>
                <w:b/>
              </w:rPr>
            </w:pPr>
            <w:r w:rsidRPr="00B837C2">
              <w:rPr>
                <w:b/>
              </w:rPr>
              <w:t>PRAĆENJE REALIZACIJE PLANIRANOG RADA ŠKOLE I</w:t>
            </w:r>
          </w:p>
          <w:p w:rsidR="00567C62" w:rsidRPr="00B837C2" w:rsidRDefault="00567C62" w:rsidP="00567C62">
            <w:pPr>
              <w:jc w:val="both"/>
              <w:rPr>
                <w:b/>
              </w:rPr>
            </w:pPr>
            <w:r w:rsidRPr="00B837C2">
              <w:rPr>
                <w:b/>
              </w:rPr>
              <w:t>UNAPREĐIVANJE NASTAVE</w:t>
            </w:r>
          </w:p>
        </w:tc>
        <w:tc>
          <w:tcPr>
            <w:tcW w:w="1417" w:type="dxa"/>
            <w:shd w:val="clear" w:color="auto" w:fill="E5F5FF"/>
            <w:vAlign w:val="center"/>
          </w:tcPr>
          <w:p w:rsidR="00567C62" w:rsidRPr="00B837C2" w:rsidRDefault="00567C62" w:rsidP="00456D7A">
            <w:pPr>
              <w:jc w:val="center"/>
              <w:rPr>
                <w:b/>
              </w:rPr>
            </w:pPr>
            <w:r w:rsidRPr="00B837C2">
              <w:rPr>
                <w:b/>
              </w:rPr>
              <w:t>IX – VIII</w:t>
            </w:r>
          </w:p>
        </w:tc>
        <w:tc>
          <w:tcPr>
            <w:tcW w:w="1062" w:type="dxa"/>
            <w:shd w:val="clear" w:color="auto" w:fill="E5F5FF"/>
            <w:vAlign w:val="center"/>
          </w:tcPr>
          <w:p w:rsidR="00567C62" w:rsidRPr="00B837C2" w:rsidRDefault="00567C62" w:rsidP="00456D7A">
            <w:pPr>
              <w:jc w:val="center"/>
              <w:rPr>
                <w:b/>
              </w:rPr>
            </w:pPr>
            <w:r w:rsidRPr="00B837C2">
              <w:rPr>
                <w:b/>
              </w:rPr>
              <w:t>180</w:t>
            </w:r>
          </w:p>
        </w:tc>
      </w:tr>
      <w:tr w:rsidR="00567C62" w:rsidRPr="00D10F9B" w:rsidTr="00B837C2">
        <w:tc>
          <w:tcPr>
            <w:tcW w:w="718" w:type="dxa"/>
            <w:tcBorders>
              <w:right w:val="nil"/>
            </w:tcBorders>
          </w:tcPr>
          <w:p w:rsidR="00567C62" w:rsidRPr="00B837C2" w:rsidRDefault="00567C62" w:rsidP="00456D7A">
            <w:pPr>
              <w:jc w:val="both"/>
            </w:pPr>
            <w:r w:rsidRPr="00B837C2">
              <w:t>3.1.</w:t>
            </w:r>
          </w:p>
        </w:tc>
        <w:tc>
          <w:tcPr>
            <w:tcW w:w="5865" w:type="dxa"/>
            <w:tcBorders>
              <w:left w:val="nil"/>
            </w:tcBorders>
          </w:tcPr>
          <w:p w:rsidR="00567C62" w:rsidRPr="00B837C2" w:rsidRDefault="00567C62" w:rsidP="00567C62">
            <w:pPr>
              <w:jc w:val="both"/>
            </w:pPr>
            <w:r w:rsidRPr="00B837C2">
              <w:t>Praćenje ostvarenja Plana i programa rada škole - uvid u</w:t>
            </w:r>
          </w:p>
          <w:p w:rsidR="00567C62" w:rsidRPr="00B837C2" w:rsidRDefault="00567C62" w:rsidP="00567C62">
            <w:pPr>
              <w:jc w:val="both"/>
            </w:pPr>
            <w:r w:rsidRPr="00B837C2">
              <w:t>neposredni odg.-obrazovni rad učitelja (posjet nastavi) te rad s</w:t>
            </w:r>
          </w:p>
          <w:p w:rsidR="00567C62" w:rsidRPr="00B837C2" w:rsidRDefault="00567C62" w:rsidP="00567C62">
            <w:pPr>
              <w:jc w:val="both"/>
            </w:pPr>
            <w:r w:rsidRPr="00B837C2">
              <w:t>učiteljima početnicima i pripravnicima, praćenje i analiza rada</w:t>
            </w:r>
          </w:p>
          <w:p w:rsidR="00567C62" w:rsidRPr="00B837C2" w:rsidRDefault="00567C62" w:rsidP="00567C62">
            <w:pPr>
              <w:jc w:val="both"/>
            </w:pPr>
            <w:r w:rsidRPr="00B837C2">
              <w:t>kao i rezultata, analiza inovacija</w:t>
            </w:r>
          </w:p>
        </w:tc>
        <w:tc>
          <w:tcPr>
            <w:tcW w:w="1417" w:type="dxa"/>
            <w:shd w:val="clear" w:color="auto" w:fill="E5F5FF"/>
            <w:vAlign w:val="center"/>
          </w:tcPr>
          <w:p w:rsidR="00567C62" w:rsidRPr="00B837C2" w:rsidRDefault="00567C62" w:rsidP="00456D7A">
            <w:pPr>
              <w:jc w:val="center"/>
            </w:pPr>
            <w:r w:rsidRPr="00B837C2">
              <w:t>IX – VI</w:t>
            </w:r>
          </w:p>
        </w:tc>
        <w:tc>
          <w:tcPr>
            <w:tcW w:w="1062" w:type="dxa"/>
            <w:vAlign w:val="center"/>
          </w:tcPr>
          <w:p w:rsidR="00567C62" w:rsidRPr="00B837C2" w:rsidRDefault="00234CD4" w:rsidP="00456D7A">
            <w:pPr>
              <w:jc w:val="center"/>
            </w:pPr>
            <w:r w:rsidRPr="00B837C2">
              <w:t>56</w:t>
            </w:r>
          </w:p>
        </w:tc>
      </w:tr>
      <w:tr w:rsidR="00567C62" w:rsidRPr="00D10F9B" w:rsidTr="00B837C2">
        <w:tc>
          <w:tcPr>
            <w:tcW w:w="718" w:type="dxa"/>
            <w:tcBorders>
              <w:right w:val="nil"/>
            </w:tcBorders>
          </w:tcPr>
          <w:p w:rsidR="00567C62" w:rsidRPr="00B837C2" w:rsidRDefault="00567C62" w:rsidP="00567C62">
            <w:pPr>
              <w:jc w:val="both"/>
            </w:pPr>
            <w:r w:rsidRPr="00B837C2">
              <w:t>3.2.</w:t>
            </w:r>
          </w:p>
        </w:tc>
        <w:tc>
          <w:tcPr>
            <w:tcW w:w="5865" w:type="dxa"/>
            <w:tcBorders>
              <w:left w:val="nil"/>
            </w:tcBorders>
          </w:tcPr>
          <w:p w:rsidR="00567C62" w:rsidRPr="00B837C2" w:rsidRDefault="00567C62" w:rsidP="00567C62">
            <w:pPr>
              <w:jc w:val="both"/>
            </w:pPr>
            <w:r w:rsidRPr="00B837C2">
              <w:t>Administrativno pedagoško instruktivni rad s učiteljima, stručnim</w:t>
            </w:r>
          </w:p>
          <w:p w:rsidR="00567C62" w:rsidRPr="00B837C2" w:rsidRDefault="00567C62" w:rsidP="00567C62">
            <w:pPr>
              <w:jc w:val="both"/>
            </w:pPr>
            <w:r w:rsidRPr="00B837C2">
              <w:t>suradnicima i pripravnicima</w:t>
            </w:r>
          </w:p>
        </w:tc>
        <w:tc>
          <w:tcPr>
            <w:tcW w:w="1417" w:type="dxa"/>
            <w:shd w:val="clear" w:color="auto" w:fill="E5F5FF"/>
            <w:vAlign w:val="center"/>
          </w:tcPr>
          <w:p w:rsidR="00567C62" w:rsidRPr="00B837C2" w:rsidRDefault="00567C62" w:rsidP="00567C62">
            <w:pPr>
              <w:jc w:val="center"/>
            </w:pPr>
            <w:r w:rsidRPr="00B837C2">
              <w:t>IX – VI</w:t>
            </w:r>
          </w:p>
        </w:tc>
        <w:tc>
          <w:tcPr>
            <w:tcW w:w="1062" w:type="dxa"/>
            <w:vAlign w:val="center"/>
          </w:tcPr>
          <w:p w:rsidR="00567C62" w:rsidRPr="00B837C2" w:rsidRDefault="00234CD4" w:rsidP="00567C62">
            <w:pPr>
              <w:jc w:val="center"/>
            </w:pPr>
            <w:r w:rsidRPr="00B837C2">
              <w:t>28</w:t>
            </w:r>
          </w:p>
        </w:tc>
      </w:tr>
      <w:tr w:rsidR="00567C62" w:rsidRPr="00D10F9B" w:rsidTr="00B837C2">
        <w:tc>
          <w:tcPr>
            <w:tcW w:w="718" w:type="dxa"/>
            <w:tcBorders>
              <w:right w:val="nil"/>
            </w:tcBorders>
          </w:tcPr>
          <w:p w:rsidR="00567C62" w:rsidRPr="00B837C2" w:rsidRDefault="00567C62" w:rsidP="00567C62">
            <w:pPr>
              <w:jc w:val="both"/>
            </w:pPr>
            <w:r w:rsidRPr="00B837C2">
              <w:t>3.3.</w:t>
            </w:r>
          </w:p>
        </w:tc>
        <w:tc>
          <w:tcPr>
            <w:tcW w:w="5865" w:type="dxa"/>
            <w:tcBorders>
              <w:left w:val="nil"/>
            </w:tcBorders>
          </w:tcPr>
          <w:p w:rsidR="00567C62" w:rsidRPr="00B837C2" w:rsidRDefault="00567C62" w:rsidP="00567C62">
            <w:pPr>
              <w:jc w:val="both"/>
            </w:pPr>
            <w:r w:rsidRPr="00B837C2">
              <w:t>Praćenje rada školskih povjerenstava</w:t>
            </w:r>
          </w:p>
        </w:tc>
        <w:tc>
          <w:tcPr>
            <w:tcW w:w="1417" w:type="dxa"/>
            <w:shd w:val="clear" w:color="auto" w:fill="E5F5FF"/>
            <w:vAlign w:val="center"/>
          </w:tcPr>
          <w:p w:rsidR="00567C62" w:rsidRPr="00B837C2" w:rsidRDefault="00567C62" w:rsidP="00567C62">
            <w:pPr>
              <w:jc w:val="center"/>
            </w:pPr>
            <w:r w:rsidRPr="00B837C2">
              <w:t>IX – VI</w:t>
            </w:r>
          </w:p>
        </w:tc>
        <w:tc>
          <w:tcPr>
            <w:tcW w:w="1062" w:type="dxa"/>
            <w:vAlign w:val="center"/>
          </w:tcPr>
          <w:p w:rsidR="00567C62" w:rsidRPr="00B837C2" w:rsidRDefault="00234CD4" w:rsidP="00567C62">
            <w:pPr>
              <w:jc w:val="center"/>
            </w:pPr>
            <w:r w:rsidRPr="00B837C2">
              <w:t>16</w:t>
            </w:r>
          </w:p>
        </w:tc>
      </w:tr>
      <w:tr w:rsidR="00567C62" w:rsidRPr="00D10F9B" w:rsidTr="00B837C2">
        <w:tc>
          <w:tcPr>
            <w:tcW w:w="718" w:type="dxa"/>
            <w:tcBorders>
              <w:right w:val="nil"/>
            </w:tcBorders>
          </w:tcPr>
          <w:p w:rsidR="00567C62" w:rsidRPr="00B837C2" w:rsidRDefault="00567C62" w:rsidP="00567C62">
            <w:pPr>
              <w:jc w:val="both"/>
            </w:pPr>
            <w:r w:rsidRPr="00B837C2">
              <w:t>3.4.</w:t>
            </w:r>
          </w:p>
        </w:tc>
        <w:tc>
          <w:tcPr>
            <w:tcW w:w="5865" w:type="dxa"/>
            <w:tcBorders>
              <w:left w:val="nil"/>
            </w:tcBorders>
          </w:tcPr>
          <w:p w:rsidR="00567C62" w:rsidRPr="00B837C2" w:rsidRDefault="00567C62" w:rsidP="00567C62">
            <w:pPr>
              <w:jc w:val="both"/>
            </w:pPr>
            <w:r w:rsidRPr="00B837C2">
              <w:t>Praćenje i koordinacija rada administrativne službe</w:t>
            </w:r>
          </w:p>
        </w:tc>
        <w:tc>
          <w:tcPr>
            <w:tcW w:w="1417" w:type="dxa"/>
            <w:shd w:val="clear" w:color="auto" w:fill="E5F5FF"/>
            <w:vAlign w:val="center"/>
          </w:tcPr>
          <w:p w:rsidR="00567C62" w:rsidRPr="00B837C2" w:rsidRDefault="00567C62" w:rsidP="00567C62">
            <w:pPr>
              <w:jc w:val="center"/>
            </w:pPr>
            <w:r w:rsidRPr="00B837C2">
              <w:t>IX – VIII</w:t>
            </w:r>
          </w:p>
        </w:tc>
        <w:tc>
          <w:tcPr>
            <w:tcW w:w="1062" w:type="dxa"/>
            <w:vAlign w:val="center"/>
          </w:tcPr>
          <w:p w:rsidR="00567C62" w:rsidRPr="00B837C2" w:rsidRDefault="00234CD4" w:rsidP="00567C62">
            <w:pPr>
              <w:jc w:val="center"/>
            </w:pPr>
            <w:r w:rsidRPr="00B837C2">
              <w:t>13</w:t>
            </w:r>
          </w:p>
        </w:tc>
      </w:tr>
      <w:tr w:rsidR="00567C62" w:rsidRPr="00D10F9B" w:rsidTr="00B837C2">
        <w:tc>
          <w:tcPr>
            <w:tcW w:w="718" w:type="dxa"/>
            <w:tcBorders>
              <w:right w:val="nil"/>
            </w:tcBorders>
          </w:tcPr>
          <w:p w:rsidR="00567C62" w:rsidRPr="00B837C2" w:rsidRDefault="00567C62" w:rsidP="00567C62">
            <w:pPr>
              <w:jc w:val="both"/>
            </w:pPr>
            <w:r w:rsidRPr="00B837C2">
              <w:t>3.5.</w:t>
            </w:r>
          </w:p>
        </w:tc>
        <w:tc>
          <w:tcPr>
            <w:tcW w:w="5865" w:type="dxa"/>
            <w:tcBorders>
              <w:left w:val="nil"/>
            </w:tcBorders>
          </w:tcPr>
          <w:p w:rsidR="00567C62" w:rsidRPr="00B837C2" w:rsidRDefault="00567C62" w:rsidP="00567C62">
            <w:pPr>
              <w:jc w:val="both"/>
            </w:pPr>
            <w:r w:rsidRPr="00B837C2">
              <w:t>Praćenje i koordinacija rada tehničke službe</w:t>
            </w:r>
          </w:p>
        </w:tc>
        <w:tc>
          <w:tcPr>
            <w:tcW w:w="1417" w:type="dxa"/>
            <w:shd w:val="clear" w:color="auto" w:fill="E5F5FF"/>
            <w:vAlign w:val="center"/>
          </w:tcPr>
          <w:p w:rsidR="00567C62" w:rsidRPr="00B837C2" w:rsidRDefault="00567C62" w:rsidP="00567C62">
            <w:pPr>
              <w:jc w:val="center"/>
            </w:pPr>
            <w:r w:rsidRPr="00B837C2">
              <w:t>IX – VIII</w:t>
            </w:r>
          </w:p>
        </w:tc>
        <w:tc>
          <w:tcPr>
            <w:tcW w:w="1062" w:type="dxa"/>
            <w:vAlign w:val="center"/>
          </w:tcPr>
          <w:p w:rsidR="00567C62" w:rsidRPr="00B837C2" w:rsidRDefault="00234CD4" w:rsidP="00567C62">
            <w:pPr>
              <w:jc w:val="center"/>
            </w:pPr>
            <w:r w:rsidRPr="00B837C2">
              <w:t>13</w:t>
            </w:r>
          </w:p>
        </w:tc>
      </w:tr>
      <w:tr w:rsidR="00567C62" w:rsidRPr="00D10F9B" w:rsidTr="00B837C2">
        <w:tc>
          <w:tcPr>
            <w:tcW w:w="718" w:type="dxa"/>
            <w:tcBorders>
              <w:right w:val="nil"/>
            </w:tcBorders>
          </w:tcPr>
          <w:p w:rsidR="00567C62" w:rsidRPr="00B837C2" w:rsidRDefault="00567C62" w:rsidP="00567C62">
            <w:pPr>
              <w:jc w:val="both"/>
            </w:pPr>
            <w:r w:rsidRPr="00B837C2">
              <w:t>3.6.</w:t>
            </w:r>
          </w:p>
        </w:tc>
        <w:tc>
          <w:tcPr>
            <w:tcW w:w="5865" w:type="dxa"/>
            <w:tcBorders>
              <w:left w:val="nil"/>
            </w:tcBorders>
          </w:tcPr>
          <w:p w:rsidR="00567C62" w:rsidRPr="00B837C2" w:rsidRDefault="00567C62" w:rsidP="00567C62">
            <w:pPr>
              <w:jc w:val="both"/>
            </w:pPr>
            <w:r w:rsidRPr="00B837C2">
              <w:t>Praćenje i analiza suradnje s institucijama izvan škole</w:t>
            </w:r>
          </w:p>
        </w:tc>
        <w:tc>
          <w:tcPr>
            <w:tcW w:w="1417" w:type="dxa"/>
            <w:shd w:val="clear" w:color="auto" w:fill="E5F5FF"/>
            <w:vAlign w:val="center"/>
          </w:tcPr>
          <w:p w:rsidR="00567C62" w:rsidRPr="00B837C2" w:rsidRDefault="00567C62" w:rsidP="00567C62">
            <w:pPr>
              <w:jc w:val="center"/>
            </w:pPr>
            <w:r w:rsidRPr="00B837C2">
              <w:t>IX – VIII</w:t>
            </w:r>
          </w:p>
        </w:tc>
        <w:tc>
          <w:tcPr>
            <w:tcW w:w="1062" w:type="dxa"/>
            <w:vAlign w:val="center"/>
          </w:tcPr>
          <w:p w:rsidR="00567C62" w:rsidRPr="00B837C2" w:rsidRDefault="00234CD4" w:rsidP="00567C62">
            <w:pPr>
              <w:jc w:val="center"/>
            </w:pPr>
            <w:r w:rsidRPr="00B837C2">
              <w:t>12</w:t>
            </w:r>
          </w:p>
        </w:tc>
      </w:tr>
      <w:tr w:rsidR="00567C62" w:rsidRPr="00D10F9B" w:rsidTr="00B837C2">
        <w:tc>
          <w:tcPr>
            <w:tcW w:w="718" w:type="dxa"/>
            <w:tcBorders>
              <w:right w:val="nil"/>
            </w:tcBorders>
          </w:tcPr>
          <w:p w:rsidR="00567C62" w:rsidRPr="00B837C2" w:rsidRDefault="00567C62" w:rsidP="00567C62">
            <w:pPr>
              <w:jc w:val="both"/>
            </w:pPr>
            <w:r w:rsidRPr="00B837C2">
              <w:t>3.7.</w:t>
            </w:r>
          </w:p>
        </w:tc>
        <w:tc>
          <w:tcPr>
            <w:tcW w:w="5865" w:type="dxa"/>
            <w:tcBorders>
              <w:left w:val="nil"/>
            </w:tcBorders>
          </w:tcPr>
          <w:p w:rsidR="00567C62" w:rsidRPr="00B837C2" w:rsidRDefault="00567C62" w:rsidP="00567C62">
            <w:pPr>
              <w:jc w:val="both"/>
            </w:pPr>
            <w:r w:rsidRPr="00B837C2">
              <w:t>Praćenje i kontrola pedagoške dokumentacije (dokumentacija i</w:t>
            </w:r>
          </w:p>
          <w:p w:rsidR="00567C62" w:rsidRPr="00B837C2" w:rsidRDefault="00567C62" w:rsidP="004124ED">
            <w:pPr>
              <w:jc w:val="both"/>
            </w:pPr>
            <w:r w:rsidRPr="00B837C2">
              <w:t>e</w:t>
            </w:r>
            <w:r w:rsidR="004124ED" w:rsidRPr="00B837C2">
              <w:t>videncija, e-Matica, e-Dnevnik,</w:t>
            </w:r>
            <w:r w:rsidRPr="00B837C2">
              <w:t>planiranje,…)</w:t>
            </w:r>
          </w:p>
        </w:tc>
        <w:tc>
          <w:tcPr>
            <w:tcW w:w="1417" w:type="dxa"/>
            <w:shd w:val="clear" w:color="auto" w:fill="E5F5FF"/>
            <w:vAlign w:val="center"/>
          </w:tcPr>
          <w:p w:rsidR="00567C62" w:rsidRPr="00B837C2" w:rsidRDefault="00567C62" w:rsidP="00567C62">
            <w:pPr>
              <w:jc w:val="center"/>
            </w:pPr>
            <w:r w:rsidRPr="00B837C2">
              <w:t>IX – VIII</w:t>
            </w:r>
          </w:p>
        </w:tc>
        <w:tc>
          <w:tcPr>
            <w:tcW w:w="1062" w:type="dxa"/>
            <w:vAlign w:val="center"/>
          </w:tcPr>
          <w:p w:rsidR="00567C62" w:rsidRPr="00B837C2" w:rsidRDefault="00234CD4" w:rsidP="00567C62">
            <w:pPr>
              <w:jc w:val="center"/>
            </w:pPr>
            <w:r w:rsidRPr="00B837C2">
              <w:t>20</w:t>
            </w:r>
          </w:p>
        </w:tc>
      </w:tr>
      <w:tr w:rsidR="00567C62" w:rsidRPr="00D10F9B" w:rsidTr="00B837C2">
        <w:tc>
          <w:tcPr>
            <w:tcW w:w="718" w:type="dxa"/>
            <w:tcBorders>
              <w:right w:val="nil"/>
            </w:tcBorders>
          </w:tcPr>
          <w:p w:rsidR="00567C62" w:rsidRPr="00B837C2" w:rsidRDefault="00567C62" w:rsidP="00567C62">
            <w:pPr>
              <w:jc w:val="both"/>
            </w:pPr>
            <w:r w:rsidRPr="00B837C2">
              <w:t>3.8.</w:t>
            </w:r>
          </w:p>
        </w:tc>
        <w:tc>
          <w:tcPr>
            <w:tcW w:w="5865" w:type="dxa"/>
            <w:tcBorders>
              <w:left w:val="nil"/>
            </w:tcBorders>
          </w:tcPr>
          <w:p w:rsidR="00567C62" w:rsidRPr="00B837C2" w:rsidRDefault="00567C62" w:rsidP="00567C62">
            <w:pPr>
              <w:jc w:val="both"/>
            </w:pPr>
            <w:r w:rsidRPr="00B837C2">
              <w:t>Praćenje provođenja Pravilnika o načinima praćenja, vrednovanja</w:t>
            </w:r>
          </w:p>
          <w:p w:rsidR="00567C62" w:rsidRPr="00B837C2" w:rsidRDefault="00567C62" w:rsidP="00567C62">
            <w:pPr>
              <w:jc w:val="both"/>
            </w:pPr>
            <w:r w:rsidRPr="00B837C2">
              <w:t>i ocjenjivanja… zajedno sa stručnom službom i razrednicima</w:t>
            </w:r>
          </w:p>
        </w:tc>
        <w:tc>
          <w:tcPr>
            <w:tcW w:w="1417" w:type="dxa"/>
            <w:shd w:val="clear" w:color="auto" w:fill="E5F5FF"/>
            <w:vAlign w:val="center"/>
          </w:tcPr>
          <w:p w:rsidR="00567C62" w:rsidRPr="00B837C2" w:rsidRDefault="00567C62" w:rsidP="00567C62">
            <w:pPr>
              <w:jc w:val="center"/>
            </w:pPr>
            <w:r w:rsidRPr="00B837C2">
              <w:t>IX – VI</w:t>
            </w:r>
          </w:p>
        </w:tc>
        <w:tc>
          <w:tcPr>
            <w:tcW w:w="1062" w:type="dxa"/>
            <w:vAlign w:val="center"/>
          </w:tcPr>
          <w:p w:rsidR="00567C62" w:rsidRPr="00B837C2" w:rsidRDefault="00234CD4" w:rsidP="00567C62">
            <w:pPr>
              <w:jc w:val="center"/>
            </w:pPr>
            <w:r w:rsidRPr="00B837C2">
              <w:t>8</w:t>
            </w:r>
          </w:p>
        </w:tc>
      </w:tr>
      <w:tr w:rsidR="00567C62" w:rsidRPr="00D10F9B" w:rsidTr="00B837C2">
        <w:tc>
          <w:tcPr>
            <w:tcW w:w="718" w:type="dxa"/>
            <w:tcBorders>
              <w:right w:val="nil"/>
            </w:tcBorders>
          </w:tcPr>
          <w:p w:rsidR="00567C62" w:rsidRPr="00B837C2" w:rsidRDefault="00567C62" w:rsidP="00567C62">
            <w:pPr>
              <w:jc w:val="both"/>
            </w:pPr>
            <w:r w:rsidRPr="00B837C2">
              <w:t>3.9.</w:t>
            </w:r>
          </w:p>
        </w:tc>
        <w:tc>
          <w:tcPr>
            <w:tcW w:w="5865" w:type="dxa"/>
            <w:tcBorders>
              <w:left w:val="nil"/>
            </w:tcBorders>
          </w:tcPr>
          <w:p w:rsidR="00567C62" w:rsidRPr="00B837C2" w:rsidRDefault="00567C62" w:rsidP="00567C62">
            <w:pPr>
              <w:tabs>
                <w:tab w:val="left" w:pos="2190"/>
              </w:tabs>
              <w:jc w:val="both"/>
            </w:pPr>
            <w:r w:rsidRPr="00B837C2">
              <w:t>Uvid u rad produženog boravka, razgovori s voditeljem, kako se ostvaruje prehrana djece u produženom boravku</w:t>
            </w:r>
          </w:p>
        </w:tc>
        <w:tc>
          <w:tcPr>
            <w:tcW w:w="1417" w:type="dxa"/>
            <w:shd w:val="clear" w:color="auto" w:fill="E5F5FF"/>
            <w:vAlign w:val="center"/>
          </w:tcPr>
          <w:p w:rsidR="00567C62" w:rsidRPr="00B837C2" w:rsidRDefault="00234CD4" w:rsidP="00567C62">
            <w:pPr>
              <w:jc w:val="center"/>
            </w:pPr>
            <w:r w:rsidRPr="00B837C2">
              <w:t>IX – VI</w:t>
            </w:r>
          </w:p>
        </w:tc>
        <w:tc>
          <w:tcPr>
            <w:tcW w:w="1062" w:type="dxa"/>
            <w:vAlign w:val="center"/>
          </w:tcPr>
          <w:p w:rsidR="00567C62" w:rsidRPr="00B837C2" w:rsidRDefault="00234CD4" w:rsidP="00567C62">
            <w:pPr>
              <w:jc w:val="center"/>
            </w:pPr>
            <w:r w:rsidRPr="00B837C2">
              <w:t>7</w:t>
            </w:r>
          </w:p>
        </w:tc>
      </w:tr>
      <w:tr w:rsidR="00567C62" w:rsidRPr="00D10F9B" w:rsidTr="00B837C2">
        <w:tc>
          <w:tcPr>
            <w:tcW w:w="718" w:type="dxa"/>
            <w:tcBorders>
              <w:right w:val="nil"/>
            </w:tcBorders>
          </w:tcPr>
          <w:p w:rsidR="00567C62" w:rsidRPr="00B837C2" w:rsidRDefault="00567C62" w:rsidP="00567C62">
            <w:pPr>
              <w:jc w:val="both"/>
            </w:pPr>
            <w:r w:rsidRPr="00B837C2">
              <w:t>3.10.</w:t>
            </w:r>
          </w:p>
        </w:tc>
        <w:tc>
          <w:tcPr>
            <w:tcW w:w="5865" w:type="dxa"/>
            <w:tcBorders>
              <w:left w:val="nil"/>
            </w:tcBorders>
          </w:tcPr>
          <w:p w:rsidR="00567C62" w:rsidRPr="00B837C2" w:rsidRDefault="00567C62" w:rsidP="00567C62">
            <w:pPr>
              <w:jc w:val="both"/>
            </w:pPr>
            <w:r w:rsidRPr="00B837C2">
              <w:t>Praćenje rada školske kuhinje</w:t>
            </w:r>
          </w:p>
        </w:tc>
        <w:tc>
          <w:tcPr>
            <w:tcW w:w="1417" w:type="dxa"/>
            <w:shd w:val="clear" w:color="auto" w:fill="E5F5FF"/>
            <w:vAlign w:val="center"/>
          </w:tcPr>
          <w:p w:rsidR="00567C62" w:rsidRPr="00B837C2" w:rsidRDefault="00234CD4" w:rsidP="00567C62">
            <w:pPr>
              <w:jc w:val="center"/>
            </w:pPr>
            <w:r w:rsidRPr="00B837C2">
              <w:t>IX – VIII</w:t>
            </w:r>
          </w:p>
        </w:tc>
        <w:tc>
          <w:tcPr>
            <w:tcW w:w="1062" w:type="dxa"/>
            <w:vAlign w:val="center"/>
          </w:tcPr>
          <w:p w:rsidR="00567C62" w:rsidRPr="00B837C2" w:rsidRDefault="00234CD4" w:rsidP="00567C62">
            <w:pPr>
              <w:jc w:val="center"/>
            </w:pPr>
            <w:r w:rsidRPr="00B837C2">
              <w:t>2</w:t>
            </w:r>
          </w:p>
        </w:tc>
      </w:tr>
      <w:tr w:rsidR="00567C62" w:rsidRPr="00D10F9B" w:rsidTr="00B837C2">
        <w:tc>
          <w:tcPr>
            <w:tcW w:w="718" w:type="dxa"/>
            <w:tcBorders>
              <w:right w:val="nil"/>
            </w:tcBorders>
          </w:tcPr>
          <w:p w:rsidR="00567C62" w:rsidRPr="00B837C2" w:rsidRDefault="00567C62" w:rsidP="00567C62">
            <w:pPr>
              <w:jc w:val="both"/>
            </w:pPr>
            <w:r w:rsidRPr="00B837C2">
              <w:t>3.11.</w:t>
            </w:r>
          </w:p>
        </w:tc>
        <w:tc>
          <w:tcPr>
            <w:tcW w:w="5865" w:type="dxa"/>
            <w:tcBorders>
              <w:left w:val="nil"/>
            </w:tcBorders>
          </w:tcPr>
          <w:p w:rsidR="00567C62" w:rsidRPr="00B837C2" w:rsidRDefault="00567C62" w:rsidP="00567C62">
            <w:pPr>
              <w:jc w:val="both"/>
            </w:pPr>
            <w:r w:rsidRPr="00B837C2">
              <w:t>Ostali poslovi</w:t>
            </w:r>
          </w:p>
        </w:tc>
        <w:tc>
          <w:tcPr>
            <w:tcW w:w="1417" w:type="dxa"/>
            <w:shd w:val="clear" w:color="auto" w:fill="E5F5FF"/>
            <w:vAlign w:val="center"/>
          </w:tcPr>
          <w:p w:rsidR="00567C62" w:rsidRPr="00B837C2" w:rsidRDefault="00234CD4" w:rsidP="00567C62">
            <w:pPr>
              <w:jc w:val="center"/>
            </w:pPr>
            <w:r w:rsidRPr="00B837C2">
              <w:t>IX – VIII</w:t>
            </w:r>
          </w:p>
        </w:tc>
        <w:tc>
          <w:tcPr>
            <w:tcW w:w="1062" w:type="dxa"/>
            <w:vAlign w:val="center"/>
          </w:tcPr>
          <w:p w:rsidR="00567C62" w:rsidRPr="00B837C2" w:rsidRDefault="00234CD4" w:rsidP="00567C62">
            <w:pPr>
              <w:jc w:val="center"/>
            </w:pPr>
            <w:r w:rsidRPr="00B837C2">
              <w:t>6</w:t>
            </w:r>
          </w:p>
        </w:tc>
      </w:tr>
      <w:tr w:rsidR="00567C62" w:rsidRPr="00D10F9B" w:rsidTr="00B837C2">
        <w:tc>
          <w:tcPr>
            <w:tcW w:w="718" w:type="dxa"/>
            <w:tcBorders>
              <w:right w:val="nil"/>
            </w:tcBorders>
            <w:shd w:val="clear" w:color="auto" w:fill="E5F5FF"/>
          </w:tcPr>
          <w:p w:rsidR="00567C62" w:rsidRPr="00B837C2" w:rsidRDefault="00234CD4" w:rsidP="00567C62">
            <w:pPr>
              <w:jc w:val="both"/>
              <w:rPr>
                <w:b/>
              </w:rPr>
            </w:pPr>
            <w:r w:rsidRPr="00B837C2">
              <w:rPr>
                <w:b/>
              </w:rPr>
              <w:t>4.</w:t>
            </w:r>
          </w:p>
        </w:tc>
        <w:tc>
          <w:tcPr>
            <w:tcW w:w="5865" w:type="dxa"/>
            <w:tcBorders>
              <w:left w:val="nil"/>
            </w:tcBorders>
            <w:shd w:val="clear" w:color="auto" w:fill="E5F5FF"/>
          </w:tcPr>
          <w:p w:rsidR="00567C62" w:rsidRPr="00B837C2" w:rsidRDefault="00234CD4" w:rsidP="00567C62">
            <w:pPr>
              <w:jc w:val="both"/>
              <w:rPr>
                <w:b/>
              </w:rPr>
            </w:pPr>
            <w:r w:rsidRPr="00B837C2">
              <w:rPr>
                <w:b/>
              </w:rPr>
              <w:t>RAD U STRUČNIM I KOLEGIJALNIM TIJELIMA ŠKOLE</w:t>
            </w:r>
          </w:p>
        </w:tc>
        <w:tc>
          <w:tcPr>
            <w:tcW w:w="1417" w:type="dxa"/>
            <w:shd w:val="clear" w:color="auto" w:fill="E5F5FF"/>
            <w:vAlign w:val="center"/>
          </w:tcPr>
          <w:p w:rsidR="00567C62" w:rsidRPr="00B837C2" w:rsidRDefault="00234CD4" w:rsidP="00567C62">
            <w:pPr>
              <w:jc w:val="center"/>
              <w:rPr>
                <w:b/>
              </w:rPr>
            </w:pPr>
            <w:r w:rsidRPr="00B837C2">
              <w:rPr>
                <w:b/>
              </w:rPr>
              <w:t>IX – VIII</w:t>
            </w:r>
          </w:p>
        </w:tc>
        <w:tc>
          <w:tcPr>
            <w:tcW w:w="1062" w:type="dxa"/>
            <w:shd w:val="clear" w:color="auto" w:fill="E5F5FF"/>
            <w:vAlign w:val="center"/>
          </w:tcPr>
          <w:p w:rsidR="00567C62" w:rsidRPr="00B837C2" w:rsidRDefault="00234CD4" w:rsidP="00567C62">
            <w:pPr>
              <w:jc w:val="center"/>
              <w:rPr>
                <w:b/>
              </w:rPr>
            </w:pPr>
            <w:r w:rsidRPr="00B837C2">
              <w:rPr>
                <w:b/>
              </w:rPr>
              <w:t>106</w:t>
            </w:r>
          </w:p>
        </w:tc>
      </w:tr>
      <w:tr w:rsidR="00567C62" w:rsidRPr="00D10F9B" w:rsidTr="00B837C2">
        <w:tc>
          <w:tcPr>
            <w:tcW w:w="718" w:type="dxa"/>
            <w:tcBorders>
              <w:right w:val="nil"/>
            </w:tcBorders>
          </w:tcPr>
          <w:p w:rsidR="00567C62" w:rsidRPr="00B837C2" w:rsidRDefault="00234CD4" w:rsidP="00567C62">
            <w:pPr>
              <w:jc w:val="both"/>
            </w:pPr>
            <w:r w:rsidRPr="00B837C2">
              <w:t>4.1.</w:t>
            </w:r>
          </w:p>
        </w:tc>
        <w:tc>
          <w:tcPr>
            <w:tcW w:w="5865" w:type="dxa"/>
            <w:tcBorders>
              <w:left w:val="nil"/>
            </w:tcBorders>
          </w:tcPr>
          <w:p w:rsidR="00234CD4" w:rsidRPr="00B837C2" w:rsidRDefault="00234CD4" w:rsidP="00234CD4">
            <w:pPr>
              <w:jc w:val="both"/>
            </w:pPr>
            <w:r w:rsidRPr="00B837C2">
              <w:t>Planiranje, pripremanje i vođenje sjednica kolegijalnih i stručnih</w:t>
            </w:r>
          </w:p>
          <w:p w:rsidR="00567C62" w:rsidRPr="00B837C2" w:rsidRDefault="00234CD4" w:rsidP="00234CD4">
            <w:pPr>
              <w:jc w:val="both"/>
            </w:pPr>
            <w:r w:rsidRPr="00B837C2">
              <w:t>tijela</w:t>
            </w:r>
          </w:p>
        </w:tc>
        <w:tc>
          <w:tcPr>
            <w:tcW w:w="1417" w:type="dxa"/>
            <w:shd w:val="clear" w:color="auto" w:fill="E5F5FF"/>
            <w:vAlign w:val="center"/>
          </w:tcPr>
          <w:p w:rsidR="00567C62" w:rsidRPr="00B837C2" w:rsidRDefault="00234CD4" w:rsidP="00567C62">
            <w:pPr>
              <w:jc w:val="center"/>
            </w:pPr>
            <w:r w:rsidRPr="00B837C2">
              <w:t>IX – VIII</w:t>
            </w:r>
          </w:p>
        </w:tc>
        <w:tc>
          <w:tcPr>
            <w:tcW w:w="1062" w:type="dxa"/>
            <w:vAlign w:val="center"/>
          </w:tcPr>
          <w:p w:rsidR="00567C62" w:rsidRPr="00B837C2" w:rsidRDefault="00567C62" w:rsidP="00567C62">
            <w:pPr>
              <w:jc w:val="center"/>
            </w:pPr>
          </w:p>
        </w:tc>
      </w:tr>
      <w:tr w:rsidR="00234CD4" w:rsidRPr="00D10F9B" w:rsidTr="00B837C2">
        <w:tc>
          <w:tcPr>
            <w:tcW w:w="718" w:type="dxa"/>
            <w:tcBorders>
              <w:right w:val="nil"/>
            </w:tcBorders>
          </w:tcPr>
          <w:p w:rsidR="00234CD4" w:rsidRPr="00B837C2" w:rsidRDefault="00234CD4" w:rsidP="00234CD4">
            <w:pPr>
              <w:jc w:val="both"/>
            </w:pPr>
            <w:r w:rsidRPr="00B837C2">
              <w:t>4.2.</w:t>
            </w:r>
          </w:p>
        </w:tc>
        <w:tc>
          <w:tcPr>
            <w:tcW w:w="5865" w:type="dxa"/>
            <w:tcBorders>
              <w:left w:val="nil"/>
            </w:tcBorders>
          </w:tcPr>
          <w:p w:rsidR="00234CD4" w:rsidRPr="00B837C2" w:rsidRDefault="00234CD4" w:rsidP="00234CD4">
            <w:pPr>
              <w:jc w:val="both"/>
            </w:pPr>
            <w:r w:rsidRPr="00B837C2">
              <w:t>Pripremanje i vođenje sjednica Učiteljskog vijeća</w:t>
            </w:r>
          </w:p>
        </w:tc>
        <w:tc>
          <w:tcPr>
            <w:tcW w:w="1417" w:type="dxa"/>
            <w:shd w:val="clear" w:color="auto" w:fill="E5F5FF"/>
            <w:vAlign w:val="center"/>
          </w:tcPr>
          <w:p w:rsidR="00234CD4" w:rsidRPr="00B837C2" w:rsidRDefault="00234CD4" w:rsidP="00234CD4">
            <w:pPr>
              <w:jc w:val="center"/>
            </w:pPr>
            <w:r w:rsidRPr="00B837C2">
              <w:t>IX – VIII</w:t>
            </w:r>
          </w:p>
        </w:tc>
        <w:tc>
          <w:tcPr>
            <w:tcW w:w="1062" w:type="dxa"/>
            <w:vAlign w:val="center"/>
          </w:tcPr>
          <w:p w:rsidR="00234CD4" w:rsidRPr="00B837C2" w:rsidRDefault="00234CD4" w:rsidP="00234CD4">
            <w:pPr>
              <w:jc w:val="center"/>
            </w:pPr>
            <w:r w:rsidRPr="00B837C2">
              <w:t>33</w:t>
            </w:r>
          </w:p>
        </w:tc>
      </w:tr>
      <w:tr w:rsidR="00234CD4" w:rsidRPr="00D10F9B" w:rsidTr="00B837C2">
        <w:tc>
          <w:tcPr>
            <w:tcW w:w="718" w:type="dxa"/>
            <w:tcBorders>
              <w:right w:val="nil"/>
            </w:tcBorders>
          </w:tcPr>
          <w:p w:rsidR="00234CD4" w:rsidRPr="00B837C2" w:rsidRDefault="00234CD4" w:rsidP="00234CD4">
            <w:pPr>
              <w:jc w:val="both"/>
            </w:pPr>
            <w:r w:rsidRPr="00B837C2">
              <w:t>4.3.</w:t>
            </w:r>
          </w:p>
        </w:tc>
        <w:tc>
          <w:tcPr>
            <w:tcW w:w="5865" w:type="dxa"/>
            <w:tcBorders>
              <w:left w:val="nil"/>
            </w:tcBorders>
          </w:tcPr>
          <w:p w:rsidR="00234CD4" w:rsidRPr="00B837C2" w:rsidRDefault="00234CD4" w:rsidP="00234CD4">
            <w:pPr>
              <w:jc w:val="both"/>
            </w:pPr>
            <w:r w:rsidRPr="00B837C2">
              <w:t>Pripremanje i vođenje sjednica Vijeća roditelja</w:t>
            </w:r>
          </w:p>
        </w:tc>
        <w:tc>
          <w:tcPr>
            <w:tcW w:w="1417" w:type="dxa"/>
            <w:shd w:val="clear" w:color="auto" w:fill="E5F5FF"/>
            <w:vAlign w:val="center"/>
          </w:tcPr>
          <w:p w:rsidR="00234CD4" w:rsidRPr="00B837C2" w:rsidRDefault="00234CD4" w:rsidP="00234CD4">
            <w:pPr>
              <w:jc w:val="center"/>
            </w:pPr>
            <w:r w:rsidRPr="00B837C2">
              <w:t>IX, II, VI</w:t>
            </w:r>
          </w:p>
        </w:tc>
        <w:tc>
          <w:tcPr>
            <w:tcW w:w="1062" w:type="dxa"/>
            <w:vAlign w:val="center"/>
          </w:tcPr>
          <w:p w:rsidR="00234CD4" w:rsidRPr="00B837C2" w:rsidRDefault="00234CD4" w:rsidP="00234CD4">
            <w:pPr>
              <w:jc w:val="center"/>
            </w:pPr>
            <w:r w:rsidRPr="00B837C2">
              <w:t>7</w:t>
            </w:r>
          </w:p>
        </w:tc>
      </w:tr>
      <w:tr w:rsidR="00234CD4" w:rsidRPr="00D10F9B" w:rsidTr="00B837C2">
        <w:tc>
          <w:tcPr>
            <w:tcW w:w="718" w:type="dxa"/>
            <w:tcBorders>
              <w:right w:val="nil"/>
            </w:tcBorders>
          </w:tcPr>
          <w:p w:rsidR="00234CD4" w:rsidRPr="00B837C2" w:rsidRDefault="00234CD4" w:rsidP="00234CD4">
            <w:pPr>
              <w:jc w:val="both"/>
            </w:pPr>
            <w:r w:rsidRPr="00B837C2">
              <w:t>4.4.</w:t>
            </w:r>
          </w:p>
        </w:tc>
        <w:tc>
          <w:tcPr>
            <w:tcW w:w="5865" w:type="dxa"/>
            <w:tcBorders>
              <w:left w:val="nil"/>
            </w:tcBorders>
          </w:tcPr>
          <w:p w:rsidR="00234CD4" w:rsidRPr="00B837C2" w:rsidRDefault="00234CD4" w:rsidP="00234CD4">
            <w:pPr>
              <w:jc w:val="both"/>
            </w:pPr>
            <w:r w:rsidRPr="00B837C2">
              <w:t>Pripremanje izlaganja i sudjelovanje u radu Školskog odbora</w:t>
            </w:r>
          </w:p>
        </w:tc>
        <w:tc>
          <w:tcPr>
            <w:tcW w:w="1417" w:type="dxa"/>
            <w:shd w:val="clear" w:color="auto" w:fill="E5F5FF"/>
            <w:vAlign w:val="center"/>
          </w:tcPr>
          <w:p w:rsidR="00234CD4" w:rsidRPr="00B837C2" w:rsidRDefault="00234CD4" w:rsidP="00234CD4">
            <w:pPr>
              <w:jc w:val="center"/>
            </w:pPr>
            <w:r w:rsidRPr="00B837C2">
              <w:t>IX – VIII</w:t>
            </w:r>
          </w:p>
        </w:tc>
        <w:tc>
          <w:tcPr>
            <w:tcW w:w="1062" w:type="dxa"/>
            <w:vAlign w:val="center"/>
          </w:tcPr>
          <w:p w:rsidR="00234CD4" w:rsidRPr="00B837C2" w:rsidRDefault="00234CD4" w:rsidP="00234CD4">
            <w:pPr>
              <w:jc w:val="center"/>
            </w:pPr>
            <w:r w:rsidRPr="00B837C2">
              <w:t>21</w:t>
            </w:r>
          </w:p>
        </w:tc>
      </w:tr>
      <w:tr w:rsidR="00234CD4" w:rsidRPr="00D10F9B" w:rsidTr="00B837C2">
        <w:tc>
          <w:tcPr>
            <w:tcW w:w="718" w:type="dxa"/>
            <w:tcBorders>
              <w:right w:val="nil"/>
            </w:tcBorders>
          </w:tcPr>
          <w:p w:rsidR="00234CD4" w:rsidRPr="00B837C2" w:rsidRDefault="00234CD4" w:rsidP="00234CD4">
            <w:pPr>
              <w:jc w:val="both"/>
            </w:pPr>
            <w:r w:rsidRPr="00B837C2">
              <w:t>4.5.</w:t>
            </w:r>
          </w:p>
        </w:tc>
        <w:tc>
          <w:tcPr>
            <w:tcW w:w="5865" w:type="dxa"/>
            <w:tcBorders>
              <w:left w:val="nil"/>
            </w:tcBorders>
          </w:tcPr>
          <w:p w:rsidR="00234CD4" w:rsidRPr="00B837C2" w:rsidRDefault="00234CD4" w:rsidP="00234CD4">
            <w:pPr>
              <w:jc w:val="both"/>
            </w:pPr>
            <w:r w:rsidRPr="00B837C2">
              <w:t>Sudjelovanje u radu Razrednih vijeća i stručnih aktiva</w:t>
            </w:r>
          </w:p>
        </w:tc>
        <w:tc>
          <w:tcPr>
            <w:tcW w:w="1417" w:type="dxa"/>
            <w:shd w:val="clear" w:color="auto" w:fill="E5F5FF"/>
            <w:vAlign w:val="center"/>
          </w:tcPr>
          <w:p w:rsidR="00234CD4" w:rsidRPr="00B837C2" w:rsidRDefault="00234CD4" w:rsidP="00234CD4">
            <w:pPr>
              <w:jc w:val="center"/>
            </w:pPr>
            <w:r w:rsidRPr="00B837C2">
              <w:t>X, XII, IV, VI</w:t>
            </w:r>
          </w:p>
        </w:tc>
        <w:tc>
          <w:tcPr>
            <w:tcW w:w="1062" w:type="dxa"/>
            <w:vAlign w:val="center"/>
          </w:tcPr>
          <w:p w:rsidR="00234CD4" w:rsidRPr="00B837C2" w:rsidRDefault="00234CD4" w:rsidP="00234CD4">
            <w:pPr>
              <w:jc w:val="center"/>
            </w:pPr>
            <w:r w:rsidRPr="00B837C2">
              <w:t>15</w:t>
            </w:r>
          </w:p>
        </w:tc>
      </w:tr>
      <w:tr w:rsidR="00234CD4" w:rsidRPr="00D10F9B" w:rsidTr="00B837C2">
        <w:tc>
          <w:tcPr>
            <w:tcW w:w="718" w:type="dxa"/>
            <w:tcBorders>
              <w:right w:val="nil"/>
            </w:tcBorders>
          </w:tcPr>
          <w:p w:rsidR="00234CD4" w:rsidRPr="00B837C2" w:rsidRDefault="00234CD4" w:rsidP="00234CD4">
            <w:pPr>
              <w:jc w:val="both"/>
            </w:pPr>
            <w:r w:rsidRPr="00B837C2">
              <w:t>4.6.</w:t>
            </w:r>
          </w:p>
        </w:tc>
        <w:tc>
          <w:tcPr>
            <w:tcW w:w="5865" w:type="dxa"/>
            <w:tcBorders>
              <w:left w:val="nil"/>
            </w:tcBorders>
          </w:tcPr>
          <w:p w:rsidR="00234CD4" w:rsidRPr="00B837C2" w:rsidRDefault="00234CD4" w:rsidP="00234CD4">
            <w:pPr>
              <w:jc w:val="both"/>
            </w:pPr>
            <w:r w:rsidRPr="00B837C2">
              <w:t>Pripremanje i vođenje sjednica Vijeća učenika</w:t>
            </w:r>
          </w:p>
        </w:tc>
        <w:tc>
          <w:tcPr>
            <w:tcW w:w="1417" w:type="dxa"/>
            <w:shd w:val="clear" w:color="auto" w:fill="E5F5FF"/>
            <w:vAlign w:val="center"/>
          </w:tcPr>
          <w:p w:rsidR="00234CD4" w:rsidRPr="00B837C2" w:rsidRDefault="00234CD4" w:rsidP="00234CD4">
            <w:pPr>
              <w:jc w:val="center"/>
            </w:pPr>
            <w:r w:rsidRPr="00B837C2">
              <w:t>IX, II, VI</w:t>
            </w:r>
          </w:p>
        </w:tc>
        <w:tc>
          <w:tcPr>
            <w:tcW w:w="1062" w:type="dxa"/>
            <w:vAlign w:val="center"/>
          </w:tcPr>
          <w:p w:rsidR="00234CD4" w:rsidRPr="00B837C2" w:rsidRDefault="00234CD4" w:rsidP="00234CD4">
            <w:pPr>
              <w:jc w:val="center"/>
            </w:pPr>
            <w:r w:rsidRPr="00B837C2">
              <w:t>4</w:t>
            </w:r>
          </w:p>
        </w:tc>
      </w:tr>
      <w:tr w:rsidR="00234CD4" w:rsidRPr="00D10F9B" w:rsidTr="00B837C2">
        <w:tc>
          <w:tcPr>
            <w:tcW w:w="718" w:type="dxa"/>
            <w:tcBorders>
              <w:right w:val="nil"/>
            </w:tcBorders>
          </w:tcPr>
          <w:p w:rsidR="00234CD4" w:rsidRPr="00B837C2" w:rsidRDefault="00234CD4" w:rsidP="00234CD4">
            <w:pPr>
              <w:jc w:val="both"/>
            </w:pPr>
            <w:r w:rsidRPr="00B837C2">
              <w:t>4.7.</w:t>
            </w:r>
          </w:p>
        </w:tc>
        <w:tc>
          <w:tcPr>
            <w:tcW w:w="5865" w:type="dxa"/>
            <w:tcBorders>
              <w:left w:val="nil"/>
            </w:tcBorders>
          </w:tcPr>
          <w:p w:rsidR="00234CD4" w:rsidRPr="00B837C2" w:rsidRDefault="00234CD4" w:rsidP="00234CD4">
            <w:pPr>
              <w:jc w:val="both"/>
            </w:pPr>
            <w:r w:rsidRPr="00B837C2">
              <w:t>Suradnja sa Sindikalnom podružnicom škole</w:t>
            </w:r>
          </w:p>
        </w:tc>
        <w:tc>
          <w:tcPr>
            <w:tcW w:w="1417" w:type="dxa"/>
            <w:shd w:val="clear" w:color="auto" w:fill="E5F5FF"/>
            <w:vAlign w:val="center"/>
          </w:tcPr>
          <w:p w:rsidR="00234CD4" w:rsidRPr="00B837C2" w:rsidRDefault="00234CD4" w:rsidP="00234CD4">
            <w:pPr>
              <w:jc w:val="center"/>
            </w:pPr>
            <w:r w:rsidRPr="00B837C2">
              <w:t>IX – VIII</w:t>
            </w:r>
          </w:p>
        </w:tc>
        <w:tc>
          <w:tcPr>
            <w:tcW w:w="1062" w:type="dxa"/>
            <w:vAlign w:val="center"/>
          </w:tcPr>
          <w:p w:rsidR="00234CD4" w:rsidRPr="00B837C2" w:rsidRDefault="00234CD4" w:rsidP="00234CD4">
            <w:pPr>
              <w:jc w:val="center"/>
            </w:pPr>
            <w:r w:rsidRPr="00B837C2">
              <w:t>20</w:t>
            </w:r>
          </w:p>
        </w:tc>
      </w:tr>
      <w:tr w:rsidR="00234CD4" w:rsidRPr="00D10F9B" w:rsidTr="00B837C2">
        <w:tc>
          <w:tcPr>
            <w:tcW w:w="718" w:type="dxa"/>
            <w:tcBorders>
              <w:right w:val="nil"/>
            </w:tcBorders>
          </w:tcPr>
          <w:p w:rsidR="00234CD4" w:rsidRPr="00B837C2" w:rsidRDefault="00234CD4" w:rsidP="00234CD4">
            <w:pPr>
              <w:jc w:val="both"/>
            </w:pPr>
            <w:r w:rsidRPr="00B837C2">
              <w:t>4.8.</w:t>
            </w:r>
          </w:p>
        </w:tc>
        <w:tc>
          <w:tcPr>
            <w:tcW w:w="5865" w:type="dxa"/>
            <w:tcBorders>
              <w:left w:val="nil"/>
            </w:tcBorders>
          </w:tcPr>
          <w:p w:rsidR="00234CD4" w:rsidRPr="00B837C2" w:rsidRDefault="00234CD4" w:rsidP="00234CD4">
            <w:pPr>
              <w:jc w:val="both"/>
            </w:pPr>
            <w:r w:rsidRPr="00B837C2">
              <w:t>Ostali poslovi</w:t>
            </w:r>
          </w:p>
        </w:tc>
        <w:tc>
          <w:tcPr>
            <w:tcW w:w="1417" w:type="dxa"/>
            <w:shd w:val="clear" w:color="auto" w:fill="E5F5FF"/>
            <w:vAlign w:val="center"/>
          </w:tcPr>
          <w:p w:rsidR="00234CD4" w:rsidRPr="00B837C2" w:rsidRDefault="00234CD4" w:rsidP="00234CD4">
            <w:pPr>
              <w:jc w:val="center"/>
            </w:pPr>
            <w:r w:rsidRPr="00B837C2">
              <w:t>IX – VIII</w:t>
            </w:r>
          </w:p>
        </w:tc>
        <w:tc>
          <w:tcPr>
            <w:tcW w:w="1062" w:type="dxa"/>
            <w:vAlign w:val="center"/>
          </w:tcPr>
          <w:p w:rsidR="00234CD4" w:rsidRPr="00B837C2" w:rsidRDefault="00234CD4" w:rsidP="00234CD4">
            <w:pPr>
              <w:jc w:val="center"/>
            </w:pPr>
            <w:r w:rsidRPr="00B837C2">
              <w:t>6</w:t>
            </w:r>
          </w:p>
        </w:tc>
      </w:tr>
      <w:tr w:rsidR="00234CD4" w:rsidRPr="00D10F9B" w:rsidTr="00B837C2">
        <w:tc>
          <w:tcPr>
            <w:tcW w:w="718" w:type="dxa"/>
            <w:tcBorders>
              <w:right w:val="nil"/>
            </w:tcBorders>
            <w:shd w:val="clear" w:color="auto" w:fill="E5F5FF"/>
          </w:tcPr>
          <w:p w:rsidR="00234CD4" w:rsidRPr="00B837C2" w:rsidRDefault="00234CD4" w:rsidP="00234CD4">
            <w:pPr>
              <w:jc w:val="both"/>
              <w:rPr>
                <w:b/>
              </w:rPr>
            </w:pPr>
            <w:r w:rsidRPr="00B837C2">
              <w:rPr>
                <w:b/>
              </w:rPr>
              <w:t>5.</w:t>
            </w:r>
          </w:p>
        </w:tc>
        <w:tc>
          <w:tcPr>
            <w:tcW w:w="5865" w:type="dxa"/>
            <w:tcBorders>
              <w:left w:val="nil"/>
            </w:tcBorders>
            <w:shd w:val="clear" w:color="auto" w:fill="E5F5FF"/>
          </w:tcPr>
          <w:p w:rsidR="002A495D" w:rsidRPr="00B837C2" w:rsidRDefault="002A495D" w:rsidP="002A495D">
            <w:pPr>
              <w:jc w:val="both"/>
              <w:rPr>
                <w:b/>
              </w:rPr>
            </w:pPr>
            <w:r w:rsidRPr="00B837C2">
              <w:rPr>
                <w:b/>
              </w:rPr>
              <w:t>SAVJETODAVNI RAD S UČENICIMA, UČITELJIMA, STRUČNIM</w:t>
            </w:r>
          </w:p>
          <w:p w:rsidR="00234CD4" w:rsidRPr="00B837C2" w:rsidRDefault="002A495D" w:rsidP="002A495D">
            <w:pPr>
              <w:jc w:val="both"/>
              <w:rPr>
                <w:b/>
              </w:rPr>
            </w:pPr>
            <w:r w:rsidRPr="00B837C2">
              <w:rPr>
                <w:b/>
              </w:rPr>
              <w:t>SURADNICIMA I RODITELJIMA</w:t>
            </w:r>
          </w:p>
        </w:tc>
        <w:tc>
          <w:tcPr>
            <w:tcW w:w="1417" w:type="dxa"/>
            <w:shd w:val="clear" w:color="auto" w:fill="E5F5FF"/>
            <w:vAlign w:val="center"/>
          </w:tcPr>
          <w:p w:rsidR="00234CD4" w:rsidRPr="00B837C2" w:rsidRDefault="002A495D" w:rsidP="00234CD4">
            <w:pPr>
              <w:jc w:val="center"/>
              <w:rPr>
                <w:b/>
              </w:rPr>
            </w:pPr>
            <w:r w:rsidRPr="00B837C2">
              <w:rPr>
                <w:b/>
              </w:rPr>
              <w:t>IX – VIII</w:t>
            </w:r>
          </w:p>
        </w:tc>
        <w:tc>
          <w:tcPr>
            <w:tcW w:w="1062" w:type="dxa"/>
            <w:shd w:val="clear" w:color="auto" w:fill="E5F5FF"/>
            <w:vAlign w:val="center"/>
          </w:tcPr>
          <w:p w:rsidR="00234CD4" w:rsidRPr="00B837C2" w:rsidRDefault="002A495D" w:rsidP="00234CD4">
            <w:pPr>
              <w:jc w:val="center"/>
              <w:rPr>
                <w:b/>
              </w:rPr>
            </w:pPr>
            <w:r w:rsidRPr="00B837C2">
              <w:rPr>
                <w:b/>
              </w:rPr>
              <w:t>128</w:t>
            </w:r>
          </w:p>
        </w:tc>
      </w:tr>
      <w:tr w:rsidR="00234CD4" w:rsidRPr="00D10F9B" w:rsidTr="00B837C2">
        <w:tc>
          <w:tcPr>
            <w:tcW w:w="718" w:type="dxa"/>
            <w:tcBorders>
              <w:right w:val="nil"/>
            </w:tcBorders>
          </w:tcPr>
          <w:p w:rsidR="00234CD4" w:rsidRPr="00B837C2" w:rsidRDefault="002A495D" w:rsidP="00234CD4">
            <w:pPr>
              <w:jc w:val="both"/>
            </w:pPr>
            <w:r w:rsidRPr="00B837C2">
              <w:t>5.1.</w:t>
            </w:r>
          </w:p>
        </w:tc>
        <w:tc>
          <w:tcPr>
            <w:tcW w:w="5865" w:type="dxa"/>
            <w:tcBorders>
              <w:left w:val="nil"/>
            </w:tcBorders>
          </w:tcPr>
          <w:p w:rsidR="00234CD4" w:rsidRPr="00B837C2" w:rsidRDefault="002A495D" w:rsidP="00234CD4">
            <w:pPr>
              <w:jc w:val="both"/>
            </w:pPr>
            <w:r w:rsidRPr="00B837C2">
              <w:t>Dnevna, tjedna i mjesečna planiranja s učiteljima i suradnicima</w:t>
            </w:r>
          </w:p>
        </w:tc>
        <w:tc>
          <w:tcPr>
            <w:tcW w:w="1417" w:type="dxa"/>
            <w:shd w:val="clear" w:color="auto" w:fill="E5F5FF"/>
            <w:vAlign w:val="center"/>
          </w:tcPr>
          <w:p w:rsidR="00234CD4" w:rsidRPr="00B837C2" w:rsidRDefault="002A495D" w:rsidP="00234CD4">
            <w:pPr>
              <w:jc w:val="center"/>
            </w:pPr>
            <w:r w:rsidRPr="00B837C2">
              <w:t>IX – VIII</w:t>
            </w:r>
          </w:p>
        </w:tc>
        <w:tc>
          <w:tcPr>
            <w:tcW w:w="1062" w:type="dxa"/>
            <w:vAlign w:val="center"/>
          </w:tcPr>
          <w:p w:rsidR="00234CD4" w:rsidRPr="00B837C2" w:rsidRDefault="002A495D" w:rsidP="00234CD4">
            <w:pPr>
              <w:jc w:val="center"/>
            </w:pPr>
            <w:r w:rsidRPr="00B837C2">
              <w:t>27</w:t>
            </w:r>
          </w:p>
        </w:tc>
      </w:tr>
      <w:tr w:rsidR="002A495D" w:rsidRPr="00D10F9B" w:rsidTr="00B837C2">
        <w:tc>
          <w:tcPr>
            <w:tcW w:w="718" w:type="dxa"/>
            <w:tcBorders>
              <w:right w:val="nil"/>
            </w:tcBorders>
          </w:tcPr>
          <w:p w:rsidR="002A495D" w:rsidRPr="00B837C2" w:rsidRDefault="002A495D" w:rsidP="002A495D">
            <w:pPr>
              <w:jc w:val="both"/>
            </w:pPr>
            <w:r w:rsidRPr="00B837C2">
              <w:t>5.2.</w:t>
            </w:r>
          </w:p>
        </w:tc>
        <w:tc>
          <w:tcPr>
            <w:tcW w:w="5865" w:type="dxa"/>
            <w:tcBorders>
              <w:left w:val="nil"/>
            </w:tcBorders>
          </w:tcPr>
          <w:p w:rsidR="002A495D" w:rsidRPr="00B837C2" w:rsidRDefault="002A495D" w:rsidP="002A495D">
            <w:pPr>
              <w:jc w:val="both"/>
            </w:pPr>
            <w:r w:rsidRPr="00B837C2">
              <w:t>Praćenje rada učeničkih društava, skupina i pomoć pri radu</w:t>
            </w:r>
          </w:p>
        </w:tc>
        <w:tc>
          <w:tcPr>
            <w:tcW w:w="1417" w:type="dxa"/>
            <w:shd w:val="clear" w:color="auto" w:fill="E5F5FF"/>
            <w:vAlign w:val="center"/>
          </w:tcPr>
          <w:p w:rsidR="002A495D" w:rsidRPr="00B837C2" w:rsidRDefault="002A495D" w:rsidP="002A495D">
            <w:pPr>
              <w:jc w:val="center"/>
            </w:pPr>
            <w:r w:rsidRPr="00B837C2">
              <w:t>IX – VI</w:t>
            </w:r>
          </w:p>
        </w:tc>
        <w:tc>
          <w:tcPr>
            <w:tcW w:w="1062" w:type="dxa"/>
            <w:vAlign w:val="center"/>
          </w:tcPr>
          <w:p w:rsidR="002A495D" w:rsidRPr="00B837C2" w:rsidRDefault="002A495D" w:rsidP="002A495D">
            <w:pPr>
              <w:jc w:val="center"/>
            </w:pPr>
            <w:r w:rsidRPr="00B837C2">
              <w:t>14</w:t>
            </w:r>
          </w:p>
        </w:tc>
      </w:tr>
      <w:tr w:rsidR="002A495D" w:rsidRPr="00D10F9B" w:rsidTr="00B837C2">
        <w:tc>
          <w:tcPr>
            <w:tcW w:w="718" w:type="dxa"/>
            <w:tcBorders>
              <w:right w:val="nil"/>
            </w:tcBorders>
          </w:tcPr>
          <w:p w:rsidR="002A495D" w:rsidRPr="00B837C2" w:rsidRDefault="002A495D" w:rsidP="002A495D">
            <w:pPr>
              <w:jc w:val="both"/>
            </w:pPr>
            <w:r w:rsidRPr="00B837C2">
              <w:t>5.3.</w:t>
            </w:r>
          </w:p>
        </w:tc>
        <w:tc>
          <w:tcPr>
            <w:tcW w:w="5865" w:type="dxa"/>
            <w:tcBorders>
              <w:left w:val="nil"/>
            </w:tcBorders>
          </w:tcPr>
          <w:p w:rsidR="002A495D" w:rsidRPr="00B837C2" w:rsidRDefault="002A495D" w:rsidP="002A495D">
            <w:pPr>
              <w:jc w:val="both"/>
            </w:pPr>
            <w:r w:rsidRPr="00B837C2">
              <w:t>Briga o sigurnosti, pravima i obvezama učenika</w:t>
            </w:r>
          </w:p>
        </w:tc>
        <w:tc>
          <w:tcPr>
            <w:tcW w:w="1417" w:type="dxa"/>
            <w:shd w:val="clear" w:color="auto" w:fill="E5F5FF"/>
            <w:vAlign w:val="center"/>
          </w:tcPr>
          <w:p w:rsidR="002A495D" w:rsidRPr="00B837C2" w:rsidRDefault="002A495D" w:rsidP="002A495D">
            <w:pPr>
              <w:jc w:val="center"/>
            </w:pPr>
            <w:r w:rsidRPr="00B837C2">
              <w:t>IX – VI</w:t>
            </w:r>
          </w:p>
        </w:tc>
        <w:tc>
          <w:tcPr>
            <w:tcW w:w="1062" w:type="dxa"/>
            <w:vAlign w:val="center"/>
          </w:tcPr>
          <w:p w:rsidR="002A495D" w:rsidRPr="00B837C2" w:rsidRDefault="002A495D" w:rsidP="002A495D">
            <w:pPr>
              <w:jc w:val="center"/>
            </w:pPr>
            <w:r w:rsidRPr="00B837C2">
              <w:t>14</w:t>
            </w:r>
          </w:p>
        </w:tc>
      </w:tr>
      <w:tr w:rsidR="002A495D" w:rsidRPr="00D10F9B" w:rsidTr="00B837C2">
        <w:tc>
          <w:tcPr>
            <w:tcW w:w="718" w:type="dxa"/>
            <w:tcBorders>
              <w:right w:val="nil"/>
            </w:tcBorders>
          </w:tcPr>
          <w:p w:rsidR="002A495D" w:rsidRPr="00B837C2" w:rsidRDefault="002A495D" w:rsidP="002A495D">
            <w:pPr>
              <w:jc w:val="both"/>
            </w:pPr>
            <w:r w:rsidRPr="00B837C2">
              <w:t>5.4.</w:t>
            </w:r>
          </w:p>
        </w:tc>
        <w:tc>
          <w:tcPr>
            <w:tcW w:w="5865" w:type="dxa"/>
            <w:tcBorders>
              <w:left w:val="nil"/>
            </w:tcBorders>
          </w:tcPr>
          <w:p w:rsidR="002A495D" w:rsidRPr="00B837C2" w:rsidRDefault="002A495D" w:rsidP="002A495D">
            <w:pPr>
              <w:jc w:val="both"/>
            </w:pPr>
            <w:r w:rsidRPr="00B837C2">
              <w:t>Suradnja i pomoć pri realizaciji poslova svih djelatnika škole</w:t>
            </w:r>
          </w:p>
        </w:tc>
        <w:tc>
          <w:tcPr>
            <w:tcW w:w="1417" w:type="dxa"/>
            <w:shd w:val="clear" w:color="auto" w:fill="E5F5FF"/>
            <w:vAlign w:val="center"/>
          </w:tcPr>
          <w:p w:rsidR="002A495D" w:rsidRPr="00B837C2" w:rsidRDefault="002A495D" w:rsidP="002A495D">
            <w:pPr>
              <w:jc w:val="center"/>
            </w:pPr>
            <w:r w:rsidRPr="00B837C2">
              <w:t>IX – VIII</w:t>
            </w:r>
          </w:p>
        </w:tc>
        <w:tc>
          <w:tcPr>
            <w:tcW w:w="1062" w:type="dxa"/>
            <w:vAlign w:val="center"/>
          </w:tcPr>
          <w:p w:rsidR="002A495D" w:rsidRPr="00B837C2" w:rsidRDefault="002A495D" w:rsidP="002A495D">
            <w:pPr>
              <w:jc w:val="center"/>
            </w:pPr>
            <w:r w:rsidRPr="00B837C2">
              <w:t>15</w:t>
            </w:r>
          </w:p>
        </w:tc>
      </w:tr>
      <w:tr w:rsidR="002A495D" w:rsidRPr="00D10F9B" w:rsidTr="00B837C2">
        <w:tc>
          <w:tcPr>
            <w:tcW w:w="718" w:type="dxa"/>
            <w:tcBorders>
              <w:right w:val="nil"/>
            </w:tcBorders>
          </w:tcPr>
          <w:p w:rsidR="002A495D" w:rsidRPr="00B837C2" w:rsidRDefault="002A495D" w:rsidP="002A495D">
            <w:pPr>
              <w:jc w:val="both"/>
            </w:pPr>
            <w:r w:rsidRPr="00B837C2">
              <w:t>5.5.</w:t>
            </w:r>
          </w:p>
        </w:tc>
        <w:tc>
          <w:tcPr>
            <w:tcW w:w="5865" w:type="dxa"/>
            <w:tcBorders>
              <w:left w:val="nil"/>
            </w:tcBorders>
          </w:tcPr>
          <w:p w:rsidR="002A495D" w:rsidRPr="00B837C2" w:rsidRDefault="002A495D" w:rsidP="002A495D">
            <w:pPr>
              <w:jc w:val="both"/>
            </w:pPr>
            <w:r w:rsidRPr="00B837C2">
              <w:t>Briga o sigurnosti, pravima i obvezama svih zaposlenika</w:t>
            </w:r>
          </w:p>
        </w:tc>
        <w:tc>
          <w:tcPr>
            <w:tcW w:w="1417" w:type="dxa"/>
            <w:shd w:val="clear" w:color="auto" w:fill="E5F5FF"/>
            <w:vAlign w:val="center"/>
          </w:tcPr>
          <w:p w:rsidR="002A495D" w:rsidRPr="00B837C2" w:rsidRDefault="002A495D" w:rsidP="002A495D">
            <w:pPr>
              <w:jc w:val="center"/>
            </w:pPr>
            <w:r w:rsidRPr="00B837C2">
              <w:t>IX – VIII</w:t>
            </w:r>
          </w:p>
        </w:tc>
        <w:tc>
          <w:tcPr>
            <w:tcW w:w="1062" w:type="dxa"/>
            <w:vAlign w:val="center"/>
          </w:tcPr>
          <w:p w:rsidR="002A495D" w:rsidRPr="00B837C2" w:rsidRDefault="002A495D" w:rsidP="002A495D">
            <w:pPr>
              <w:jc w:val="center"/>
            </w:pPr>
            <w:r w:rsidRPr="00B837C2">
              <w:t>15</w:t>
            </w:r>
          </w:p>
        </w:tc>
      </w:tr>
      <w:tr w:rsidR="002A495D" w:rsidRPr="00D10F9B" w:rsidTr="00B837C2">
        <w:tc>
          <w:tcPr>
            <w:tcW w:w="718" w:type="dxa"/>
            <w:tcBorders>
              <w:right w:val="nil"/>
            </w:tcBorders>
          </w:tcPr>
          <w:p w:rsidR="002A495D" w:rsidRPr="00B837C2" w:rsidRDefault="002A495D" w:rsidP="002A495D">
            <w:pPr>
              <w:jc w:val="both"/>
            </w:pPr>
            <w:r w:rsidRPr="00B837C2">
              <w:t>5.6.</w:t>
            </w:r>
          </w:p>
        </w:tc>
        <w:tc>
          <w:tcPr>
            <w:tcW w:w="5865" w:type="dxa"/>
            <w:tcBorders>
              <w:left w:val="nil"/>
            </w:tcBorders>
          </w:tcPr>
          <w:p w:rsidR="002A495D" w:rsidRPr="00B837C2" w:rsidRDefault="002A495D" w:rsidP="002A495D">
            <w:pPr>
              <w:jc w:val="both"/>
            </w:pPr>
            <w:r w:rsidRPr="00B837C2">
              <w:t>Savjetodavni rad s roditeljima (individualno i skupno)</w:t>
            </w:r>
          </w:p>
        </w:tc>
        <w:tc>
          <w:tcPr>
            <w:tcW w:w="1417" w:type="dxa"/>
            <w:shd w:val="clear" w:color="auto" w:fill="E5F5FF"/>
            <w:vAlign w:val="center"/>
          </w:tcPr>
          <w:p w:rsidR="002A495D" w:rsidRPr="00B837C2" w:rsidRDefault="002A495D" w:rsidP="002A495D">
            <w:pPr>
              <w:jc w:val="center"/>
            </w:pPr>
            <w:r w:rsidRPr="00B837C2">
              <w:t>IX – VIII</w:t>
            </w:r>
          </w:p>
        </w:tc>
        <w:tc>
          <w:tcPr>
            <w:tcW w:w="1062" w:type="dxa"/>
            <w:vAlign w:val="center"/>
          </w:tcPr>
          <w:p w:rsidR="002A495D" w:rsidRPr="00B837C2" w:rsidRDefault="002A495D" w:rsidP="002A495D">
            <w:pPr>
              <w:jc w:val="center"/>
            </w:pPr>
            <w:r w:rsidRPr="00B837C2">
              <w:t>16</w:t>
            </w:r>
          </w:p>
        </w:tc>
      </w:tr>
      <w:tr w:rsidR="002A495D" w:rsidRPr="00D10F9B" w:rsidTr="00B837C2">
        <w:tc>
          <w:tcPr>
            <w:tcW w:w="718" w:type="dxa"/>
            <w:tcBorders>
              <w:right w:val="nil"/>
            </w:tcBorders>
          </w:tcPr>
          <w:p w:rsidR="002A495D" w:rsidRPr="00B837C2" w:rsidRDefault="002A495D" w:rsidP="002A495D">
            <w:pPr>
              <w:jc w:val="both"/>
            </w:pPr>
            <w:r w:rsidRPr="00B837C2">
              <w:t>5.7.</w:t>
            </w:r>
          </w:p>
        </w:tc>
        <w:tc>
          <w:tcPr>
            <w:tcW w:w="5865" w:type="dxa"/>
            <w:tcBorders>
              <w:left w:val="nil"/>
            </w:tcBorders>
          </w:tcPr>
          <w:p w:rsidR="002A495D" w:rsidRPr="00B837C2" w:rsidRDefault="002A495D" w:rsidP="002A495D">
            <w:pPr>
              <w:jc w:val="both"/>
            </w:pPr>
            <w:r w:rsidRPr="00B837C2">
              <w:t>Uvođenje Pripravnika u odgojno-obrazovni rad</w:t>
            </w:r>
          </w:p>
        </w:tc>
        <w:tc>
          <w:tcPr>
            <w:tcW w:w="1417" w:type="dxa"/>
            <w:shd w:val="clear" w:color="auto" w:fill="E5F5FF"/>
            <w:vAlign w:val="center"/>
          </w:tcPr>
          <w:p w:rsidR="002A495D" w:rsidRPr="00B837C2" w:rsidRDefault="002A495D" w:rsidP="002A495D">
            <w:pPr>
              <w:jc w:val="center"/>
            </w:pPr>
            <w:r w:rsidRPr="00B837C2">
              <w:t>IX – VI</w:t>
            </w:r>
          </w:p>
        </w:tc>
        <w:tc>
          <w:tcPr>
            <w:tcW w:w="1062" w:type="dxa"/>
            <w:vAlign w:val="center"/>
          </w:tcPr>
          <w:p w:rsidR="002A495D" w:rsidRPr="00B837C2" w:rsidRDefault="002A495D" w:rsidP="002A495D">
            <w:pPr>
              <w:jc w:val="center"/>
            </w:pPr>
            <w:r w:rsidRPr="00B837C2">
              <w:t>10</w:t>
            </w:r>
          </w:p>
        </w:tc>
      </w:tr>
      <w:tr w:rsidR="002A495D" w:rsidRPr="00D10F9B" w:rsidTr="00B837C2">
        <w:tc>
          <w:tcPr>
            <w:tcW w:w="718" w:type="dxa"/>
            <w:tcBorders>
              <w:right w:val="nil"/>
            </w:tcBorders>
          </w:tcPr>
          <w:p w:rsidR="002A495D" w:rsidRPr="00B837C2" w:rsidRDefault="002A495D" w:rsidP="002A495D">
            <w:pPr>
              <w:jc w:val="both"/>
            </w:pPr>
            <w:r w:rsidRPr="00B837C2">
              <w:t>5.8.</w:t>
            </w:r>
          </w:p>
        </w:tc>
        <w:tc>
          <w:tcPr>
            <w:tcW w:w="5865" w:type="dxa"/>
            <w:tcBorders>
              <w:left w:val="nil"/>
            </w:tcBorders>
          </w:tcPr>
          <w:p w:rsidR="002A495D" w:rsidRPr="00B837C2" w:rsidRDefault="002A495D" w:rsidP="002A495D">
            <w:pPr>
              <w:jc w:val="both"/>
            </w:pPr>
            <w:r w:rsidRPr="00B837C2">
              <w:t>Prihvaćenje i uvođenje u rad novih djelatnika i novih razrednika</w:t>
            </w:r>
          </w:p>
          <w:p w:rsidR="002A495D" w:rsidRPr="00B837C2" w:rsidRDefault="002A495D" w:rsidP="002A495D">
            <w:pPr>
              <w:jc w:val="both"/>
            </w:pPr>
            <w:r w:rsidRPr="00B837C2">
              <w:t>sa stručnom službom</w:t>
            </w:r>
          </w:p>
        </w:tc>
        <w:tc>
          <w:tcPr>
            <w:tcW w:w="1417" w:type="dxa"/>
            <w:shd w:val="clear" w:color="auto" w:fill="E5F5FF"/>
            <w:vAlign w:val="center"/>
          </w:tcPr>
          <w:p w:rsidR="002A495D" w:rsidRPr="00B837C2" w:rsidRDefault="002A495D" w:rsidP="002A495D">
            <w:pPr>
              <w:jc w:val="center"/>
            </w:pPr>
            <w:r w:rsidRPr="00B837C2">
              <w:t>IX – VI</w:t>
            </w:r>
          </w:p>
        </w:tc>
        <w:tc>
          <w:tcPr>
            <w:tcW w:w="1062" w:type="dxa"/>
            <w:vAlign w:val="center"/>
          </w:tcPr>
          <w:p w:rsidR="002A495D" w:rsidRPr="00B837C2" w:rsidRDefault="002A495D" w:rsidP="002A495D">
            <w:pPr>
              <w:jc w:val="center"/>
            </w:pPr>
            <w:r w:rsidRPr="00B837C2">
              <w:t>6</w:t>
            </w:r>
          </w:p>
        </w:tc>
      </w:tr>
      <w:tr w:rsidR="002A495D" w:rsidRPr="00D10F9B" w:rsidTr="00B837C2">
        <w:tc>
          <w:tcPr>
            <w:tcW w:w="718" w:type="dxa"/>
            <w:tcBorders>
              <w:right w:val="nil"/>
            </w:tcBorders>
          </w:tcPr>
          <w:p w:rsidR="002A495D" w:rsidRPr="00B837C2" w:rsidRDefault="002A495D" w:rsidP="002A495D">
            <w:pPr>
              <w:jc w:val="both"/>
            </w:pPr>
            <w:r w:rsidRPr="00B837C2">
              <w:t>5.9.</w:t>
            </w:r>
          </w:p>
        </w:tc>
        <w:tc>
          <w:tcPr>
            <w:tcW w:w="5865" w:type="dxa"/>
            <w:tcBorders>
              <w:left w:val="nil"/>
            </w:tcBorders>
          </w:tcPr>
          <w:p w:rsidR="002A495D" w:rsidRPr="00B837C2" w:rsidRDefault="002A495D" w:rsidP="002A495D">
            <w:pPr>
              <w:jc w:val="both"/>
            </w:pPr>
            <w:r w:rsidRPr="00B837C2">
              <w:t>Poslovi oko napredovanja učitelja i stručnih suradnika</w:t>
            </w:r>
          </w:p>
        </w:tc>
        <w:tc>
          <w:tcPr>
            <w:tcW w:w="1417" w:type="dxa"/>
            <w:shd w:val="clear" w:color="auto" w:fill="E5F5FF"/>
            <w:vAlign w:val="center"/>
          </w:tcPr>
          <w:p w:rsidR="002A495D" w:rsidRPr="00B837C2" w:rsidRDefault="002A495D" w:rsidP="002A495D">
            <w:pPr>
              <w:jc w:val="center"/>
            </w:pPr>
            <w:r w:rsidRPr="00B837C2">
              <w:t>IX – VI</w:t>
            </w:r>
          </w:p>
        </w:tc>
        <w:tc>
          <w:tcPr>
            <w:tcW w:w="1062" w:type="dxa"/>
            <w:vAlign w:val="center"/>
          </w:tcPr>
          <w:p w:rsidR="002A495D" w:rsidRPr="00B837C2" w:rsidRDefault="002A495D" w:rsidP="002A495D">
            <w:pPr>
              <w:jc w:val="center"/>
            </w:pPr>
            <w:r w:rsidRPr="00B837C2">
              <w:t>6</w:t>
            </w:r>
          </w:p>
        </w:tc>
      </w:tr>
      <w:tr w:rsidR="002A495D" w:rsidRPr="00D10F9B" w:rsidTr="00B837C2">
        <w:tc>
          <w:tcPr>
            <w:tcW w:w="718" w:type="dxa"/>
            <w:tcBorders>
              <w:right w:val="nil"/>
            </w:tcBorders>
          </w:tcPr>
          <w:p w:rsidR="002A495D" w:rsidRPr="00B837C2" w:rsidRDefault="002A495D" w:rsidP="002A495D">
            <w:pPr>
              <w:jc w:val="both"/>
            </w:pPr>
            <w:r w:rsidRPr="00B837C2">
              <w:t>5.10.</w:t>
            </w:r>
          </w:p>
        </w:tc>
        <w:tc>
          <w:tcPr>
            <w:tcW w:w="5865" w:type="dxa"/>
            <w:tcBorders>
              <w:left w:val="nil"/>
            </w:tcBorders>
          </w:tcPr>
          <w:p w:rsidR="002A495D" w:rsidRPr="00B837C2" w:rsidRDefault="002A495D" w:rsidP="002A495D">
            <w:pPr>
              <w:jc w:val="both"/>
            </w:pPr>
            <w:r w:rsidRPr="00B837C2">
              <w:t>Ostali poslovi</w:t>
            </w:r>
          </w:p>
        </w:tc>
        <w:tc>
          <w:tcPr>
            <w:tcW w:w="1417" w:type="dxa"/>
            <w:shd w:val="clear" w:color="auto" w:fill="E5F5FF"/>
            <w:vAlign w:val="center"/>
          </w:tcPr>
          <w:p w:rsidR="002A495D" w:rsidRPr="00B837C2" w:rsidRDefault="002A495D" w:rsidP="002A495D">
            <w:pPr>
              <w:jc w:val="center"/>
            </w:pPr>
            <w:r w:rsidRPr="00B837C2">
              <w:t>IX – VIII</w:t>
            </w:r>
          </w:p>
        </w:tc>
        <w:tc>
          <w:tcPr>
            <w:tcW w:w="1062" w:type="dxa"/>
            <w:vAlign w:val="center"/>
          </w:tcPr>
          <w:p w:rsidR="002A495D" w:rsidRPr="00B837C2" w:rsidRDefault="002A495D" w:rsidP="002A495D">
            <w:pPr>
              <w:jc w:val="center"/>
            </w:pPr>
            <w:r w:rsidRPr="00B837C2">
              <w:t>6</w:t>
            </w:r>
          </w:p>
        </w:tc>
      </w:tr>
    </w:tbl>
    <w:p w:rsidR="00FF0308" w:rsidRDefault="00FF0308">
      <w:r>
        <w:br w:type="page"/>
      </w:r>
    </w:p>
    <w:tbl>
      <w:tblPr>
        <w:tblStyle w:val="Reetkatablice"/>
        <w:tblW w:w="0" w:type="auto"/>
        <w:tblLook w:val="04A0" w:firstRow="1" w:lastRow="0" w:firstColumn="1" w:lastColumn="0" w:noHBand="0" w:noVBand="1"/>
      </w:tblPr>
      <w:tblGrid>
        <w:gridCol w:w="718"/>
        <w:gridCol w:w="5865"/>
        <w:gridCol w:w="1417"/>
        <w:gridCol w:w="1062"/>
      </w:tblGrid>
      <w:tr w:rsidR="002A495D" w:rsidRPr="00D10F9B" w:rsidTr="00B837C2">
        <w:tc>
          <w:tcPr>
            <w:tcW w:w="718" w:type="dxa"/>
            <w:tcBorders>
              <w:right w:val="nil"/>
            </w:tcBorders>
            <w:shd w:val="clear" w:color="auto" w:fill="E5F5FF"/>
          </w:tcPr>
          <w:p w:rsidR="002A495D" w:rsidRPr="00B837C2" w:rsidRDefault="002A495D" w:rsidP="002A495D">
            <w:pPr>
              <w:jc w:val="both"/>
              <w:rPr>
                <w:b/>
              </w:rPr>
            </w:pPr>
            <w:r w:rsidRPr="00B837C2">
              <w:rPr>
                <w:b/>
              </w:rPr>
              <w:lastRenderedPageBreak/>
              <w:t>6.</w:t>
            </w:r>
          </w:p>
        </w:tc>
        <w:tc>
          <w:tcPr>
            <w:tcW w:w="5865" w:type="dxa"/>
            <w:tcBorders>
              <w:left w:val="nil"/>
            </w:tcBorders>
            <w:shd w:val="clear" w:color="auto" w:fill="E5F5FF"/>
          </w:tcPr>
          <w:p w:rsidR="002A495D" w:rsidRPr="00B837C2" w:rsidRDefault="002A495D" w:rsidP="002A495D">
            <w:pPr>
              <w:jc w:val="both"/>
              <w:rPr>
                <w:b/>
              </w:rPr>
            </w:pPr>
            <w:r w:rsidRPr="00B837C2">
              <w:rPr>
                <w:b/>
              </w:rPr>
              <w:t>ADMINISTRATIVNO-UPRAVNI I RAČUNOVODSTVENI POSLOVI I</w:t>
            </w:r>
          </w:p>
          <w:p w:rsidR="002A495D" w:rsidRPr="00B837C2" w:rsidRDefault="002A495D" w:rsidP="002A495D">
            <w:pPr>
              <w:jc w:val="both"/>
              <w:rPr>
                <w:b/>
              </w:rPr>
            </w:pPr>
            <w:r w:rsidRPr="00B837C2">
              <w:rPr>
                <w:b/>
              </w:rPr>
              <w:t>TEHNIČKI POSLOVI</w:t>
            </w:r>
          </w:p>
        </w:tc>
        <w:tc>
          <w:tcPr>
            <w:tcW w:w="1417" w:type="dxa"/>
            <w:shd w:val="clear" w:color="auto" w:fill="E5F5FF"/>
            <w:vAlign w:val="center"/>
          </w:tcPr>
          <w:p w:rsidR="002A495D" w:rsidRPr="00B837C2" w:rsidRDefault="002A495D" w:rsidP="002A495D">
            <w:pPr>
              <w:jc w:val="center"/>
              <w:rPr>
                <w:b/>
              </w:rPr>
            </w:pPr>
            <w:r w:rsidRPr="00B837C2">
              <w:rPr>
                <w:b/>
              </w:rPr>
              <w:t>IX – VIII</w:t>
            </w:r>
          </w:p>
        </w:tc>
        <w:tc>
          <w:tcPr>
            <w:tcW w:w="1062" w:type="dxa"/>
            <w:shd w:val="clear" w:color="auto" w:fill="E5F5FF"/>
            <w:vAlign w:val="center"/>
          </w:tcPr>
          <w:p w:rsidR="002A495D" w:rsidRPr="00B837C2" w:rsidRDefault="002A495D" w:rsidP="002A495D">
            <w:pPr>
              <w:jc w:val="center"/>
              <w:rPr>
                <w:b/>
              </w:rPr>
            </w:pPr>
            <w:r w:rsidRPr="00B837C2">
              <w:rPr>
                <w:b/>
              </w:rPr>
              <w:t>226</w:t>
            </w:r>
          </w:p>
        </w:tc>
      </w:tr>
      <w:tr w:rsidR="002A495D" w:rsidRPr="00D10F9B" w:rsidTr="00B837C2">
        <w:tc>
          <w:tcPr>
            <w:tcW w:w="718" w:type="dxa"/>
            <w:tcBorders>
              <w:right w:val="nil"/>
            </w:tcBorders>
          </w:tcPr>
          <w:p w:rsidR="002A495D" w:rsidRPr="00B837C2" w:rsidRDefault="002A495D" w:rsidP="002A495D">
            <w:pPr>
              <w:jc w:val="both"/>
            </w:pPr>
            <w:r w:rsidRPr="00B837C2">
              <w:t>6.1.</w:t>
            </w:r>
          </w:p>
        </w:tc>
        <w:tc>
          <w:tcPr>
            <w:tcW w:w="5865" w:type="dxa"/>
            <w:tcBorders>
              <w:left w:val="nil"/>
            </w:tcBorders>
          </w:tcPr>
          <w:p w:rsidR="002A495D" w:rsidRPr="00B837C2" w:rsidRDefault="002A495D" w:rsidP="002A495D">
            <w:pPr>
              <w:jc w:val="both"/>
            </w:pPr>
            <w:r w:rsidRPr="00B837C2">
              <w:t>Rad i suradnja s tajnikom škole</w:t>
            </w:r>
          </w:p>
        </w:tc>
        <w:tc>
          <w:tcPr>
            <w:tcW w:w="1417" w:type="dxa"/>
            <w:shd w:val="clear" w:color="auto" w:fill="E5F5FF"/>
            <w:vAlign w:val="center"/>
          </w:tcPr>
          <w:p w:rsidR="002A495D" w:rsidRPr="00B837C2" w:rsidRDefault="002A495D" w:rsidP="002A495D">
            <w:pPr>
              <w:jc w:val="center"/>
            </w:pPr>
            <w:r w:rsidRPr="00B837C2">
              <w:t>IX – VIII</w:t>
            </w:r>
          </w:p>
        </w:tc>
        <w:tc>
          <w:tcPr>
            <w:tcW w:w="1062" w:type="dxa"/>
            <w:vAlign w:val="center"/>
          </w:tcPr>
          <w:p w:rsidR="002A495D" w:rsidRPr="00B837C2" w:rsidRDefault="00B1545E" w:rsidP="002A495D">
            <w:pPr>
              <w:jc w:val="center"/>
            </w:pPr>
            <w:r w:rsidRPr="00B837C2">
              <w:t>33</w:t>
            </w:r>
          </w:p>
        </w:tc>
      </w:tr>
      <w:tr w:rsidR="002A495D" w:rsidRPr="00D10F9B" w:rsidTr="00B837C2">
        <w:tc>
          <w:tcPr>
            <w:tcW w:w="718" w:type="dxa"/>
            <w:tcBorders>
              <w:right w:val="nil"/>
            </w:tcBorders>
          </w:tcPr>
          <w:p w:rsidR="002A495D" w:rsidRPr="00B837C2" w:rsidRDefault="002A495D" w:rsidP="002A495D">
            <w:pPr>
              <w:jc w:val="both"/>
            </w:pPr>
            <w:r w:rsidRPr="00B837C2">
              <w:t>6.2.</w:t>
            </w:r>
          </w:p>
        </w:tc>
        <w:tc>
          <w:tcPr>
            <w:tcW w:w="5865" w:type="dxa"/>
            <w:tcBorders>
              <w:left w:val="nil"/>
            </w:tcBorders>
          </w:tcPr>
          <w:p w:rsidR="002A495D" w:rsidRPr="00B837C2" w:rsidRDefault="002A495D" w:rsidP="002A495D">
            <w:pPr>
              <w:jc w:val="both"/>
            </w:pPr>
            <w:r w:rsidRPr="00B837C2">
              <w:t>Suradnja s voditeljem smjene i satničarom te administrativnim</w:t>
            </w:r>
          </w:p>
          <w:p w:rsidR="002A495D" w:rsidRPr="00B837C2" w:rsidRDefault="002A495D" w:rsidP="002A495D">
            <w:pPr>
              <w:jc w:val="both"/>
            </w:pPr>
            <w:r w:rsidRPr="00B837C2">
              <w:t>osobljem na redovitim kolegijima dvomjesečno</w:t>
            </w:r>
          </w:p>
        </w:tc>
        <w:tc>
          <w:tcPr>
            <w:tcW w:w="1417" w:type="dxa"/>
            <w:shd w:val="clear" w:color="auto" w:fill="E5F5FF"/>
            <w:vAlign w:val="center"/>
          </w:tcPr>
          <w:p w:rsidR="002A495D" w:rsidRPr="00B837C2" w:rsidRDefault="002A495D" w:rsidP="002A495D">
            <w:pPr>
              <w:jc w:val="center"/>
            </w:pPr>
            <w:r w:rsidRPr="00B837C2">
              <w:t>IX – VIII</w:t>
            </w:r>
          </w:p>
        </w:tc>
        <w:tc>
          <w:tcPr>
            <w:tcW w:w="1062" w:type="dxa"/>
            <w:vAlign w:val="center"/>
          </w:tcPr>
          <w:p w:rsidR="002A495D" w:rsidRPr="00B837C2" w:rsidRDefault="00B1545E" w:rsidP="002A495D">
            <w:pPr>
              <w:jc w:val="center"/>
            </w:pPr>
            <w:r w:rsidRPr="00B837C2">
              <w:t>9</w:t>
            </w:r>
          </w:p>
        </w:tc>
      </w:tr>
      <w:tr w:rsidR="002A495D" w:rsidRPr="00D10F9B" w:rsidTr="00B837C2">
        <w:tc>
          <w:tcPr>
            <w:tcW w:w="718" w:type="dxa"/>
            <w:tcBorders>
              <w:right w:val="nil"/>
            </w:tcBorders>
          </w:tcPr>
          <w:p w:rsidR="002A495D" w:rsidRPr="00B837C2" w:rsidRDefault="002A495D" w:rsidP="002A495D">
            <w:pPr>
              <w:jc w:val="both"/>
            </w:pPr>
            <w:r w:rsidRPr="00B837C2">
              <w:t>6.3.</w:t>
            </w:r>
          </w:p>
        </w:tc>
        <w:tc>
          <w:tcPr>
            <w:tcW w:w="5865" w:type="dxa"/>
            <w:tcBorders>
              <w:left w:val="nil"/>
            </w:tcBorders>
          </w:tcPr>
          <w:p w:rsidR="002A495D" w:rsidRPr="00B837C2" w:rsidRDefault="002A495D" w:rsidP="002A495D">
            <w:pPr>
              <w:jc w:val="both"/>
            </w:pPr>
            <w:r w:rsidRPr="00B837C2">
              <w:t>Praćenje pravnih propisa i novih pravilnika, provedba zakonskih i</w:t>
            </w:r>
          </w:p>
          <w:p w:rsidR="002A495D" w:rsidRPr="00B837C2" w:rsidRDefault="002A495D" w:rsidP="002A495D">
            <w:pPr>
              <w:jc w:val="both"/>
            </w:pPr>
            <w:r w:rsidRPr="00B837C2">
              <w:t>podzakonskih akata te naputaka MZO-a</w:t>
            </w:r>
          </w:p>
        </w:tc>
        <w:tc>
          <w:tcPr>
            <w:tcW w:w="1417" w:type="dxa"/>
            <w:shd w:val="clear" w:color="auto" w:fill="E5F5FF"/>
            <w:vAlign w:val="center"/>
          </w:tcPr>
          <w:p w:rsidR="002A495D" w:rsidRPr="00B837C2" w:rsidRDefault="002A495D" w:rsidP="002A495D">
            <w:pPr>
              <w:jc w:val="center"/>
            </w:pPr>
            <w:r w:rsidRPr="00B837C2">
              <w:t>IX – VIII</w:t>
            </w:r>
          </w:p>
        </w:tc>
        <w:tc>
          <w:tcPr>
            <w:tcW w:w="1062" w:type="dxa"/>
            <w:vAlign w:val="center"/>
          </w:tcPr>
          <w:p w:rsidR="002A495D" w:rsidRPr="00B837C2" w:rsidRDefault="00B1545E" w:rsidP="002A495D">
            <w:pPr>
              <w:jc w:val="center"/>
            </w:pPr>
            <w:r w:rsidRPr="00B837C2">
              <w:t>16</w:t>
            </w:r>
          </w:p>
        </w:tc>
      </w:tr>
      <w:tr w:rsidR="002A495D" w:rsidRPr="00D10F9B" w:rsidTr="00B837C2">
        <w:tc>
          <w:tcPr>
            <w:tcW w:w="718" w:type="dxa"/>
            <w:tcBorders>
              <w:right w:val="nil"/>
            </w:tcBorders>
          </w:tcPr>
          <w:p w:rsidR="002A495D" w:rsidRPr="00B837C2" w:rsidRDefault="002A495D" w:rsidP="002A495D">
            <w:pPr>
              <w:jc w:val="both"/>
            </w:pPr>
            <w:r w:rsidRPr="00B837C2">
              <w:t>6.4.</w:t>
            </w:r>
          </w:p>
        </w:tc>
        <w:tc>
          <w:tcPr>
            <w:tcW w:w="5865" w:type="dxa"/>
            <w:tcBorders>
              <w:left w:val="nil"/>
            </w:tcBorders>
          </w:tcPr>
          <w:p w:rsidR="002A495D" w:rsidRPr="00B837C2" w:rsidRDefault="002A495D" w:rsidP="002A495D">
            <w:pPr>
              <w:jc w:val="both"/>
            </w:pPr>
            <w:r w:rsidRPr="00B837C2">
              <w:t>Usklađivanje i provedba općih i pojedinačnih akata škole</w:t>
            </w:r>
          </w:p>
        </w:tc>
        <w:tc>
          <w:tcPr>
            <w:tcW w:w="1417" w:type="dxa"/>
            <w:shd w:val="clear" w:color="auto" w:fill="E5F5FF"/>
            <w:vAlign w:val="center"/>
          </w:tcPr>
          <w:p w:rsidR="002A495D" w:rsidRPr="00B837C2" w:rsidRDefault="002A495D" w:rsidP="002A495D">
            <w:pPr>
              <w:jc w:val="center"/>
            </w:pPr>
            <w:r w:rsidRPr="00B837C2">
              <w:t>IX – VIII</w:t>
            </w:r>
          </w:p>
        </w:tc>
        <w:tc>
          <w:tcPr>
            <w:tcW w:w="1062" w:type="dxa"/>
            <w:vAlign w:val="center"/>
          </w:tcPr>
          <w:p w:rsidR="002A495D" w:rsidRPr="00B837C2" w:rsidRDefault="00B1545E" w:rsidP="002A495D">
            <w:pPr>
              <w:jc w:val="center"/>
            </w:pPr>
            <w:r w:rsidRPr="00B837C2">
              <w:t>16</w:t>
            </w:r>
          </w:p>
        </w:tc>
      </w:tr>
      <w:tr w:rsidR="002A495D" w:rsidRPr="00D10F9B" w:rsidTr="00B837C2">
        <w:tc>
          <w:tcPr>
            <w:tcW w:w="718" w:type="dxa"/>
            <w:tcBorders>
              <w:right w:val="nil"/>
            </w:tcBorders>
          </w:tcPr>
          <w:p w:rsidR="002A495D" w:rsidRPr="00B837C2" w:rsidRDefault="002A495D" w:rsidP="002A495D">
            <w:pPr>
              <w:jc w:val="both"/>
            </w:pPr>
            <w:r w:rsidRPr="00B837C2">
              <w:t>6.5.</w:t>
            </w:r>
          </w:p>
        </w:tc>
        <w:tc>
          <w:tcPr>
            <w:tcW w:w="5865" w:type="dxa"/>
            <w:tcBorders>
              <w:left w:val="nil"/>
            </w:tcBorders>
          </w:tcPr>
          <w:p w:rsidR="002A495D" w:rsidRPr="00B837C2" w:rsidRDefault="002A495D" w:rsidP="002A495D">
            <w:pPr>
              <w:jc w:val="both"/>
            </w:pPr>
            <w:r w:rsidRPr="00B837C2">
              <w:t>Provođenje raznih natječaja za potrebe škole</w:t>
            </w:r>
          </w:p>
        </w:tc>
        <w:tc>
          <w:tcPr>
            <w:tcW w:w="1417" w:type="dxa"/>
            <w:shd w:val="clear" w:color="auto" w:fill="E5F5FF"/>
            <w:vAlign w:val="center"/>
          </w:tcPr>
          <w:p w:rsidR="002A495D" w:rsidRPr="00B837C2" w:rsidRDefault="002A495D" w:rsidP="002A495D">
            <w:pPr>
              <w:jc w:val="center"/>
            </w:pPr>
            <w:r w:rsidRPr="00B837C2">
              <w:t>IX – VIII</w:t>
            </w:r>
          </w:p>
        </w:tc>
        <w:tc>
          <w:tcPr>
            <w:tcW w:w="1062" w:type="dxa"/>
            <w:vAlign w:val="center"/>
          </w:tcPr>
          <w:p w:rsidR="002A495D" w:rsidRPr="00B837C2" w:rsidRDefault="00B1545E" w:rsidP="002A495D">
            <w:pPr>
              <w:jc w:val="center"/>
            </w:pPr>
            <w:r w:rsidRPr="00B837C2">
              <w:t>9</w:t>
            </w:r>
          </w:p>
        </w:tc>
      </w:tr>
      <w:tr w:rsidR="002A495D" w:rsidRPr="00D10F9B" w:rsidTr="00B837C2">
        <w:tc>
          <w:tcPr>
            <w:tcW w:w="718" w:type="dxa"/>
            <w:tcBorders>
              <w:right w:val="nil"/>
            </w:tcBorders>
          </w:tcPr>
          <w:p w:rsidR="002A495D" w:rsidRPr="00B837C2" w:rsidRDefault="002A495D" w:rsidP="002A495D">
            <w:pPr>
              <w:jc w:val="both"/>
            </w:pPr>
            <w:r w:rsidRPr="00B837C2">
              <w:t>6.6.</w:t>
            </w:r>
          </w:p>
        </w:tc>
        <w:tc>
          <w:tcPr>
            <w:tcW w:w="5865" w:type="dxa"/>
            <w:tcBorders>
              <w:left w:val="nil"/>
            </w:tcBorders>
          </w:tcPr>
          <w:p w:rsidR="002A495D" w:rsidRPr="00B837C2" w:rsidRDefault="002A495D" w:rsidP="002A495D">
            <w:pPr>
              <w:jc w:val="both"/>
            </w:pPr>
            <w:r w:rsidRPr="00B837C2">
              <w:t>Prijem u radni odnos (uz suglasnost Školskog odbora)</w:t>
            </w:r>
          </w:p>
        </w:tc>
        <w:tc>
          <w:tcPr>
            <w:tcW w:w="1417" w:type="dxa"/>
            <w:shd w:val="clear" w:color="auto" w:fill="E5F5FF"/>
            <w:vAlign w:val="center"/>
          </w:tcPr>
          <w:p w:rsidR="002A495D" w:rsidRPr="00B837C2" w:rsidRDefault="002A495D" w:rsidP="002A495D">
            <w:pPr>
              <w:jc w:val="center"/>
            </w:pPr>
            <w:r w:rsidRPr="00B837C2">
              <w:t>IX – VIII</w:t>
            </w:r>
          </w:p>
        </w:tc>
        <w:tc>
          <w:tcPr>
            <w:tcW w:w="1062" w:type="dxa"/>
            <w:vAlign w:val="center"/>
          </w:tcPr>
          <w:p w:rsidR="002A495D" w:rsidRPr="00B837C2" w:rsidRDefault="00B1545E" w:rsidP="002A495D">
            <w:pPr>
              <w:jc w:val="center"/>
            </w:pPr>
            <w:r w:rsidRPr="00B837C2">
              <w:t>8</w:t>
            </w:r>
          </w:p>
        </w:tc>
      </w:tr>
      <w:tr w:rsidR="002A495D" w:rsidRPr="00D10F9B" w:rsidTr="00B837C2">
        <w:tc>
          <w:tcPr>
            <w:tcW w:w="718" w:type="dxa"/>
            <w:tcBorders>
              <w:right w:val="nil"/>
            </w:tcBorders>
          </w:tcPr>
          <w:p w:rsidR="002A495D" w:rsidRPr="00B837C2" w:rsidRDefault="002A495D" w:rsidP="002A495D">
            <w:pPr>
              <w:jc w:val="both"/>
            </w:pPr>
            <w:r w:rsidRPr="00B837C2">
              <w:t>6.7.</w:t>
            </w:r>
          </w:p>
        </w:tc>
        <w:tc>
          <w:tcPr>
            <w:tcW w:w="5865" w:type="dxa"/>
            <w:tcBorders>
              <w:left w:val="nil"/>
            </w:tcBorders>
          </w:tcPr>
          <w:p w:rsidR="002A495D" w:rsidRPr="00B837C2" w:rsidRDefault="002A495D" w:rsidP="002A495D">
            <w:pPr>
              <w:jc w:val="both"/>
            </w:pPr>
            <w:r w:rsidRPr="00B837C2">
              <w:t>Poslovi zastupanja škole</w:t>
            </w:r>
          </w:p>
        </w:tc>
        <w:tc>
          <w:tcPr>
            <w:tcW w:w="1417" w:type="dxa"/>
            <w:shd w:val="clear" w:color="auto" w:fill="E5F5FF"/>
            <w:vAlign w:val="center"/>
          </w:tcPr>
          <w:p w:rsidR="002A495D" w:rsidRPr="00B837C2" w:rsidRDefault="00B1545E" w:rsidP="002A495D">
            <w:pPr>
              <w:jc w:val="center"/>
            </w:pPr>
            <w:r w:rsidRPr="00B837C2">
              <w:t>IX – VIII</w:t>
            </w:r>
          </w:p>
        </w:tc>
        <w:tc>
          <w:tcPr>
            <w:tcW w:w="1062" w:type="dxa"/>
            <w:vAlign w:val="center"/>
          </w:tcPr>
          <w:p w:rsidR="002A495D" w:rsidRPr="00B837C2" w:rsidRDefault="00B1545E" w:rsidP="002A495D">
            <w:pPr>
              <w:jc w:val="center"/>
            </w:pPr>
            <w:r w:rsidRPr="00B837C2">
              <w:t>10</w:t>
            </w:r>
          </w:p>
        </w:tc>
      </w:tr>
      <w:tr w:rsidR="002A495D" w:rsidRPr="00D10F9B" w:rsidTr="00B837C2">
        <w:tc>
          <w:tcPr>
            <w:tcW w:w="718" w:type="dxa"/>
            <w:tcBorders>
              <w:right w:val="nil"/>
            </w:tcBorders>
          </w:tcPr>
          <w:p w:rsidR="002A495D" w:rsidRPr="00B837C2" w:rsidRDefault="002A495D" w:rsidP="002A495D">
            <w:pPr>
              <w:jc w:val="both"/>
            </w:pPr>
            <w:r w:rsidRPr="00B837C2">
              <w:t>6.8.</w:t>
            </w:r>
          </w:p>
        </w:tc>
        <w:tc>
          <w:tcPr>
            <w:tcW w:w="5865" w:type="dxa"/>
            <w:tcBorders>
              <w:left w:val="nil"/>
            </w:tcBorders>
          </w:tcPr>
          <w:p w:rsidR="002A495D" w:rsidRPr="00B837C2" w:rsidRDefault="002A495D" w:rsidP="002A495D">
            <w:pPr>
              <w:jc w:val="both"/>
            </w:pPr>
            <w:r w:rsidRPr="00B837C2">
              <w:t>Rad i suradnja s računovođom škole</w:t>
            </w:r>
          </w:p>
        </w:tc>
        <w:tc>
          <w:tcPr>
            <w:tcW w:w="1417" w:type="dxa"/>
            <w:shd w:val="clear" w:color="auto" w:fill="E5F5FF"/>
            <w:vAlign w:val="center"/>
          </w:tcPr>
          <w:p w:rsidR="002A495D" w:rsidRPr="00B837C2" w:rsidRDefault="00B1545E" w:rsidP="002A495D">
            <w:pPr>
              <w:jc w:val="center"/>
            </w:pPr>
            <w:r w:rsidRPr="00B837C2">
              <w:t>IX – VIII</w:t>
            </w:r>
          </w:p>
        </w:tc>
        <w:tc>
          <w:tcPr>
            <w:tcW w:w="1062" w:type="dxa"/>
            <w:vAlign w:val="center"/>
          </w:tcPr>
          <w:p w:rsidR="002A495D" w:rsidRPr="00B837C2" w:rsidRDefault="00B1545E" w:rsidP="002A495D">
            <w:pPr>
              <w:jc w:val="center"/>
            </w:pPr>
            <w:r w:rsidRPr="00B837C2">
              <w:t>31</w:t>
            </w:r>
          </w:p>
        </w:tc>
      </w:tr>
      <w:tr w:rsidR="002A495D" w:rsidRPr="00D10F9B" w:rsidTr="00B837C2">
        <w:tc>
          <w:tcPr>
            <w:tcW w:w="718" w:type="dxa"/>
            <w:tcBorders>
              <w:right w:val="nil"/>
            </w:tcBorders>
          </w:tcPr>
          <w:p w:rsidR="002A495D" w:rsidRPr="00B837C2" w:rsidRDefault="002A495D" w:rsidP="002A495D">
            <w:pPr>
              <w:jc w:val="both"/>
            </w:pPr>
            <w:r w:rsidRPr="00B837C2">
              <w:t>6.9.</w:t>
            </w:r>
          </w:p>
        </w:tc>
        <w:tc>
          <w:tcPr>
            <w:tcW w:w="5865" w:type="dxa"/>
            <w:tcBorders>
              <w:left w:val="nil"/>
            </w:tcBorders>
          </w:tcPr>
          <w:p w:rsidR="002A495D" w:rsidRPr="00B837C2" w:rsidRDefault="00B1545E" w:rsidP="002A495D">
            <w:pPr>
              <w:jc w:val="both"/>
            </w:pPr>
            <w:r w:rsidRPr="00B837C2">
              <w:t>Izrada financijskog plana škole</w:t>
            </w:r>
          </w:p>
        </w:tc>
        <w:tc>
          <w:tcPr>
            <w:tcW w:w="1417" w:type="dxa"/>
            <w:shd w:val="clear" w:color="auto" w:fill="E5F5FF"/>
            <w:vAlign w:val="center"/>
          </w:tcPr>
          <w:p w:rsidR="002A495D" w:rsidRPr="00B837C2" w:rsidRDefault="00B1545E" w:rsidP="002A495D">
            <w:pPr>
              <w:jc w:val="center"/>
            </w:pPr>
            <w:r w:rsidRPr="00B837C2">
              <w:t>VIII – IX</w:t>
            </w:r>
          </w:p>
        </w:tc>
        <w:tc>
          <w:tcPr>
            <w:tcW w:w="1062" w:type="dxa"/>
            <w:vAlign w:val="center"/>
          </w:tcPr>
          <w:p w:rsidR="002A495D" w:rsidRPr="00B837C2" w:rsidRDefault="00B1545E" w:rsidP="002A495D">
            <w:pPr>
              <w:jc w:val="center"/>
            </w:pPr>
            <w:r w:rsidRPr="00B837C2">
              <w:t>8</w:t>
            </w:r>
          </w:p>
        </w:tc>
      </w:tr>
      <w:tr w:rsidR="002A495D" w:rsidRPr="00D10F9B" w:rsidTr="00B837C2">
        <w:tc>
          <w:tcPr>
            <w:tcW w:w="718" w:type="dxa"/>
            <w:tcBorders>
              <w:right w:val="nil"/>
            </w:tcBorders>
          </w:tcPr>
          <w:p w:rsidR="002A495D" w:rsidRPr="00B837C2" w:rsidRDefault="002A495D" w:rsidP="002A495D">
            <w:pPr>
              <w:jc w:val="both"/>
            </w:pPr>
            <w:r w:rsidRPr="00B837C2">
              <w:t>6.10.</w:t>
            </w:r>
          </w:p>
        </w:tc>
        <w:tc>
          <w:tcPr>
            <w:tcW w:w="5865" w:type="dxa"/>
            <w:tcBorders>
              <w:left w:val="nil"/>
            </w:tcBorders>
          </w:tcPr>
          <w:p w:rsidR="002A495D" w:rsidRPr="00B837C2" w:rsidRDefault="00B1545E" w:rsidP="002A495D">
            <w:pPr>
              <w:jc w:val="both"/>
            </w:pPr>
            <w:r w:rsidRPr="00B837C2">
              <w:t>Izrada prijedloga financijskog plana ulaganja</w:t>
            </w:r>
          </w:p>
        </w:tc>
        <w:tc>
          <w:tcPr>
            <w:tcW w:w="1417" w:type="dxa"/>
            <w:shd w:val="clear" w:color="auto" w:fill="E5F5FF"/>
            <w:vAlign w:val="center"/>
          </w:tcPr>
          <w:p w:rsidR="002A495D" w:rsidRPr="00B837C2" w:rsidRDefault="00B1545E" w:rsidP="002A495D">
            <w:pPr>
              <w:jc w:val="center"/>
            </w:pPr>
            <w:r w:rsidRPr="00B837C2">
              <w:t>X</w:t>
            </w:r>
          </w:p>
        </w:tc>
        <w:tc>
          <w:tcPr>
            <w:tcW w:w="1062" w:type="dxa"/>
            <w:vAlign w:val="center"/>
          </w:tcPr>
          <w:p w:rsidR="002A495D" w:rsidRPr="00B837C2" w:rsidRDefault="00B1545E" w:rsidP="002A495D">
            <w:pPr>
              <w:jc w:val="center"/>
            </w:pPr>
            <w:r w:rsidRPr="00B837C2">
              <w:t>3</w:t>
            </w:r>
          </w:p>
        </w:tc>
      </w:tr>
      <w:tr w:rsidR="002A495D" w:rsidRPr="00D10F9B" w:rsidTr="00B837C2">
        <w:tc>
          <w:tcPr>
            <w:tcW w:w="718" w:type="dxa"/>
            <w:tcBorders>
              <w:right w:val="nil"/>
            </w:tcBorders>
          </w:tcPr>
          <w:p w:rsidR="002A495D" w:rsidRPr="00B837C2" w:rsidRDefault="002A495D" w:rsidP="002A495D">
            <w:pPr>
              <w:jc w:val="both"/>
            </w:pPr>
            <w:r w:rsidRPr="00B837C2">
              <w:t>6.11.</w:t>
            </w:r>
          </w:p>
        </w:tc>
        <w:tc>
          <w:tcPr>
            <w:tcW w:w="5865" w:type="dxa"/>
            <w:tcBorders>
              <w:left w:val="nil"/>
            </w:tcBorders>
          </w:tcPr>
          <w:p w:rsidR="002A495D" w:rsidRPr="00B837C2" w:rsidRDefault="00B1545E" w:rsidP="002A495D">
            <w:pPr>
              <w:jc w:val="both"/>
            </w:pPr>
            <w:r w:rsidRPr="00B837C2">
              <w:t>Kontrola i nadzor računovodstvenog poslovanja</w:t>
            </w:r>
          </w:p>
        </w:tc>
        <w:tc>
          <w:tcPr>
            <w:tcW w:w="1417" w:type="dxa"/>
            <w:shd w:val="clear" w:color="auto" w:fill="E5F5FF"/>
            <w:vAlign w:val="center"/>
          </w:tcPr>
          <w:p w:rsidR="002A495D" w:rsidRPr="00B837C2" w:rsidRDefault="00B1545E" w:rsidP="002A495D">
            <w:pPr>
              <w:jc w:val="center"/>
            </w:pPr>
            <w:r w:rsidRPr="00B837C2">
              <w:t>IX – VIII</w:t>
            </w:r>
          </w:p>
        </w:tc>
        <w:tc>
          <w:tcPr>
            <w:tcW w:w="1062" w:type="dxa"/>
            <w:vAlign w:val="center"/>
          </w:tcPr>
          <w:p w:rsidR="002A495D" w:rsidRPr="00B837C2" w:rsidRDefault="00B1545E" w:rsidP="002A495D">
            <w:pPr>
              <w:jc w:val="center"/>
            </w:pPr>
            <w:r w:rsidRPr="00B837C2">
              <w:t>19</w:t>
            </w:r>
          </w:p>
        </w:tc>
      </w:tr>
      <w:tr w:rsidR="002A495D" w:rsidRPr="00D10F9B" w:rsidTr="00B837C2">
        <w:tc>
          <w:tcPr>
            <w:tcW w:w="718" w:type="dxa"/>
            <w:tcBorders>
              <w:right w:val="nil"/>
            </w:tcBorders>
          </w:tcPr>
          <w:p w:rsidR="002A495D" w:rsidRPr="00B837C2" w:rsidRDefault="002A495D" w:rsidP="002A495D">
            <w:pPr>
              <w:jc w:val="both"/>
            </w:pPr>
            <w:r w:rsidRPr="00B837C2">
              <w:t>6.12.</w:t>
            </w:r>
          </w:p>
        </w:tc>
        <w:tc>
          <w:tcPr>
            <w:tcW w:w="5865" w:type="dxa"/>
            <w:tcBorders>
              <w:left w:val="nil"/>
            </w:tcBorders>
          </w:tcPr>
          <w:p w:rsidR="002A495D" w:rsidRPr="00B837C2" w:rsidRDefault="00B1545E" w:rsidP="002A495D">
            <w:pPr>
              <w:jc w:val="both"/>
            </w:pPr>
            <w:r w:rsidRPr="00B837C2">
              <w:t>Organizacija i provedba inventure</w:t>
            </w:r>
          </w:p>
        </w:tc>
        <w:tc>
          <w:tcPr>
            <w:tcW w:w="1417" w:type="dxa"/>
            <w:shd w:val="clear" w:color="auto" w:fill="E5F5FF"/>
            <w:vAlign w:val="center"/>
          </w:tcPr>
          <w:p w:rsidR="002A495D" w:rsidRPr="00B837C2" w:rsidRDefault="00B1545E" w:rsidP="002A495D">
            <w:pPr>
              <w:jc w:val="center"/>
            </w:pPr>
            <w:r w:rsidRPr="00B837C2">
              <w:t>XII</w:t>
            </w:r>
          </w:p>
        </w:tc>
        <w:tc>
          <w:tcPr>
            <w:tcW w:w="1062" w:type="dxa"/>
            <w:vAlign w:val="center"/>
          </w:tcPr>
          <w:p w:rsidR="002A495D" w:rsidRPr="00B837C2" w:rsidRDefault="00B1545E" w:rsidP="002A495D">
            <w:pPr>
              <w:jc w:val="center"/>
            </w:pPr>
            <w:r w:rsidRPr="00B837C2">
              <w:t>7</w:t>
            </w:r>
          </w:p>
        </w:tc>
      </w:tr>
      <w:tr w:rsidR="002A495D" w:rsidRPr="00D10F9B" w:rsidTr="00B837C2">
        <w:tc>
          <w:tcPr>
            <w:tcW w:w="718" w:type="dxa"/>
            <w:tcBorders>
              <w:right w:val="nil"/>
            </w:tcBorders>
          </w:tcPr>
          <w:p w:rsidR="002A495D" w:rsidRPr="00B837C2" w:rsidRDefault="002A495D" w:rsidP="002A495D">
            <w:pPr>
              <w:jc w:val="both"/>
            </w:pPr>
            <w:r w:rsidRPr="00B837C2">
              <w:t>6.13.</w:t>
            </w:r>
          </w:p>
        </w:tc>
        <w:tc>
          <w:tcPr>
            <w:tcW w:w="5865" w:type="dxa"/>
            <w:tcBorders>
              <w:left w:val="nil"/>
            </w:tcBorders>
          </w:tcPr>
          <w:p w:rsidR="002A495D" w:rsidRPr="00B837C2" w:rsidRDefault="00B1545E" w:rsidP="002A495D">
            <w:pPr>
              <w:jc w:val="both"/>
            </w:pPr>
            <w:r w:rsidRPr="00B837C2">
              <w:t>Evidentiranje šteta i troškova fotokopiranja na kraju 1. i 2. polugodišta</w:t>
            </w:r>
          </w:p>
        </w:tc>
        <w:tc>
          <w:tcPr>
            <w:tcW w:w="1417" w:type="dxa"/>
            <w:shd w:val="clear" w:color="auto" w:fill="E5F5FF"/>
            <w:vAlign w:val="center"/>
          </w:tcPr>
          <w:p w:rsidR="002A495D" w:rsidRPr="00B837C2" w:rsidRDefault="00B1545E" w:rsidP="002A495D">
            <w:pPr>
              <w:jc w:val="center"/>
            </w:pPr>
            <w:r w:rsidRPr="00B837C2">
              <w:t>I, VI</w:t>
            </w:r>
          </w:p>
        </w:tc>
        <w:tc>
          <w:tcPr>
            <w:tcW w:w="1062" w:type="dxa"/>
            <w:vAlign w:val="center"/>
          </w:tcPr>
          <w:p w:rsidR="002A495D" w:rsidRPr="00B837C2" w:rsidRDefault="00B1545E" w:rsidP="002A495D">
            <w:pPr>
              <w:jc w:val="center"/>
            </w:pPr>
            <w:r w:rsidRPr="00B837C2">
              <w:t>4</w:t>
            </w:r>
          </w:p>
        </w:tc>
      </w:tr>
      <w:tr w:rsidR="002A495D" w:rsidRPr="00D10F9B" w:rsidTr="00B837C2">
        <w:tc>
          <w:tcPr>
            <w:tcW w:w="718" w:type="dxa"/>
            <w:tcBorders>
              <w:right w:val="nil"/>
            </w:tcBorders>
          </w:tcPr>
          <w:p w:rsidR="002A495D" w:rsidRPr="00B837C2" w:rsidRDefault="002A495D" w:rsidP="002A495D">
            <w:pPr>
              <w:jc w:val="both"/>
            </w:pPr>
            <w:r w:rsidRPr="00B837C2">
              <w:t>6.14.</w:t>
            </w:r>
          </w:p>
        </w:tc>
        <w:tc>
          <w:tcPr>
            <w:tcW w:w="5865" w:type="dxa"/>
            <w:tcBorders>
              <w:left w:val="nil"/>
            </w:tcBorders>
          </w:tcPr>
          <w:p w:rsidR="002A495D" w:rsidRPr="00B837C2" w:rsidRDefault="00B1545E" w:rsidP="002A495D">
            <w:pPr>
              <w:jc w:val="both"/>
            </w:pPr>
            <w:r w:rsidRPr="00B837C2">
              <w:t>Izrada plana investicijskog održavanja i kapitalne izgradnje</w:t>
            </w:r>
          </w:p>
        </w:tc>
        <w:tc>
          <w:tcPr>
            <w:tcW w:w="1417" w:type="dxa"/>
            <w:shd w:val="clear" w:color="auto" w:fill="E5F5FF"/>
            <w:vAlign w:val="center"/>
          </w:tcPr>
          <w:p w:rsidR="002A495D" w:rsidRPr="00B837C2" w:rsidRDefault="00B1545E" w:rsidP="002A495D">
            <w:pPr>
              <w:jc w:val="center"/>
            </w:pPr>
            <w:r w:rsidRPr="00B837C2">
              <w:t>IX – X</w:t>
            </w:r>
          </w:p>
        </w:tc>
        <w:tc>
          <w:tcPr>
            <w:tcW w:w="1062" w:type="dxa"/>
            <w:vAlign w:val="center"/>
          </w:tcPr>
          <w:p w:rsidR="002A495D" w:rsidRPr="00B837C2" w:rsidRDefault="00B1545E" w:rsidP="002A495D">
            <w:pPr>
              <w:jc w:val="center"/>
            </w:pPr>
            <w:r w:rsidRPr="00B837C2">
              <w:t>5</w:t>
            </w:r>
          </w:p>
        </w:tc>
      </w:tr>
      <w:tr w:rsidR="002A495D" w:rsidRPr="00D10F9B" w:rsidTr="00B837C2">
        <w:tc>
          <w:tcPr>
            <w:tcW w:w="718" w:type="dxa"/>
            <w:tcBorders>
              <w:right w:val="nil"/>
            </w:tcBorders>
          </w:tcPr>
          <w:p w:rsidR="002A495D" w:rsidRPr="00B837C2" w:rsidRDefault="002A495D" w:rsidP="002A495D">
            <w:pPr>
              <w:jc w:val="both"/>
            </w:pPr>
            <w:r w:rsidRPr="00B837C2">
              <w:t>6.15.</w:t>
            </w:r>
          </w:p>
        </w:tc>
        <w:tc>
          <w:tcPr>
            <w:tcW w:w="5865" w:type="dxa"/>
            <w:tcBorders>
              <w:left w:val="nil"/>
            </w:tcBorders>
          </w:tcPr>
          <w:p w:rsidR="00B1545E" w:rsidRPr="00B837C2" w:rsidRDefault="00B1545E" w:rsidP="00B1545E">
            <w:pPr>
              <w:jc w:val="both"/>
            </w:pPr>
            <w:r w:rsidRPr="00B837C2">
              <w:t>Donošenje odluke o godišnjem zaduženju učitelja i stručnih</w:t>
            </w:r>
          </w:p>
          <w:p w:rsidR="002A495D" w:rsidRPr="00B837C2" w:rsidRDefault="00B1545E" w:rsidP="00B1545E">
            <w:pPr>
              <w:jc w:val="both"/>
            </w:pPr>
            <w:r w:rsidRPr="00B837C2">
              <w:t>suradnika</w:t>
            </w:r>
          </w:p>
        </w:tc>
        <w:tc>
          <w:tcPr>
            <w:tcW w:w="1417" w:type="dxa"/>
            <w:shd w:val="clear" w:color="auto" w:fill="E5F5FF"/>
            <w:vAlign w:val="center"/>
          </w:tcPr>
          <w:p w:rsidR="002A495D" w:rsidRPr="00B837C2" w:rsidRDefault="00B1545E" w:rsidP="002A495D">
            <w:pPr>
              <w:jc w:val="center"/>
            </w:pPr>
            <w:r w:rsidRPr="00B837C2">
              <w:t>IX</w:t>
            </w:r>
          </w:p>
        </w:tc>
        <w:tc>
          <w:tcPr>
            <w:tcW w:w="1062" w:type="dxa"/>
            <w:vAlign w:val="center"/>
          </w:tcPr>
          <w:p w:rsidR="002A495D" w:rsidRPr="00B837C2" w:rsidRDefault="00B1545E" w:rsidP="002A495D">
            <w:pPr>
              <w:jc w:val="center"/>
            </w:pPr>
            <w:r w:rsidRPr="00B837C2">
              <w:t>4</w:t>
            </w:r>
          </w:p>
        </w:tc>
      </w:tr>
      <w:tr w:rsidR="002A495D" w:rsidRPr="00D10F9B" w:rsidTr="00B837C2">
        <w:tc>
          <w:tcPr>
            <w:tcW w:w="718" w:type="dxa"/>
            <w:tcBorders>
              <w:right w:val="nil"/>
            </w:tcBorders>
          </w:tcPr>
          <w:p w:rsidR="002A495D" w:rsidRPr="00B837C2" w:rsidRDefault="002A495D" w:rsidP="002A495D">
            <w:pPr>
              <w:jc w:val="both"/>
            </w:pPr>
            <w:r w:rsidRPr="00B837C2">
              <w:t>6.16.</w:t>
            </w:r>
          </w:p>
        </w:tc>
        <w:tc>
          <w:tcPr>
            <w:tcW w:w="5865" w:type="dxa"/>
            <w:tcBorders>
              <w:left w:val="nil"/>
            </w:tcBorders>
          </w:tcPr>
          <w:p w:rsidR="002A495D" w:rsidRPr="00B837C2" w:rsidRDefault="00B1545E" w:rsidP="002A495D">
            <w:pPr>
              <w:jc w:val="both"/>
            </w:pPr>
            <w:r w:rsidRPr="00B837C2">
              <w:t>Poslovi vezani uz e-Matice</w:t>
            </w:r>
          </w:p>
        </w:tc>
        <w:tc>
          <w:tcPr>
            <w:tcW w:w="1417" w:type="dxa"/>
            <w:shd w:val="clear" w:color="auto" w:fill="E5F5FF"/>
            <w:vAlign w:val="center"/>
          </w:tcPr>
          <w:p w:rsidR="002A495D" w:rsidRPr="00B837C2" w:rsidRDefault="00B1545E" w:rsidP="002A495D">
            <w:pPr>
              <w:jc w:val="center"/>
            </w:pPr>
            <w:r w:rsidRPr="00B837C2">
              <w:t>VI, VIII</w:t>
            </w:r>
          </w:p>
        </w:tc>
        <w:tc>
          <w:tcPr>
            <w:tcW w:w="1062" w:type="dxa"/>
            <w:vAlign w:val="center"/>
          </w:tcPr>
          <w:p w:rsidR="002A495D" w:rsidRPr="00B837C2" w:rsidRDefault="00B1545E" w:rsidP="002A495D">
            <w:pPr>
              <w:jc w:val="center"/>
            </w:pPr>
            <w:r w:rsidRPr="00B837C2">
              <w:t>6</w:t>
            </w:r>
          </w:p>
        </w:tc>
      </w:tr>
      <w:tr w:rsidR="002A495D" w:rsidRPr="00D10F9B" w:rsidTr="00B837C2">
        <w:tc>
          <w:tcPr>
            <w:tcW w:w="718" w:type="dxa"/>
            <w:tcBorders>
              <w:right w:val="nil"/>
            </w:tcBorders>
          </w:tcPr>
          <w:p w:rsidR="002A495D" w:rsidRPr="00B837C2" w:rsidRDefault="002A495D" w:rsidP="002A495D">
            <w:pPr>
              <w:jc w:val="both"/>
            </w:pPr>
            <w:r w:rsidRPr="00B837C2">
              <w:t>6.17.</w:t>
            </w:r>
          </w:p>
        </w:tc>
        <w:tc>
          <w:tcPr>
            <w:tcW w:w="5865" w:type="dxa"/>
            <w:tcBorders>
              <w:left w:val="nil"/>
            </w:tcBorders>
          </w:tcPr>
          <w:p w:rsidR="002A495D" w:rsidRPr="00B837C2" w:rsidRDefault="00B1545E" w:rsidP="00B1545E">
            <w:pPr>
              <w:jc w:val="both"/>
            </w:pPr>
            <w:r w:rsidRPr="00B837C2">
              <w:t>Poslovi oko upisa novih učenika i praćenje realizacije novoupisanih učenika</w:t>
            </w:r>
          </w:p>
        </w:tc>
        <w:tc>
          <w:tcPr>
            <w:tcW w:w="1417" w:type="dxa"/>
            <w:shd w:val="clear" w:color="auto" w:fill="E5F5FF"/>
            <w:vAlign w:val="center"/>
          </w:tcPr>
          <w:p w:rsidR="002A495D" w:rsidRPr="00B837C2" w:rsidRDefault="00B1545E" w:rsidP="002A495D">
            <w:pPr>
              <w:jc w:val="center"/>
            </w:pPr>
            <w:r w:rsidRPr="00B837C2">
              <w:t>VIII – IX</w:t>
            </w:r>
          </w:p>
        </w:tc>
        <w:tc>
          <w:tcPr>
            <w:tcW w:w="1062" w:type="dxa"/>
            <w:vAlign w:val="center"/>
          </w:tcPr>
          <w:p w:rsidR="002A495D" w:rsidRPr="00B837C2" w:rsidRDefault="00B1545E" w:rsidP="002A495D">
            <w:pPr>
              <w:jc w:val="center"/>
            </w:pPr>
            <w:r w:rsidRPr="00B837C2">
              <w:t>1</w:t>
            </w:r>
          </w:p>
        </w:tc>
      </w:tr>
      <w:tr w:rsidR="002A495D" w:rsidRPr="00D10F9B" w:rsidTr="00B837C2">
        <w:tc>
          <w:tcPr>
            <w:tcW w:w="718" w:type="dxa"/>
            <w:tcBorders>
              <w:right w:val="nil"/>
            </w:tcBorders>
          </w:tcPr>
          <w:p w:rsidR="002A495D" w:rsidRPr="00B837C2" w:rsidRDefault="002A495D" w:rsidP="002A495D">
            <w:pPr>
              <w:jc w:val="both"/>
            </w:pPr>
            <w:r w:rsidRPr="00B837C2">
              <w:t>6.18.</w:t>
            </w:r>
          </w:p>
        </w:tc>
        <w:tc>
          <w:tcPr>
            <w:tcW w:w="5865" w:type="dxa"/>
            <w:tcBorders>
              <w:left w:val="nil"/>
            </w:tcBorders>
          </w:tcPr>
          <w:p w:rsidR="002A495D" w:rsidRPr="00B837C2" w:rsidRDefault="00B1545E" w:rsidP="00FF6A93">
            <w:pPr>
              <w:jc w:val="both"/>
            </w:pPr>
            <w:r w:rsidRPr="00B837C2">
              <w:t xml:space="preserve">Provjera i potpisivanje svjedodžbi </w:t>
            </w:r>
          </w:p>
        </w:tc>
        <w:tc>
          <w:tcPr>
            <w:tcW w:w="1417" w:type="dxa"/>
            <w:shd w:val="clear" w:color="auto" w:fill="E5F5FF"/>
            <w:vAlign w:val="center"/>
          </w:tcPr>
          <w:p w:rsidR="002A495D" w:rsidRPr="00B837C2" w:rsidRDefault="00B1545E" w:rsidP="002A495D">
            <w:pPr>
              <w:jc w:val="center"/>
            </w:pPr>
            <w:r w:rsidRPr="00B837C2">
              <w:t>VI</w:t>
            </w:r>
          </w:p>
        </w:tc>
        <w:tc>
          <w:tcPr>
            <w:tcW w:w="1062" w:type="dxa"/>
            <w:vAlign w:val="center"/>
          </w:tcPr>
          <w:p w:rsidR="002A495D" w:rsidRPr="00B837C2" w:rsidRDefault="00B1545E" w:rsidP="002A495D">
            <w:pPr>
              <w:jc w:val="center"/>
            </w:pPr>
            <w:r w:rsidRPr="00B837C2">
              <w:t>10</w:t>
            </w:r>
          </w:p>
        </w:tc>
      </w:tr>
      <w:tr w:rsidR="002A495D" w:rsidRPr="00D10F9B" w:rsidTr="00B837C2">
        <w:tc>
          <w:tcPr>
            <w:tcW w:w="718" w:type="dxa"/>
            <w:tcBorders>
              <w:right w:val="nil"/>
            </w:tcBorders>
          </w:tcPr>
          <w:p w:rsidR="002A495D" w:rsidRPr="00B837C2" w:rsidRDefault="002A495D" w:rsidP="002A495D">
            <w:pPr>
              <w:jc w:val="both"/>
            </w:pPr>
            <w:r w:rsidRPr="00B837C2">
              <w:t>6.19.</w:t>
            </w:r>
          </w:p>
        </w:tc>
        <w:tc>
          <w:tcPr>
            <w:tcW w:w="5865" w:type="dxa"/>
            <w:tcBorders>
              <w:left w:val="nil"/>
            </w:tcBorders>
          </w:tcPr>
          <w:p w:rsidR="002A495D" w:rsidRPr="00B837C2" w:rsidRDefault="00B1545E" w:rsidP="002A495D">
            <w:pPr>
              <w:jc w:val="both"/>
            </w:pPr>
            <w:r w:rsidRPr="00B837C2">
              <w:t>Organizacija nabave udžbenika i podjele potrošnog materijala</w:t>
            </w:r>
          </w:p>
        </w:tc>
        <w:tc>
          <w:tcPr>
            <w:tcW w:w="1417" w:type="dxa"/>
            <w:shd w:val="clear" w:color="auto" w:fill="E5F5FF"/>
            <w:vAlign w:val="center"/>
          </w:tcPr>
          <w:p w:rsidR="002A495D" w:rsidRPr="00B837C2" w:rsidRDefault="00B1545E" w:rsidP="002A495D">
            <w:pPr>
              <w:jc w:val="center"/>
            </w:pPr>
            <w:r w:rsidRPr="00B837C2">
              <w:t>VI – VII</w:t>
            </w:r>
          </w:p>
        </w:tc>
        <w:tc>
          <w:tcPr>
            <w:tcW w:w="1062" w:type="dxa"/>
            <w:vAlign w:val="center"/>
          </w:tcPr>
          <w:p w:rsidR="002A495D" w:rsidRPr="00B837C2" w:rsidRDefault="00B1545E" w:rsidP="002A495D">
            <w:pPr>
              <w:jc w:val="center"/>
            </w:pPr>
            <w:r w:rsidRPr="00B837C2">
              <w:t>6</w:t>
            </w:r>
          </w:p>
        </w:tc>
      </w:tr>
      <w:tr w:rsidR="002A495D" w:rsidRPr="00D10F9B" w:rsidTr="00B837C2">
        <w:tc>
          <w:tcPr>
            <w:tcW w:w="718" w:type="dxa"/>
            <w:tcBorders>
              <w:right w:val="nil"/>
            </w:tcBorders>
          </w:tcPr>
          <w:p w:rsidR="002A495D" w:rsidRPr="00B837C2" w:rsidRDefault="002A495D" w:rsidP="002A495D">
            <w:pPr>
              <w:jc w:val="both"/>
            </w:pPr>
            <w:r w:rsidRPr="00B837C2">
              <w:t>6.20.</w:t>
            </w:r>
          </w:p>
        </w:tc>
        <w:tc>
          <w:tcPr>
            <w:tcW w:w="5865" w:type="dxa"/>
            <w:tcBorders>
              <w:left w:val="nil"/>
            </w:tcBorders>
          </w:tcPr>
          <w:p w:rsidR="002A495D" w:rsidRPr="00B837C2" w:rsidRDefault="00B1545E" w:rsidP="002A495D">
            <w:pPr>
              <w:jc w:val="both"/>
            </w:pPr>
            <w:r w:rsidRPr="00B837C2">
              <w:t>E upisi učenika u srednje škole</w:t>
            </w:r>
          </w:p>
        </w:tc>
        <w:tc>
          <w:tcPr>
            <w:tcW w:w="1417" w:type="dxa"/>
            <w:shd w:val="clear" w:color="auto" w:fill="E5F5FF"/>
            <w:vAlign w:val="center"/>
          </w:tcPr>
          <w:p w:rsidR="002A495D" w:rsidRPr="00B837C2" w:rsidRDefault="00B1545E" w:rsidP="002A495D">
            <w:pPr>
              <w:jc w:val="center"/>
            </w:pPr>
            <w:r w:rsidRPr="00B837C2">
              <w:t>VI, VIII</w:t>
            </w:r>
          </w:p>
        </w:tc>
        <w:tc>
          <w:tcPr>
            <w:tcW w:w="1062" w:type="dxa"/>
            <w:vAlign w:val="center"/>
          </w:tcPr>
          <w:p w:rsidR="002A495D" w:rsidRPr="00B837C2" w:rsidRDefault="00B1545E" w:rsidP="002A495D">
            <w:pPr>
              <w:jc w:val="center"/>
            </w:pPr>
            <w:r w:rsidRPr="00B837C2">
              <w:t>7</w:t>
            </w:r>
          </w:p>
        </w:tc>
      </w:tr>
      <w:tr w:rsidR="002A495D" w:rsidRPr="00D10F9B" w:rsidTr="00B837C2">
        <w:tc>
          <w:tcPr>
            <w:tcW w:w="718" w:type="dxa"/>
            <w:tcBorders>
              <w:right w:val="nil"/>
            </w:tcBorders>
          </w:tcPr>
          <w:p w:rsidR="002A495D" w:rsidRPr="00B837C2" w:rsidRDefault="002A495D" w:rsidP="002A495D">
            <w:pPr>
              <w:jc w:val="both"/>
            </w:pPr>
            <w:r w:rsidRPr="00B837C2">
              <w:t>6.21.</w:t>
            </w:r>
          </w:p>
        </w:tc>
        <w:tc>
          <w:tcPr>
            <w:tcW w:w="5865" w:type="dxa"/>
            <w:tcBorders>
              <w:left w:val="nil"/>
            </w:tcBorders>
          </w:tcPr>
          <w:p w:rsidR="002A495D" w:rsidRPr="00B837C2" w:rsidRDefault="00B1545E" w:rsidP="002A495D">
            <w:pPr>
              <w:jc w:val="both"/>
            </w:pPr>
            <w:r w:rsidRPr="00B837C2">
              <w:t>Vođenje Spomenice Škole i dnevnika rada</w:t>
            </w:r>
          </w:p>
        </w:tc>
        <w:tc>
          <w:tcPr>
            <w:tcW w:w="1417" w:type="dxa"/>
            <w:shd w:val="clear" w:color="auto" w:fill="E5F5FF"/>
            <w:vAlign w:val="center"/>
          </w:tcPr>
          <w:p w:rsidR="002A495D" w:rsidRPr="00B837C2" w:rsidRDefault="00B1545E" w:rsidP="002A495D">
            <w:pPr>
              <w:jc w:val="center"/>
            </w:pPr>
            <w:r w:rsidRPr="00B837C2">
              <w:t>IX – VIII</w:t>
            </w:r>
          </w:p>
        </w:tc>
        <w:tc>
          <w:tcPr>
            <w:tcW w:w="1062" w:type="dxa"/>
            <w:vAlign w:val="center"/>
          </w:tcPr>
          <w:p w:rsidR="002A495D" w:rsidRPr="00B837C2" w:rsidRDefault="00B1545E" w:rsidP="002A495D">
            <w:pPr>
              <w:jc w:val="center"/>
            </w:pPr>
            <w:r w:rsidRPr="00B837C2">
              <w:t>7</w:t>
            </w:r>
          </w:p>
        </w:tc>
      </w:tr>
      <w:tr w:rsidR="002A495D" w:rsidRPr="00D10F9B" w:rsidTr="00B837C2">
        <w:tc>
          <w:tcPr>
            <w:tcW w:w="718" w:type="dxa"/>
            <w:tcBorders>
              <w:right w:val="nil"/>
            </w:tcBorders>
          </w:tcPr>
          <w:p w:rsidR="002A495D" w:rsidRPr="00B837C2" w:rsidRDefault="002A495D" w:rsidP="002A495D">
            <w:pPr>
              <w:jc w:val="both"/>
            </w:pPr>
            <w:r w:rsidRPr="00B837C2">
              <w:t>6.22.</w:t>
            </w:r>
          </w:p>
        </w:tc>
        <w:tc>
          <w:tcPr>
            <w:tcW w:w="5865" w:type="dxa"/>
            <w:tcBorders>
              <w:left w:val="nil"/>
            </w:tcBorders>
          </w:tcPr>
          <w:p w:rsidR="002A495D" w:rsidRPr="00B837C2" w:rsidRDefault="00B1545E" w:rsidP="002A495D">
            <w:pPr>
              <w:jc w:val="both"/>
            </w:pPr>
            <w:r w:rsidRPr="00B837C2">
              <w:t>Ostali poslovi</w:t>
            </w:r>
          </w:p>
        </w:tc>
        <w:tc>
          <w:tcPr>
            <w:tcW w:w="1417" w:type="dxa"/>
            <w:shd w:val="clear" w:color="auto" w:fill="E5F5FF"/>
            <w:vAlign w:val="center"/>
          </w:tcPr>
          <w:p w:rsidR="002A495D" w:rsidRPr="00B837C2" w:rsidRDefault="00B1545E" w:rsidP="002A495D">
            <w:pPr>
              <w:jc w:val="center"/>
            </w:pPr>
            <w:r w:rsidRPr="00B837C2">
              <w:t>IX – VIII</w:t>
            </w:r>
          </w:p>
        </w:tc>
        <w:tc>
          <w:tcPr>
            <w:tcW w:w="1062" w:type="dxa"/>
            <w:vAlign w:val="center"/>
          </w:tcPr>
          <w:p w:rsidR="002A495D" w:rsidRPr="00B837C2" w:rsidRDefault="00B1545E" w:rsidP="002A495D">
            <w:pPr>
              <w:jc w:val="center"/>
            </w:pPr>
            <w:r w:rsidRPr="00B837C2">
              <w:t>8</w:t>
            </w:r>
          </w:p>
        </w:tc>
      </w:tr>
    </w:tbl>
    <w:p w:rsidR="00FF0308" w:rsidRDefault="00FF0308">
      <w:r>
        <w:br w:type="page"/>
      </w:r>
    </w:p>
    <w:tbl>
      <w:tblPr>
        <w:tblStyle w:val="Reetkatablice"/>
        <w:tblW w:w="0" w:type="auto"/>
        <w:tblLook w:val="04A0" w:firstRow="1" w:lastRow="0" w:firstColumn="1" w:lastColumn="0" w:noHBand="0" w:noVBand="1"/>
      </w:tblPr>
      <w:tblGrid>
        <w:gridCol w:w="718"/>
        <w:gridCol w:w="5865"/>
        <w:gridCol w:w="1417"/>
        <w:gridCol w:w="1062"/>
      </w:tblGrid>
      <w:tr w:rsidR="002A495D" w:rsidRPr="00D10F9B" w:rsidTr="00B837C2">
        <w:tc>
          <w:tcPr>
            <w:tcW w:w="718" w:type="dxa"/>
            <w:tcBorders>
              <w:right w:val="nil"/>
            </w:tcBorders>
            <w:shd w:val="clear" w:color="auto" w:fill="E5F5FF"/>
          </w:tcPr>
          <w:p w:rsidR="002A495D" w:rsidRPr="00B837C2" w:rsidRDefault="005453C9" w:rsidP="002A495D">
            <w:pPr>
              <w:jc w:val="both"/>
              <w:rPr>
                <w:b/>
              </w:rPr>
            </w:pPr>
            <w:r w:rsidRPr="00B837C2">
              <w:rPr>
                <w:b/>
              </w:rPr>
              <w:lastRenderedPageBreak/>
              <w:t>7.</w:t>
            </w:r>
          </w:p>
        </w:tc>
        <w:tc>
          <w:tcPr>
            <w:tcW w:w="5865" w:type="dxa"/>
            <w:tcBorders>
              <w:left w:val="nil"/>
            </w:tcBorders>
            <w:shd w:val="clear" w:color="auto" w:fill="E5F5FF"/>
          </w:tcPr>
          <w:p w:rsidR="005453C9" w:rsidRPr="00B837C2" w:rsidRDefault="005453C9" w:rsidP="005453C9">
            <w:pPr>
              <w:jc w:val="both"/>
              <w:rPr>
                <w:b/>
              </w:rPr>
            </w:pPr>
            <w:r w:rsidRPr="00B837C2">
              <w:rPr>
                <w:b/>
              </w:rPr>
              <w:t>SURADNJA S UDRUGAMA, USTANOVAMA I INSTITUCIJAMA</w:t>
            </w:r>
          </w:p>
          <w:p w:rsidR="002A495D" w:rsidRPr="00B837C2" w:rsidRDefault="005453C9" w:rsidP="005453C9">
            <w:pPr>
              <w:jc w:val="both"/>
              <w:rPr>
                <w:b/>
              </w:rPr>
            </w:pPr>
            <w:r w:rsidRPr="00B837C2">
              <w:rPr>
                <w:b/>
              </w:rPr>
              <w:t>(JAVNA DJELATNOST RAVNATELJA ŠKOLE)</w:t>
            </w:r>
          </w:p>
        </w:tc>
        <w:tc>
          <w:tcPr>
            <w:tcW w:w="1417" w:type="dxa"/>
            <w:shd w:val="clear" w:color="auto" w:fill="E5F5FF"/>
            <w:vAlign w:val="center"/>
          </w:tcPr>
          <w:p w:rsidR="002A495D" w:rsidRPr="00B837C2" w:rsidRDefault="005453C9" w:rsidP="002A495D">
            <w:pPr>
              <w:jc w:val="center"/>
              <w:rPr>
                <w:b/>
              </w:rPr>
            </w:pPr>
            <w:r w:rsidRPr="00B837C2">
              <w:rPr>
                <w:b/>
              </w:rPr>
              <w:t>IX – VIII</w:t>
            </w:r>
          </w:p>
        </w:tc>
        <w:tc>
          <w:tcPr>
            <w:tcW w:w="1062" w:type="dxa"/>
            <w:shd w:val="clear" w:color="auto" w:fill="E5F5FF"/>
            <w:vAlign w:val="center"/>
          </w:tcPr>
          <w:p w:rsidR="002A495D" w:rsidRPr="00B837C2" w:rsidRDefault="005453C9" w:rsidP="002A495D">
            <w:pPr>
              <w:jc w:val="center"/>
              <w:rPr>
                <w:b/>
              </w:rPr>
            </w:pPr>
            <w:r w:rsidRPr="00B837C2">
              <w:rPr>
                <w:b/>
              </w:rPr>
              <w:t>150</w:t>
            </w:r>
          </w:p>
        </w:tc>
      </w:tr>
      <w:tr w:rsidR="002A495D" w:rsidRPr="00D10F9B" w:rsidTr="00B837C2">
        <w:tc>
          <w:tcPr>
            <w:tcW w:w="718" w:type="dxa"/>
            <w:tcBorders>
              <w:right w:val="nil"/>
            </w:tcBorders>
          </w:tcPr>
          <w:p w:rsidR="002A495D" w:rsidRPr="00B837C2" w:rsidRDefault="005453C9" w:rsidP="002A495D">
            <w:pPr>
              <w:jc w:val="both"/>
            </w:pPr>
            <w:r w:rsidRPr="00B837C2">
              <w:t>7.1.</w:t>
            </w:r>
          </w:p>
        </w:tc>
        <w:tc>
          <w:tcPr>
            <w:tcW w:w="5865" w:type="dxa"/>
            <w:tcBorders>
              <w:left w:val="nil"/>
            </w:tcBorders>
          </w:tcPr>
          <w:p w:rsidR="002A495D" w:rsidRPr="00B837C2" w:rsidRDefault="005453C9" w:rsidP="002A495D">
            <w:pPr>
              <w:jc w:val="both"/>
            </w:pPr>
            <w:r w:rsidRPr="00B837C2">
              <w:t>Predstavljanje škole</w:t>
            </w:r>
          </w:p>
        </w:tc>
        <w:tc>
          <w:tcPr>
            <w:tcW w:w="1417" w:type="dxa"/>
            <w:shd w:val="clear" w:color="auto" w:fill="E5F5FF"/>
            <w:vAlign w:val="center"/>
          </w:tcPr>
          <w:p w:rsidR="002A495D" w:rsidRPr="00B837C2" w:rsidRDefault="005453C9" w:rsidP="002A495D">
            <w:pPr>
              <w:jc w:val="center"/>
            </w:pPr>
            <w:r w:rsidRPr="00B837C2">
              <w:t>IX – VII</w:t>
            </w:r>
          </w:p>
        </w:tc>
        <w:tc>
          <w:tcPr>
            <w:tcW w:w="1062" w:type="dxa"/>
            <w:vAlign w:val="center"/>
          </w:tcPr>
          <w:p w:rsidR="002A495D" w:rsidRPr="00B837C2" w:rsidRDefault="003941F3" w:rsidP="002A495D">
            <w:pPr>
              <w:jc w:val="center"/>
            </w:pPr>
            <w:r w:rsidRPr="00B837C2">
              <w:t>10</w:t>
            </w:r>
          </w:p>
        </w:tc>
      </w:tr>
      <w:tr w:rsidR="005453C9" w:rsidRPr="00D10F9B" w:rsidTr="00B837C2">
        <w:tc>
          <w:tcPr>
            <w:tcW w:w="718" w:type="dxa"/>
            <w:tcBorders>
              <w:right w:val="nil"/>
            </w:tcBorders>
          </w:tcPr>
          <w:p w:rsidR="005453C9" w:rsidRPr="00B837C2" w:rsidRDefault="005453C9" w:rsidP="005453C9">
            <w:pPr>
              <w:jc w:val="both"/>
            </w:pPr>
            <w:r w:rsidRPr="00B837C2">
              <w:t>7.2.</w:t>
            </w:r>
          </w:p>
        </w:tc>
        <w:tc>
          <w:tcPr>
            <w:tcW w:w="5865" w:type="dxa"/>
            <w:tcBorders>
              <w:left w:val="nil"/>
            </w:tcBorders>
          </w:tcPr>
          <w:p w:rsidR="005453C9" w:rsidRPr="00B837C2" w:rsidRDefault="005453C9" w:rsidP="005453C9">
            <w:pPr>
              <w:jc w:val="both"/>
            </w:pPr>
            <w:r w:rsidRPr="00B837C2">
              <w:t>Suradnja s Ministarstvom znanosti i obrazovanja</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10</w:t>
            </w:r>
          </w:p>
        </w:tc>
      </w:tr>
      <w:tr w:rsidR="005453C9" w:rsidRPr="00D10F9B" w:rsidTr="00B837C2">
        <w:tc>
          <w:tcPr>
            <w:tcW w:w="718" w:type="dxa"/>
            <w:tcBorders>
              <w:right w:val="nil"/>
            </w:tcBorders>
          </w:tcPr>
          <w:p w:rsidR="005453C9" w:rsidRPr="00B837C2" w:rsidRDefault="005453C9" w:rsidP="005453C9">
            <w:pPr>
              <w:jc w:val="both"/>
            </w:pPr>
            <w:r w:rsidRPr="00B837C2">
              <w:t>7.3.</w:t>
            </w:r>
          </w:p>
        </w:tc>
        <w:tc>
          <w:tcPr>
            <w:tcW w:w="5865" w:type="dxa"/>
            <w:tcBorders>
              <w:left w:val="nil"/>
            </w:tcBorders>
          </w:tcPr>
          <w:p w:rsidR="005453C9" w:rsidRPr="00B837C2" w:rsidRDefault="005453C9" w:rsidP="005453C9">
            <w:pPr>
              <w:jc w:val="both"/>
            </w:pPr>
            <w:r w:rsidRPr="00B837C2">
              <w:t>Suradnja s Agencijom za odgoj i obrazovanje</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8</w:t>
            </w:r>
          </w:p>
        </w:tc>
      </w:tr>
      <w:tr w:rsidR="005453C9" w:rsidRPr="00D10F9B" w:rsidTr="00B837C2">
        <w:tc>
          <w:tcPr>
            <w:tcW w:w="718" w:type="dxa"/>
            <w:tcBorders>
              <w:right w:val="nil"/>
            </w:tcBorders>
          </w:tcPr>
          <w:p w:rsidR="005453C9" w:rsidRPr="00B837C2" w:rsidRDefault="005453C9" w:rsidP="005453C9">
            <w:pPr>
              <w:jc w:val="both"/>
            </w:pPr>
            <w:r w:rsidRPr="00B837C2">
              <w:t>7.4.</w:t>
            </w:r>
          </w:p>
        </w:tc>
        <w:tc>
          <w:tcPr>
            <w:tcW w:w="5865" w:type="dxa"/>
            <w:tcBorders>
              <w:left w:val="nil"/>
            </w:tcBorders>
          </w:tcPr>
          <w:p w:rsidR="005453C9" w:rsidRPr="00B837C2" w:rsidRDefault="005453C9" w:rsidP="005453C9">
            <w:pPr>
              <w:jc w:val="both"/>
            </w:pPr>
            <w:r w:rsidRPr="00B837C2">
              <w:t>Suradnja s Nacionalnim centrom za vanjsko vrednovanje</w:t>
            </w:r>
          </w:p>
          <w:p w:rsidR="005453C9" w:rsidRPr="00B837C2" w:rsidRDefault="005453C9" w:rsidP="005453C9">
            <w:pPr>
              <w:jc w:val="both"/>
            </w:pPr>
            <w:r w:rsidRPr="00B837C2">
              <w:t>obrazovanja</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3</w:t>
            </w:r>
          </w:p>
        </w:tc>
      </w:tr>
      <w:tr w:rsidR="005453C9" w:rsidRPr="00D10F9B" w:rsidTr="00B837C2">
        <w:tc>
          <w:tcPr>
            <w:tcW w:w="718" w:type="dxa"/>
            <w:tcBorders>
              <w:right w:val="nil"/>
            </w:tcBorders>
          </w:tcPr>
          <w:p w:rsidR="005453C9" w:rsidRPr="00B837C2" w:rsidRDefault="005453C9" w:rsidP="005453C9">
            <w:pPr>
              <w:jc w:val="both"/>
            </w:pPr>
            <w:r w:rsidRPr="00B837C2">
              <w:t>7.5.</w:t>
            </w:r>
          </w:p>
        </w:tc>
        <w:tc>
          <w:tcPr>
            <w:tcW w:w="5865" w:type="dxa"/>
            <w:tcBorders>
              <w:left w:val="nil"/>
            </w:tcBorders>
          </w:tcPr>
          <w:p w:rsidR="005453C9" w:rsidRPr="00B837C2" w:rsidRDefault="005453C9" w:rsidP="005453C9">
            <w:pPr>
              <w:jc w:val="both"/>
            </w:pPr>
            <w:r w:rsidRPr="00B837C2">
              <w:t>Suradnja s Agencijom za mobilnost i programe EU</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8</w:t>
            </w:r>
          </w:p>
        </w:tc>
      </w:tr>
      <w:tr w:rsidR="005453C9" w:rsidRPr="00D10F9B" w:rsidTr="00B837C2">
        <w:tc>
          <w:tcPr>
            <w:tcW w:w="718" w:type="dxa"/>
            <w:tcBorders>
              <w:right w:val="nil"/>
            </w:tcBorders>
          </w:tcPr>
          <w:p w:rsidR="005453C9" w:rsidRPr="00B837C2" w:rsidRDefault="005453C9" w:rsidP="005453C9">
            <w:pPr>
              <w:jc w:val="both"/>
            </w:pPr>
            <w:r w:rsidRPr="00B837C2">
              <w:t>7.6.</w:t>
            </w:r>
          </w:p>
        </w:tc>
        <w:tc>
          <w:tcPr>
            <w:tcW w:w="5865" w:type="dxa"/>
            <w:tcBorders>
              <w:left w:val="nil"/>
            </w:tcBorders>
          </w:tcPr>
          <w:p w:rsidR="005453C9" w:rsidRPr="00B837C2" w:rsidRDefault="005453C9" w:rsidP="005453C9">
            <w:pPr>
              <w:jc w:val="both"/>
            </w:pPr>
            <w:r w:rsidRPr="00B837C2">
              <w:t>Suradnja s ostalim Agencijama za obrazovanje na državnoj razini</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3</w:t>
            </w:r>
          </w:p>
        </w:tc>
      </w:tr>
      <w:tr w:rsidR="005453C9" w:rsidRPr="00D10F9B" w:rsidTr="00B837C2">
        <w:tc>
          <w:tcPr>
            <w:tcW w:w="718" w:type="dxa"/>
            <w:tcBorders>
              <w:right w:val="nil"/>
            </w:tcBorders>
          </w:tcPr>
          <w:p w:rsidR="005453C9" w:rsidRPr="00B837C2" w:rsidRDefault="005453C9" w:rsidP="005453C9">
            <w:pPr>
              <w:jc w:val="both"/>
            </w:pPr>
            <w:r w:rsidRPr="00B837C2">
              <w:t>7.7.</w:t>
            </w:r>
          </w:p>
        </w:tc>
        <w:tc>
          <w:tcPr>
            <w:tcW w:w="5865" w:type="dxa"/>
            <w:tcBorders>
              <w:left w:val="nil"/>
            </w:tcBorders>
          </w:tcPr>
          <w:p w:rsidR="005453C9" w:rsidRPr="00B837C2" w:rsidRDefault="005453C9" w:rsidP="005453C9">
            <w:pPr>
              <w:jc w:val="both"/>
            </w:pPr>
            <w:r w:rsidRPr="00B837C2">
              <w:t>Suradnja s upravnim tijelom županije nadležnim za poslove</w:t>
            </w:r>
          </w:p>
          <w:p w:rsidR="005453C9" w:rsidRPr="00B837C2" w:rsidRDefault="005453C9" w:rsidP="005453C9">
            <w:pPr>
              <w:jc w:val="both"/>
            </w:pPr>
            <w:r w:rsidRPr="00B837C2">
              <w:t>obrazovanja</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8</w:t>
            </w:r>
          </w:p>
        </w:tc>
      </w:tr>
      <w:tr w:rsidR="005453C9" w:rsidRPr="00D10F9B" w:rsidTr="00B837C2">
        <w:tc>
          <w:tcPr>
            <w:tcW w:w="718" w:type="dxa"/>
            <w:tcBorders>
              <w:right w:val="nil"/>
            </w:tcBorders>
          </w:tcPr>
          <w:p w:rsidR="005453C9" w:rsidRPr="00B837C2" w:rsidRDefault="005453C9" w:rsidP="005453C9">
            <w:pPr>
              <w:jc w:val="both"/>
            </w:pPr>
            <w:r w:rsidRPr="00B837C2">
              <w:t>7.8.</w:t>
            </w:r>
          </w:p>
        </w:tc>
        <w:tc>
          <w:tcPr>
            <w:tcW w:w="5865" w:type="dxa"/>
            <w:tcBorders>
              <w:left w:val="nil"/>
            </w:tcBorders>
          </w:tcPr>
          <w:p w:rsidR="005453C9" w:rsidRPr="00B837C2" w:rsidRDefault="005453C9" w:rsidP="005453C9">
            <w:pPr>
              <w:jc w:val="both"/>
            </w:pPr>
            <w:r w:rsidRPr="00B837C2">
              <w:t>Suradnja s lokalnom zajednicom</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8</w:t>
            </w:r>
          </w:p>
        </w:tc>
      </w:tr>
      <w:tr w:rsidR="005453C9" w:rsidRPr="00D10F9B" w:rsidTr="00B837C2">
        <w:tc>
          <w:tcPr>
            <w:tcW w:w="718" w:type="dxa"/>
            <w:tcBorders>
              <w:right w:val="nil"/>
            </w:tcBorders>
          </w:tcPr>
          <w:p w:rsidR="005453C9" w:rsidRPr="00B837C2" w:rsidRDefault="005453C9" w:rsidP="005453C9">
            <w:pPr>
              <w:jc w:val="both"/>
            </w:pPr>
            <w:r w:rsidRPr="00B837C2">
              <w:t>7.9.</w:t>
            </w:r>
          </w:p>
        </w:tc>
        <w:tc>
          <w:tcPr>
            <w:tcW w:w="5865" w:type="dxa"/>
            <w:tcBorders>
              <w:left w:val="nil"/>
            </w:tcBorders>
          </w:tcPr>
          <w:p w:rsidR="005453C9" w:rsidRPr="00B837C2" w:rsidRDefault="005453C9" w:rsidP="005453C9">
            <w:pPr>
              <w:jc w:val="both"/>
            </w:pPr>
            <w:r w:rsidRPr="00B837C2">
              <w:t>Suradnja s Zavodom za zapošljavanje</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7</w:t>
            </w:r>
          </w:p>
        </w:tc>
      </w:tr>
      <w:tr w:rsidR="005453C9" w:rsidRPr="00D10F9B" w:rsidTr="00B837C2">
        <w:tc>
          <w:tcPr>
            <w:tcW w:w="718" w:type="dxa"/>
            <w:tcBorders>
              <w:right w:val="nil"/>
            </w:tcBorders>
          </w:tcPr>
          <w:p w:rsidR="005453C9" w:rsidRPr="00B837C2" w:rsidRDefault="005453C9" w:rsidP="005453C9">
            <w:pPr>
              <w:jc w:val="both"/>
            </w:pPr>
            <w:r w:rsidRPr="00B837C2">
              <w:t>7.10.</w:t>
            </w:r>
          </w:p>
        </w:tc>
        <w:tc>
          <w:tcPr>
            <w:tcW w:w="5865" w:type="dxa"/>
            <w:tcBorders>
              <w:left w:val="nil"/>
            </w:tcBorders>
          </w:tcPr>
          <w:p w:rsidR="005453C9" w:rsidRPr="00B837C2" w:rsidRDefault="005453C9" w:rsidP="005453C9">
            <w:pPr>
              <w:jc w:val="both"/>
            </w:pPr>
            <w:r w:rsidRPr="00B837C2">
              <w:t>Suradnja s Zavodom za javno zdravstvo</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7</w:t>
            </w:r>
          </w:p>
        </w:tc>
      </w:tr>
      <w:tr w:rsidR="005453C9" w:rsidRPr="00D10F9B" w:rsidTr="00B837C2">
        <w:tc>
          <w:tcPr>
            <w:tcW w:w="718" w:type="dxa"/>
            <w:tcBorders>
              <w:right w:val="nil"/>
            </w:tcBorders>
          </w:tcPr>
          <w:p w:rsidR="005453C9" w:rsidRPr="00B837C2" w:rsidRDefault="005453C9" w:rsidP="005453C9">
            <w:pPr>
              <w:jc w:val="both"/>
            </w:pPr>
            <w:r w:rsidRPr="00B837C2">
              <w:t>7.11.</w:t>
            </w:r>
          </w:p>
        </w:tc>
        <w:tc>
          <w:tcPr>
            <w:tcW w:w="5865" w:type="dxa"/>
            <w:tcBorders>
              <w:left w:val="nil"/>
            </w:tcBorders>
          </w:tcPr>
          <w:p w:rsidR="005453C9" w:rsidRPr="00B837C2" w:rsidRDefault="005453C9" w:rsidP="005453C9">
            <w:pPr>
              <w:jc w:val="both"/>
            </w:pPr>
            <w:r w:rsidRPr="00B837C2">
              <w:t>Suradnja s Centrom za socijalnu skrb</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8</w:t>
            </w:r>
          </w:p>
        </w:tc>
      </w:tr>
      <w:tr w:rsidR="005453C9" w:rsidRPr="00D10F9B" w:rsidTr="00B837C2">
        <w:tc>
          <w:tcPr>
            <w:tcW w:w="718" w:type="dxa"/>
            <w:tcBorders>
              <w:right w:val="nil"/>
            </w:tcBorders>
          </w:tcPr>
          <w:p w:rsidR="005453C9" w:rsidRPr="00B837C2" w:rsidRDefault="005453C9" w:rsidP="005453C9">
            <w:pPr>
              <w:jc w:val="both"/>
            </w:pPr>
            <w:r w:rsidRPr="00B837C2">
              <w:t>7.12.</w:t>
            </w:r>
          </w:p>
        </w:tc>
        <w:tc>
          <w:tcPr>
            <w:tcW w:w="5865" w:type="dxa"/>
            <w:tcBorders>
              <w:left w:val="nil"/>
            </w:tcBorders>
          </w:tcPr>
          <w:p w:rsidR="005453C9" w:rsidRPr="00B837C2" w:rsidRDefault="005453C9" w:rsidP="005453C9">
            <w:pPr>
              <w:jc w:val="both"/>
            </w:pPr>
            <w:r w:rsidRPr="00B837C2">
              <w:t>Suradnja s Obiteljskim centrom</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7</w:t>
            </w:r>
          </w:p>
        </w:tc>
      </w:tr>
      <w:tr w:rsidR="005453C9" w:rsidRPr="00D10F9B" w:rsidTr="00B837C2">
        <w:tc>
          <w:tcPr>
            <w:tcW w:w="718" w:type="dxa"/>
            <w:tcBorders>
              <w:right w:val="nil"/>
            </w:tcBorders>
          </w:tcPr>
          <w:p w:rsidR="005453C9" w:rsidRPr="00B837C2" w:rsidRDefault="005453C9" w:rsidP="005453C9">
            <w:pPr>
              <w:jc w:val="both"/>
            </w:pPr>
            <w:r w:rsidRPr="00B837C2">
              <w:t>7.13.</w:t>
            </w:r>
          </w:p>
        </w:tc>
        <w:tc>
          <w:tcPr>
            <w:tcW w:w="5865" w:type="dxa"/>
            <w:tcBorders>
              <w:left w:val="nil"/>
            </w:tcBorders>
          </w:tcPr>
          <w:p w:rsidR="005453C9" w:rsidRPr="00B837C2" w:rsidRDefault="005453C9" w:rsidP="005453C9">
            <w:pPr>
              <w:jc w:val="both"/>
            </w:pPr>
            <w:r w:rsidRPr="00B837C2">
              <w:t>Suradnja s Policijskom upravom</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6</w:t>
            </w:r>
          </w:p>
        </w:tc>
      </w:tr>
      <w:tr w:rsidR="005453C9" w:rsidRPr="00D10F9B" w:rsidTr="00B837C2">
        <w:tc>
          <w:tcPr>
            <w:tcW w:w="718" w:type="dxa"/>
            <w:tcBorders>
              <w:right w:val="nil"/>
            </w:tcBorders>
          </w:tcPr>
          <w:p w:rsidR="005453C9" w:rsidRPr="00B837C2" w:rsidRDefault="005453C9" w:rsidP="005453C9">
            <w:pPr>
              <w:jc w:val="both"/>
            </w:pPr>
            <w:r w:rsidRPr="00B837C2">
              <w:t>7.14.</w:t>
            </w:r>
          </w:p>
        </w:tc>
        <w:tc>
          <w:tcPr>
            <w:tcW w:w="5865" w:type="dxa"/>
            <w:tcBorders>
              <w:left w:val="nil"/>
            </w:tcBorders>
          </w:tcPr>
          <w:p w:rsidR="005453C9" w:rsidRPr="00B837C2" w:rsidRDefault="005453C9" w:rsidP="005453C9">
            <w:pPr>
              <w:jc w:val="both"/>
            </w:pPr>
            <w:r w:rsidRPr="00B837C2">
              <w:t>Suradnja s Župnim uredom i vjerskim institucijama</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7</w:t>
            </w:r>
          </w:p>
        </w:tc>
      </w:tr>
      <w:tr w:rsidR="005453C9" w:rsidRPr="00D10F9B" w:rsidTr="00B837C2">
        <w:tc>
          <w:tcPr>
            <w:tcW w:w="718" w:type="dxa"/>
            <w:tcBorders>
              <w:right w:val="nil"/>
            </w:tcBorders>
          </w:tcPr>
          <w:p w:rsidR="005453C9" w:rsidRPr="00B837C2" w:rsidRDefault="005453C9" w:rsidP="005453C9">
            <w:pPr>
              <w:jc w:val="both"/>
            </w:pPr>
            <w:r w:rsidRPr="00B837C2">
              <w:t>7.15.</w:t>
            </w:r>
          </w:p>
        </w:tc>
        <w:tc>
          <w:tcPr>
            <w:tcW w:w="5865" w:type="dxa"/>
            <w:tcBorders>
              <w:left w:val="nil"/>
            </w:tcBorders>
          </w:tcPr>
          <w:p w:rsidR="005453C9" w:rsidRPr="00B837C2" w:rsidRDefault="005453C9" w:rsidP="005453C9">
            <w:pPr>
              <w:jc w:val="both"/>
            </w:pPr>
            <w:r w:rsidRPr="00B837C2">
              <w:t>Suradnja s ostalim osnovnim i srednjim školama</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7</w:t>
            </w:r>
          </w:p>
        </w:tc>
      </w:tr>
      <w:tr w:rsidR="005453C9" w:rsidRPr="00D10F9B" w:rsidTr="00B837C2">
        <w:tc>
          <w:tcPr>
            <w:tcW w:w="718" w:type="dxa"/>
            <w:tcBorders>
              <w:right w:val="nil"/>
            </w:tcBorders>
          </w:tcPr>
          <w:p w:rsidR="005453C9" w:rsidRPr="00B837C2" w:rsidRDefault="005453C9" w:rsidP="005453C9">
            <w:pPr>
              <w:jc w:val="both"/>
            </w:pPr>
            <w:r w:rsidRPr="00B837C2">
              <w:t>7.16.</w:t>
            </w:r>
          </w:p>
        </w:tc>
        <w:tc>
          <w:tcPr>
            <w:tcW w:w="5865" w:type="dxa"/>
            <w:tcBorders>
              <w:left w:val="nil"/>
            </w:tcBorders>
          </w:tcPr>
          <w:p w:rsidR="005453C9" w:rsidRPr="00B837C2" w:rsidRDefault="003941F3" w:rsidP="005453C9">
            <w:pPr>
              <w:jc w:val="both"/>
            </w:pPr>
            <w:r w:rsidRPr="00B837C2">
              <w:t>Suradnja s turističkim agencijama</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7</w:t>
            </w:r>
          </w:p>
        </w:tc>
      </w:tr>
      <w:tr w:rsidR="005453C9" w:rsidRPr="00D10F9B" w:rsidTr="00B837C2">
        <w:tc>
          <w:tcPr>
            <w:tcW w:w="718" w:type="dxa"/>
            <w:tcBorders>
              <w:right w:val="nil"/>
            </w:tcBorders>
          </w:tcPr>
          <w:p w:rsidR="005453C9" w:rsidRPr="00B837C2" w:rsidRDefault="005453C9" w:rsidP="005453C9">
            <w:pPr>
              <w:jc w:val="both"/>
            </w:pPr>
            <w:r w:rsidRPr="00B837C2">
              <w:t>7.17.</w:t>
            </w:r>
          </w:p>
        </w:tc>
        <w:tc>
          <w:tcPr>
            <w:tcW w:w="5865" w:type="dxa"/>
            <w:tcBorders>
              <w:left w:val="nil"/>
            </w:tcBorders>
          </w:tcPr>
          <w:p w:rsidR="005453C9" w:rsidRPr="00B837C2" w:rsidRDefault="003941F3" w:rsidP="005453C9">
            <w:pPr>
              <w:jc w:val="both"/>
            </w:pPr>
            <w:r w:rsidRPr="00B837C2">
              <w:t>Suradnja s kulturnim i sportskim ustanovama i institucijama</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6</w:t>
            </w:r>
          </w:p>
        </w:tc>
      </w:tr>
      <w:tr w:rsidR="005453C9" w:rsidRPr="00D10F9B" w:rsidTr="00B837C2">
        <w:tc>
          <w:tcPr>
            <w:tcW w:w="718" w:type="dxa"/>
            <w:tcBorders>
              <w:right w:val="nil"/>
            </w:tcBorders>
          </w:tcPr>
          <w:p w:rsidR="005453C9" w:rsidRPr="00B837C2" w:rsidRDefault="005453C9" w:rsidP="005453C9">
            <w:pPr>
              <w:jc w:val="both"/>
            </w:pPr>
            <w:r w:rsidRPr="00B837C2">
              <w:t>7.18.</w:t>
            </w:r>
          </w:p>
        </w:tc>
        <w:tc>
          <w:tcPr>
            <w:tcW w:w="5865" w:type="dxa"/>
            <w:tcBorders>
              <w:left w:val="nil"/>
            </w:tcBorders>
          </w:tcPr>
          <w:p w:rsidR="005453C9" w:rsidRPr="00B837C2" w:rsidRDefault="003941F3" w:rsidP="005453C9">
            <w:pPr>
              <w:jc w:val="both"/>
            </w:pPr>
            <w:r w:rsidRPr="00B837C2">
              <w:t>Suradnja s svim udrugama</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6</w:t>
            </w:r>
          </w:p>
        </w:tc>
      </w:tr>
      <w:tr w:rsidR="005453C9" w:rsidRPr="00D10F9B" w:rsidTr="00B837C2">
        <w:tc>
          <w:tcPr>
            <w:tcW w:w="718" w:type="dxa"/>
            <w:tcBorders>
              <w:right w:val="nil"/>
            </w:tcBorders>
          </w:tcPr>
          <w:p w:rsidR="005453C9" w:rsidRPr="00B837C2" w:rsidRDefault="005453C9" w:rsidP="005453C9">
            <w:pPr>
              <w:jc w:val="both"/>
            </w:pPr>
            <w:r w:rsidRPr="00B837C2">
              <w:t>7.19.</w:t>
            </w:r>
          </w:p>
        </w:tc>
        <w:tc>
          <w:tcPr>
            <w:tcW w:w="5865" w:type="dxa"/>
            <w:tcBorders>
              <w:left w:val="nil"/>
            </w:tcBorders>
          </w:tcPr>
          <w:p w:rsidR="005453C9" w:rsidRPr="00B837C2" w:rsidRDefault="003941F3" w:rsidP="005453C9">
            <w:pPr>
              <w:jc w:val="both"/>
            </w:pPr>
            <w:r w:rsidRPr="00B837C2">
              <w:t>Suradnja s gospodarstvenicima</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7</w:t>
            </w:r>
          </w:p>
        </w:tc>
      </w:tr>
      <w:tr w:rsidR="005453C9" w:rsidRPr="00D10F9B" w:rsidTr="00B837C2">
        <w:tc>
          <w:tcPr>
            <w:tcW w:w="718" w:type="dxa"/>
            <w:tcBorders>
              <w:right w:val="nil"/>
            </w:tcBorders>
          </w:tcPr>
          <w:p w:rsidR="005453C9" w:rsidRPr="00B837C2" w:rsidRDefault="005453C9" w:rsidP="005453C9">
            <w:pPr>
              <w:jc w:val="both"/>
            </w:pPr>
            <w:r w:rsidRPr="00B837C2">
              <w:t>7.20.</w:t>
            </w:r>
          </w:p>
        </w:tc>
        <w:tc>
          <w:tcPr>
            <w:tcW w:w="5865" w:type="dxa"/>
            <w:tcBorders>
              <w:left w:val="nil"/>
            </w:tcBorders>
          </w:tcPr>
          <w:p w:rsidR="005453C9" w:rsidRPr="00B837C2" w:rsidRDefault="003941F3" w:rsidP="005453C9">
            <w:pPr>
              <w:jc w:val="both"/>
            </w:pPr>
            <w:r w:rsidRPr="00B837C2">
              <w:t>Ostali poslovi</w:t>
            </w:r>
          </w:p>
        </w:tc>
        <w:tc>
          <w:tcPr>
            <w:tcW w:w="1417" w:type="dxa"/>
            <w:shd w:val="clear" w:color="auto" w:fill="E5F5FF"/>
            <w:vAlign w:val="center"/>
          </w:tcPr>
          <w:p w:rsidR="005453C9" w:rsidRPr="00B837C2" w:rsidRDefault="005453C9" w:rsidP="005453C9">
            <w:pPr>
              <w:jc w:val="center"/>
            </w:pPr>
            <w:r w:rsidRPr="00B837C2">
              <w:t>IX – VII</w:t>
            </w:r>
          </w:p>
        </w:tc>
        <w:tc>
          <w:tcPr>
            <w:tcW w:w="1062" w:type="dxa"/>
            <w:vAlign w:val="center"/>
          </w:tcPr>
          <w:p w:rsidR="005453C9" w:rsidRPr="00B837C2" w:rsidRDefault="003941F3" w:rsidP="005453C9">
            <w:pPr>
              <w:jc w:val="center"/>
            </w:pPr>
            <w:r w:rsidRPr="00B837C2">
              <w:t>7</w:t>
            </w:r>
          </w:p>
        </w:tc>
      </w:tr>
      <w:tr w:rsidR="005453C9" w:rsidRPr="00D10F9B" w:rsidTr="00B837C2">
        <w:tc>
          <w:tcPr>
            <w:tcW w:w="718" w:type="dxa"/>
            <w:tcBorders>
              <w:right w:val="nil"/>
            </w:tcBorders>
            <w:shd w:val="clear" w:color="auto" w:fill="E5F5FF"/>
          </w:tcPr>
          <w:p w:rsidR="005453C9" w:rsidRPr="00B837C2" w:rsidRDefault="003941F3" w:rsidP="005453C9">
            <w:pPr>
              <w:jc w:val="both"/>
              <w:rPr>
                <w:b/>
              </w:rPr>
            </w:pPr>
            <w:r w:rsidRPr="00B837C2">
              <w:rPr>
                <w:b/>
              </w:rPr>
              <w:t>8.</w:t>
            </w:r>
          </w:p>
        </w:tc>
        <w:tc>
          <w:tcPr>
            <w:tcW w:w="5865" w:type="dxa"/>
            <w:tcBorders>
              <w:left w:val="nil"/>
            </w:tcBorders>
            <w:shd w:val="clear" w:color="auto" w:fill="E5F5FF"/>
          </w:tcPr>
          <w:p w:rsidR="005453C9" w:rsidRPr="00B837C2" w:rsidRDefault="003941F3" w:rsidP="005453C9">
            <w:pPr>
              <w:jc w:val="both"/>
              <w:rPr>
                <w:b/>
              </w:rPr>
            </w:pPr>
            <w:r w:rsidRPr="00B837C2">
              <w:rPr>
                <w:b/>
              </w:rPr>
              <w:t>STRUČNO USAVRŠAVANJE RADNIKA ŠKOLE</w:t>
            </w:r>
          </w:p>
        </w:tc>
        <w:tc>
          <w:tcPr>
            <w:tcW w:w="1417" w:type="dxa"/>
            <w:shd w:val="clear" w:color="auto" w:fill="E5F5FF"/>
            <w:vAlign w:val="center"/>
          </w:tcPr>
          <w:p w:rsidR="005453C9" w:rsidRPr="00B837C2" w:rsidRDefault="003941F3" w:rsidP="005453C9">
            <w:pPr>
              <w:jc w:val="center"/>
              <w:rPr>
                <w:b/>
              </w:rPr>
            </w:pPr>
            <w:r w:rsidRPr="00B837C2">
              <w:rPr>
                <w:b/>
              </w:rPr>
              <w:t>IX – VIII</w:t>
            </w:r>
          </w:p>
        </w:tc>
        <w:tc>
          <w:tcPr>
            <w:tcW w:w="1062" w:type="dxa"/>
            <w:shd w:val="clear" w:color="auto" w:fill="E5F5FF"/>
            <w:vAlign w:val="center"/>
          </w:tcPr>
          <w:p w:rsidR="005453C9" w:rsidRPr="00B837C2" w:rsidRDefault="003941F3" w:rsidP="005453C9">
            <w:pPr>
              <w:jc w:val="center"/>
              <w:rPr>
                <w:b/>
              </w:rPr>
            </w:pPr>
            <w:r w:rsidRPr="00B837C2">
              <w:rPr>
                <w:b/>
              </w:rPr>
              <w:t>52</w:t>
            </w:r>
          </w:p>
        </w:tc>
      </w:tr>
      <w:tr w:rsidR="005453C9" w:rsidRPr="00D10F9B" w:rsidTr="00B837C2">
        <w:tc>
          <w:tcPr>
            <w:tcW w:w="718" w:type="dxa"/>
            <w:tcBorders>
              <w:right w:val="nil"/>
            </w:tcBorders>
          </w:tcPr>
          <w:p w:rsidR="005453C9" w:rsidRPr="00B837C2" w:rsidRDefault="003941F3" w:rsidP="005453C9">
            <w:pPr>
              <w:jc w:val="both"/>
            </w:pPr>
            <w:r w:rsidRPr="00B837C2">
              <w:t>8.1.</w:t>
            </w:r>
          </w:p>
        </w:tc>
        <w:tc>
          <w:tcPr>
            <w:tcW w:w="5865" w:type="dxa"/>
            <w:tcBorders>
              <w:left w:val="nil"/>
            </w:tcBorders>
          </w:tcPr>
          <w:p w:rsidR="003941F3" w:rsidRPr="00B837C2" w:rsidRDefault="003941F3" w:rsidP="003941F3">
            <w:pPr>
              <w:jc w:val="both"/>
            </w:pPr>
            <w:r w:rsidRPr="00B837C2">
              <w:t>Omogućavanje stručnog osposobljavanja i usavršavanja učitelja i</w:t>
            </w:r>
          </w:p>
          <w:p w:rsidR="005453C9" w:rsidRPr="00B837C2" w:rsidRDefault="003941F3" w:rsidP="003941F3">
            <w:pPr>
              <w:jc w:val="both"/>
            </w:pPr>
            <w:r w:rsidRPr="00B837C2">
              <w:t>stručnih suradnika u organizaciji ŽSV-a, MZOS-a, AZZO-a</w:t>
            </w:r>
          </w:p>
        </w:tc>
        <w:tc>
          <w:tcPr>
            <w:tcW w:w="1417" w:type="dxa"/>
            <w:shd w:val="clear" w:color="auto" w:fill="E5F5FF"/>
            <w:vAlign w:val="center"/>
          </w:tcPr>
          <w:p w:rsidR="005453C9" w:rsidRPr="00B837C2" w:rsidRDefault="003941F3" w:rsidP="005453C9">
            <w:pPr>
              <w:jc w:val="center"/>
            </w:pPr>
            <w:r w:rsidRPr="00B837C2">
              <w:t>IX – VIII</w:t>
            </w:r>
          </w:p>
        </w:tc>
        <w:tc>
          <w:tcPr>
            <w:tcW w:w="1062" w:type="dxa"/>
            <w:vAlign w:val="center"/>
          </w:tcPr>
          <w:p w:rsidR="005453C9" w:rsidRPr="00B837C2" w:rsidRDefault="003941F3" w:rsidP="005453C9">
            <w:pPr>
              <w:jc w:val="center"/>
            </w:pPr>
            <w:r w:rsidRPr="00B837C2">
              <w:t>10</w:t>
            </w:r>
          </w:p>
        </w:tc>
      </w:tr>
      <w:tr w:rsidR="005453C9" w:rsidRPr="00D10F9B" w:rsidTr="00B837C2">
        <w:tc>
          <w:tcPr>
            <w:tcW w:w="718" w:type="dxa"/>
            <w:tcBorders>
              <w:right w:val="nil"/>
            </w:tcBorders>
          </w:tcPr>
          <w:p w:rsidR="005453C9" w:rsidRPr="00B837C2" w:rsidRDefault="003941F3" w:rsidP="005453C9">
            <w:pPr>
              <w:jc w:val="both"/>
            </w:pPr>
            <w:r w:rsidRPr="00B837C2">
              <w:t>8.2.</w:t>
            </w:r>
          </w:p>
        </w:tc>
        <w:tc>
          <w:tcPr>
            <w:tcW w:w="5865" w:type="dxa"/>
            <w:tcBorders>
              <w:left w:val="nil"/>
            </w:tcBorders>
          </w:tcPr>
          <w:p w:rsidR="005453C9" w:rsidRPr="00B837C2" w:rsidRDefault="003941F3" w:rsidP="005453C9">
            <w:pPr>
              <w:jc w:val="both"/>
            </w:pPr>
            <w:r w:rsidRPr="00B837C2">
              <w:t>Stručno us</w:t>
            </w:r>
            <w:r w:rsidR="00FE70EE" w:rsidRPr="00B837C2">
              <w:t>avršavanje u Školi; na UV, RV, Ž</w:t>
            </w:r>
            <w:r w:rsidRPr="00B837C2">
              <w:t>SV</w:t>
            </w:r>
          </w:p>
        </w:tc>
        <w:tc>
          <w:tcPr>
            <w:tcW w:w="1417" w:type="dxa"/>
            <w:shd w:val="clear" w:color="auto" w:fill="E5F5FF"/>
            <w:vAlign w:val="center"/>
          </w:tcPr>
          <w:p w:rsidR="005453C9" w:rsidRPr="00B837C2" w:rsidRDefault="003941F3" w:rsidP="005453C9">
            <w:pPr>
              <w:jc w:val="center"/>
            </w:pPr>
            <w:r w:rsidRPr="00B837C2">
              <w:t>IX – VI</w:t>
            </w:r>
          </w:p>
        </w:tc>
        <w:tc>
          <w:tcPr>
            <w:tcW w:w="1062" w:type="dxa"/>
            <w:vAlign w:val="center"/>
          </w:tcPr>
          <w:p w:rsidR="005453C9" w:rsidRPr="00B837C2" w:rsidRDefault="003941F3" w:rsidP="005453C9">
            <w:pPr>
              <w:jc w:val="center"/>
            </w:pPr>
            <w:r w:rsidRPr="00B837C2">
              <w:t>4</w:t>
            </w:r>
          </w:p>
        </w:tc>
      </w:tr>
      <w:tr w:rsidR="005453C9" w:rsidRPr="00D10F9B" w:rsidTr="00B837C2">
        <w:tc>
          <w:tcPr>
            <w:tcW w:w="718" w:type="dxa"/>
            <w:tcBorders>
              <w:right w:val="nil"/>
            </w:tcBorders>
          </w:tcPr>
          <w:p w:rsidR="005453C9" w:rsidRPr="00B837C2" w:rsidRDefault="003941F3" w:rsidP="005453C9">
            <w:pPr>
              <w:jc w:val="both"/>
            </w:pPr>
            <w:r w:rsidRPr="00B837C2">
              <w:t>8.2.1.</w:t>
            </w:r>
          </w:p>
        </w:tc>
        <w:tc>
          <w:tcPr>
            <w:tcW w:w="5865" w:type="dxa"/>
            <w:tcBorders>
              <w:left w:val="nil"/>
            </w:tcBorders>
          </w:tcPr>
          <w:p w:rsidR="005453C9" w:rsidRPr="00B837C2" w:rsidRDefault="003941F3" w:rsidP="003941F3">
            <w:pPr>
              <w:jc w:val="both"/>
            </w:pPr>
            <w:r w:rsidRPr="00B837C2">
              <w:t>Planiranje obveznog stručnog usavršavanja učitelja i struč. suradnika</w:t>
            </w:r>
          </w:p>
        </w:tc>
        <w:tc>
          <w:tcPr>
            <w:tcW w:w="1417" w:type="dxa"/>
            <w:shd w:val="clear" w:color="auto" w:fill="E5F5FF"/>
            <w:vAlign w:val="center"/>
          </w:tcPr>
          <w:p w:rsidR="005453C9" w:rsidRPr="00B837C2" w:rsidRDefault="003941F3" w:rsidP="005453C9">
            <w:pPr>
              <w:jc w:val="center"/>
            </w:pPr>
            <w:r w:rsidRPr="00B837C2">
              <w:t>IX</w:t>
            </w:r>
          </w:p>
        </w:tc>
        <w:tc>
          <w:tcPr>
            <w:tcW w:w="1062" w:type="dxa"/>
            <w:vAlign w:val="center"/>
          </w:tcPr>
          <w:p w:rsidR="005453C9" w:rsidRPr="00B837C2" w:rsidRDefault="003941F3" w:rsidP="005453C9">
            <w:pPr>
              <w:jc w:val="center"/>
            </w:pPr>
            <w:r w:rsidRPr="00B837C2">
              <w:t>3</w:t>
            </w:r>
          </w:p>
        </w:tc>
      </w:tr>
      <w:tr w:rsidR="005453C9" w:rsidRPr="00D10F9B" w:rsidTr="00B837C2">
        <w:tc>
          <w:tcPr>
            <w:tcW w:w="718" w:type="dxa"/>
            <w:tcBorders>
              <w:right w:val="nil"/>
            </w:tcBorders>
          </w:tcPr>
          <w:p w:rsidR="005453C9" w:rsidRPr="00B837C2" w:rsidRDefault="003941F3" w:rsidP="005453C9">
            <w:pPr>
              <w:jc w:val="both"/>
            </w:pPr>
            <w:r w:rsidRPr="00B837C2">
              <w:t>8.2.2.</w:t>
            </w:r>
          </w:p>
        </w:tc>
        <w:tc>
          <w:tcPr>
            <w:tcW w:w="5865" w:type="dxa"/>
            <w:tcBorders>
              <w:left w:val="nil"/>
            </w:tcBorders>
          </w:tcPr>
          <w:p w:rsidR="005453C9" w:rsidRPr="00B837C2" w:rsidRDefault="003941F3" w:rsidP="003941F3">
            <w:pPr>
              <w:jc w:val="both"/>
            </w:pPr>
            <w:r w:rsidRPr="00B837C2">
              <w:t>Individualna pomoć učiteljima u ostvarivanju stručnog usavršavanja</w:t>
            </w:r>
          </w:p>
        </w:tc>
        <w:tc>
          <w:tcPr>
            <w:tcW w:w="1417" w:type="dxa"/>
            <w:shd w:val="clear" w:color="auto" w:fill="E5F5FF"/>
            <w:vAlign w:val="center"/>
          </w:tcPr>
          <w:p w:rsidR="005453C9" w:rsidRPr="00B837C2" w:rsidRDefault="003941F3" w:rsidP="005453C9">
            <w:pPr>
              <w:jc w:val="center"/>
            </w:pPr>
            <w:r w:rsidRPr="00B837C2">
              <w:t>VIII, IX, I</w:t>
            </w:r>
          </w:p>
        </w:tc>
        <w:tc>
          <w:tcPr>
            <w:tcW w:w="1062" w:type="dxa"/>
            <w:vAlign w:val="center"/>
          </w:tcPr>
          <w:p w:rsidR="005453C9" w:rsidRPr="00B837C2" w:rsidRDefault="003941F3" w:rsidP="005453C9">
            <w:pPr>
              <w:jc w:val="center"/>
            </w:pPr>
            <w:r w:rsidRPr="00B837C2">
              <w:t>6</w:t>
            </w:r>
          </w:p>
        </w:tc>
      </w:tr>
      <w:tr w:rsidR="005453C9" w:rsidRPr="00D10F9B" w:rsidTr="00B837C2">
        <w:tc>
          <w:tcPr>
            <w:tcW w:w="718" w:type="dxa"/>
            <w:tcBorders>
              <w:right w:val="nil"/>
            </w:tcBorders>
          </w:tcPr>
          <w:p w:rsidR="005453C9" w:rsidRPr="00B837C2" w:rsidRDefault="003941F3" w:rsidP="005453C9">
            <w:pPr>
              <w:jc w:val="both"/>
            </w:pPr>
            <w:r w:rsidRPr="00B837C2">
              <w:t>8.2.3.</w:t>
            </w:r>
          </w:p>
        </w:tc>
        <w:tc>
          <w:tcPr>
            <w:tcW w:w="5865" w:type="dxa"/>
            <w:tcBorders>
              <w:left w:val="nil"/>
            </w:tcBorders>
          </w:tcPr>
          <w:p w:rsidR="005453C9" w:rsidRPr="00B837C2" w:rsidRDefault="003941F3" w:rsidP="005453C9">
            <w:pPr>
              <w:jc w:val="both"/>
            </w:pPr>
            <w:r w:rsidRPr="00B837C2">
              <w:t>Održavanje predavanja i pedagoških radionica za učitelje</w:t>
            </w:r>
          </w:p>
        </w:tc>
        <w:tc>
          <w:tcPr>
            <w:tcW w:w="1417" w:type="dxa"/>
            <w:shd w:val="clear" w:color="auto" w:fill="E5F5FF"/>
            <w:vAlign w:val="center"/>
          </w:tcPr>
          <w:p w:rsidR="005453C9" w:rsidRPr="00B837C2" w:rsidRDefault="003941F3" w:rsidP="005453C9">
            <w:pPr>
              <w:jc w:val="center"/>
            </w:pPr>
            <w:r w:rsidRPr="00B837C2">
              <w:t>IX – VI</w:t>
            </w:r>
          </w:p>
        </w:tc>
        <w:tc>
          <w:tcPr>
            <w:tcW w:w="1062" w:type="dxa"/>
            <w:vAlign w:val="center"/>
          </w:tcPr>
          <w:p w:rsidR="005453C9" w:rsidRPr="00B837C2" w:rsidRDefault="003941F3" w:rsidP="005453C9">
            <w:pPr>
              <w:jc w:val="center"/>
            </w:pPr>
            <w:r w:rsidRPr="00B837C2">
              <w:t>11</w:t>
            </w:r>
          </w:p>
        </w:tc>
      </w:tr>
      <w:tr w:rsidR="005453C9" w:rsidRPr="00D10F9B" w:rsidTr="00B837C2">
        <w:tc>
          <w:tcPr>
            <w:tcW w:w="718" w:type="dxa"/>
            <w:tcBorders>
              <w:right w:val="nil"/>
            </w:tcBorders>
          </w:tcPr>
          <w:p w:rsidR="005453C9" w:rsidRPr="00B837C2" w:rsidRDefault="003941F3" w:rsidP="005453C9">
            <w:pPr>
              <w:jc w:val="both"/>
            </w:pPr>
            <w:r w:rsidRPr="00B837C2">
              <w:t>8.2.4.</w:t>
            </w:r>
          </w:p>
        </w:tc>
        <w:tc>
          <w:tcPr>
            <w:tcW w:w="5865" w:type="dxa"/>
            <w:tcBorders>
              <w:left w:val="nil"/>
            </w:tcBorders>
          </w:tcPr>
          <w:p w:rsidR="005453C9" w:rsidRPr="00B837C2" w:rsidRDefault="003941F3" w:rsidP="005453C9">
            <w:pPr>
              <w:jc w:val="both"/>
            </w:pPr>
            <w:r w:rsidRPr="00B837C2">
              <w:t>Koordinacija skupnog usavršavanja u školi</w:t>
            </w:r>
          </w:p>
        </w:tc>
        <w:tc>
          <w:tcPr>
            <w:tcW w:w="1417" w:type="dxa"/>
            <w:shd w:val="clear" w:color="auto" w:fill="E5F5FF"/>
            <w:vAlign w:val="center"/>
          </w:tcPr>
          <w:p w:rsidR="005453C9" w:rsidRPr="00B837C2" w:rsidRDefault="003941F3" w:rsidP="005453C9">
            <w:pPr>
              <w:jc w:val="center"/>
            </w:pPr>
            <w:r w:rsidRPr="00B837C2">
              <w:t>IX – VI</w:t>
            </w:r>
          </w:p>
        </w:tc>
        <w:tc>
          <w:tcPr>
            <w:tcW w:w="1062" w:type="dxa"/>
            <w:vAlign w:val="center"/>
          </w:tcPr>
          <w:p w:rsidR="005453C9" w:rsidRPr="00B837C2" w:rsidRDefault="003941F3" w:rsidP="005453C9">
            <w:pPr>
              <w:jc w:val="center"/>
            </w:pPr>
            <w:r w:rsidRPr="00B837C2">
              <w:t>4</w:t>
            </w:r>
          </w:p>
        </w:tc>
      </w:tr>
      <w:tr w:rsidR="005453C9" w:rsidRPr="00D10F9B" w:rsidTr="00B837C2">
        <w:tc>
          <w:tcPr>
            <w:tcW w:w="718" w:type="dxa"/>
            <w:tcBorders>
              <w:right w:val="nil"/>
            </w:tcBorders>
          </w:tcPr>
          <w:p w:rsidR="005453C9" w:rsidRPr="00B837C2" w:rsidRDefault="003941F3" w:rsidP="005453C9">
            <w:pPr>
              <w:jc w:val="both"/>
            </w:pPr>
            <w:r w:rsidRPr="00B837C2">
              <w:t>8.2.5.</w:t>
            </w:r>
          </w:p>
        </w:tc>
        <w:tc>
          <w:tcPr>
            <w:tcW w:w="5865" w:type="dxa"/>
            <w:tcBorders>
              <w:left w:val="nil"/>
            </w:tcBorders>
          </w:tcPr>
          <w:p w:rsidR="005453C9" w:rsidRPr="00B837C2" w:rsidRDefault="003941F3" w:rsidP="003941F3">
            <w:pPr>
              <w:jc w:val="both"/>
            </w:pPr>
            <w:r w:rsidRPr="00B837C2">
              <w:t>Praćenje i pružanje stručne pomoći pripravnicima i učiteljima početnicima</w:t>
            </w:r>
          </w:p>
        </w:tc>
        <w:tc>
          <w:tcPr>
            <w:tcW w:w="1417" w:type="dxa"/>
            <w:shd w:val="clear" w:color="auto" w:fill="E5F5FF"/>
            <w:vAlign w:val="center"/>
          </w:tcPr>
          <w:p w:rsidR="005453C9" w:rsidRPr="00B837C2" w:rsidRDefault="003941F3" w:rsidP="005453C9">
            <w:pPr>
              <w:jc w:val="center"/>
            </w:pPr>
            <w:r w:rsidRPr="00B837C2">
              <w:t>IX – VIII</w:t>
            </w:r>
          </w:p>
        </w:tc>
        <w:tc>
          <w:tcPr>
            <w:tcW w:w="1062" w:type="dxa"/>
            <w:vAlign w:val="center"/>
          </w:tcPr>
          <w:p w:rsidR="005453C9" w:rsidRPr="00B837C2" w:rsidRDefault="003941F3" w:rsidP="005453C9">
            <w:pPr>
              <w:jc w:val="center"/>
            </w:pPr>
            <w:r w:rsidRPr="00B837C2">
              <w:t>5</w:t>
            </w:r>
          </w:p>
        </w:tc>
      </w:tr>
      <w:tr w:rsidR="005453C9" w:rsidRPr="00D10F9B" w:rsidTr="00B837C2">
        <w:tc>
          <w:tcPr>
            <w:tcW w:w="718" w:type="dxa"/>
            <w:tcBorders>
              <w:right w:val="nil"/>
            </w:tcBorders>
          </w:tcPr>
          <w:p w:rsidR="005453C9" w:rsidRPr="00B837C2" w:rsidRDefault="003941F3" w:rsidP="005453C9">
            <w:pPr>
              <w:jc w:val="both"/>
            </w:pPr>
            <w:r w:rsidRPr="00B837C2">
              <w:t>8.2.6.</w:t>
            </w:r>
          </w:p>
        </w:tc>
        <w:tc>
          <w:tcPr>
            <w:tcW w:w="5865" w:type="dxa"/>
            <w:tcBorders>
              <w:left w:val="nil"/>
            </w:tcBorders>
          </w:tcPr>
          <w:p w:rsidR="005453C9" w:rsidRPr="00B837C2" w:rsidRDefault="003941F3" w:rsidP="003941F3">
            <w:pPr>
              <w:jc w:val="both"/>
            </w:pPr>
            <w:r w:rsidRPr="00B837C2">
              <w:t>Informiranje učitelja i stručnih suradnika o zakonima i pravilnicima</w:t>
            </w:r>
          </w:p>
        </w:tc>
        <w:tc>
          <w:tcPr>
            <w:tcW w:w="1417" w:type="dxa"/>
            <w:shd w:val="clear" w:color="auto" w:fill="E5F5FF"/>
            <w:vAlign w:val="center"/>
          </w:tcPr>
          <w:p w:rsidR="005453C9" w:rsidRPr="00B837C2" w:rsidRDefault="003941F3" w:rsidP="005453C9">
            <w:pPr>
              <w:jc w:val="center"/>
            </w:pPr>
            <w:r w:rsidRPr="00B837C2">
              <w:t>VIII - IX</w:t>
            </w:r>
          </w:p>
        </w:tc>
        <w:tc>
          <w:tcPr>
            <w:tcW w:w="1062" w:type="dxa"/>
            <w:vAlign w:val="center"/>
          </w:tcPr>
          <w:p w:rsidR="005453C9" w:rsidRPr="00B837C2" w:rsidRDefault="003941F3" w:rsidP="005453C9">
            <w:pPr>
              <w:jc w:val="center"/>
            </w:pPr>
            <w:r w:rsidRPr="00B837C2">
              <w:t>5</w:t>
            </w:r>
          </w:p>
        </w:tc>
      </w:tr>
    </w:tbl>
    <w:p w:rsidR="00FF0308" w:rsidRDefault="00FF0308">
      <w:r>
        <w:br w:type="page"/>
      </w:r>
    </w:p>
    <w:tbl>
      <w:tblPr>
        <w:tblStyle w:val="Reetkatablice"/>
        <w:tblW w:w="0" w:type="auto"/>
        <w:tblLook w:val="04A0" w:firstRow="1" w:lastRow="0" w:firstColumn="1" w:lastColumn="0" w:noHBand="0" w:noVBand="1"/>
      </w:tblPr>
      <w:tblGrid>
        <w:gridCol w:w="718"/>
        <w:gridCol w:w="5865"/>
        <w:gridCol w:w="1417"/>
        <w:gridCol w:w="1062"/>
      </w:tblGrid>
      <w:tr w:rsidR="005453C9" w:rsidRPr="00D10F9B" w:rsidTr="00B837C2">
        <w:tc>
          <w:tcPr>
            <w:tcW w:w="718" w:type="dxa"/>
            <w:tcBorders>
              <w:right w:val="nil"/>
            </w:tcBorders>
            <w:shd w:val="clear" w:color="auto" w:fill="E5F5FF"/>
          </w:tcPr>
          <w:p w:rsidR="005453C9" w:rsidRPr="00B837C2" w:rsidRDefault="003941F3" w:rsidP="005453C9">
            <w:pPr>
              <w:jc w:val="both"/>
              <w:rPr>
                <w:b/>
              </w:rPr>
            </w:pPr>
            <w:r w:rsidRPr="00B837C2">
              <w:rPr>
                <w:b/>
              </w:rPr>
              <w:lastRenderedPageBreak/>
              <w:t>9.</w:t>
            </w:r>
          </w:p>
        </w:tc>
        <w:tc>
          <w:tcPr>
            <w:tcW w:w="5865" w:type="dxa"/>
            <w:tcBorders>
              <w:left w:val="nil"/>
            </w:tcBorders>
            <w:shd w:val="clear" w:color="auto" w:fill="E5F5FF"/>
          </w:tcPr>
          <w:p w:rsidR="005453C9" w:rsidRPr="00B837C2" w:rsidRDefault="003941F3" w:rsidP="005453C9">
            <w:pPr>
              <w:jc w:val="both"/>
              <w:rPr>
                <w:b/>
              </w:rPr>
            </w:pPr>
            <w:r w:rsidRPr="00B837C2">
              <w:rPr>
                <w:b/>
              </w:rPr>
              <w:t>OSOBNO STRUČNO USAVRŠAVANJE</w:t>
            </w:r>
          </w:p>
        </w:tc>
        <w:tc>
          <w:tcPr>
            <w:tcW w:w="1417" w:type="dxa"/>
            <w:shd w:val="clear" w:color="auto" w:fill="E5F5FF"/>
            <w:vAlign w:val="center"/>
          </w:tcPr>
          <w:p w:rsidR="005453C9" w:rsidRPr="00B837C2" w:rsidRDefault="003941F3" w:rsidP="005453C9">
            <w:pPr>
              <w:jc w:val="center"/>
              <w:rPr>
                <w:b/>
              </w:rPr>
            </w:pPr>
            <w:r w:rsidRPr="00B837C2">
              <w:rPr>
                <w:b/>
              </w:rPr>
              <w:t>IX – VI</w:t>
            </w:r>
          </w:p>
        </w:tc>
        <w:tc>
          <w:tcPr>
            <w:tcW w:w="1062" w:type="dxa"/>
            <w:shd w:val="clear" w:color="auto" w:fill="E5F5FF"/>
            <w:vAlign w:val="center"/>
          </w:tcPr>
          <w:p w:rsidR="005453C9" w:rsidRPr="00B837C2" w:rsidRDefault="003C659A" w:rsidP="005453C9">
            <w:pPr>
              <w:jc w:val="center"/>
              <w:rPr>
                <w:b/>
              </w:rPr>
            </w:pPr>
            <w:r w:rsidRPr="00B837C2">
              <w:rPr>
                <w:b/>
              </w:rPr>
              <w:t>170</w:t>
            </w:r>
          </w:p>
        </w:tc>
      </w:tr>
      <w:tr w:rsidR="005453C9" w:rsidRPr="00D10F9B" w:rsidTr="00B837C2">
        <w:tc>
          <w:tcPr>
            <w:tcW w:w="718" w:type="dxa"/>
            <w:tcBorders>
              <w:right w:val="nil"/>
            </w:tcBorders>
          </w:tcPr>
          <w:p w:rsidR="005453C9" w:rsidRPr="00B837C2" w:rsidRDefault="003941F3" w:rsidP="005453C9">
            <w:pPr>
              <w:jc w:val="both"/>
            </w:pPr>
            <w:r w:rsidRPr="00B837C2">
              <w:t>9.1.</w:t>
            </w:r>
          </w:p>
        </w:tc>
        <w:tc>
          <w:tcPr>
            <w:tcW w:w="5865" w:type="dxa"/>
            <w:tcBorders>
              <w:left w:val="nil"/>
            </w:tcBorders>
          </w:tcPr>
          <w:p w:rsidR="005453C9" w:rsidRPr="00B837C2" w:rsidRDefault="003C659A" w:rsidP="005453C9">
            <w:pPr>
              <w:jc w:val="both"/>
            </w:pPr>
            <w:r w:rsidRPr="00B837C2">
              <w:t>Stručno usavršavanje u matičnoj ustanovi</w:t>
            </w:r>
          </w:p>
        </w:tc>
        <w:tc>
          <w:tcPr>
            <w:tcW w:w="1417" w:type="dxa"/>
            <w:shd w:val="clear" w:color="auto" w:fill="E5F5FF"/>
            <w:vAlign w:val="center"/>
          </w:tcPr>
          <w:p w:rsidR="005453C9" w:rsidRPr="00B837C2" w:rsidRDefault="003C659A" w:rsidP="005453C9">
            <w:pPr>
              <w:jc w:val="center"/>
            </w:pPr>
            <w:r w:rsidRPr="00B837C2">
              <w:t>IX – VI</w:t>
            </w:r>
          </w:p>
        </w:tc>
        <w:tc>
          <w:tcPr>
            <w:tcW w:w="1062" w:type="dxa"/>
            <w:vAlign w:val="center"/>
          </w:tcPr>
          <w:p w:rsidR="005453C9" w:rsidRPr="00B837C2" w:rsidRDefault="003C659A" w:rsidP="005453C9">
            <w:pPr>
              <w:jc w:val="center"/>
            </w:pPr>
            <w:r w:rsidRPr="00B837C2">
              <w:t>37</w:t>
            </w:r>
          </w:p>
        </w:tc>
      </w:tr>
      <w:tr w:rsidR="005453C9" w:rsidRPr="00D10F9B" w:rsidTr="00B837C2">
        <w:tc>
          <w:tcPr>
            <w:tcW w:w="718" w:type="dxa"/>
            <w:tcBorders>
              <w:right w:val="nil"/>
            </w:tcBorders>
          </w:tcPr>
          <w:p w:rsidR="005453C9" w:rsidRPr="00B837C2" w:rsidRDefault="003941F3" w:rsidP="005453C9">
            <w:pPr>
              <w:jc w:val="both"/>
            </w:pPr>
            <w:r w:rsidRPr="00B837C2">
              <w:t>9.2.</w:t>
            </w:r>
          </w:p>
        </w:tc>
        <w:tc>
          <w:tcPr>
            <w:tcW w:w="5865" w:type="dxa"/>
            <w:tcBorders>
              <w:left w:val="nil"/>
            </w:tcBorders>
          </w:tcPr>
          <w:p w:rsidR="005453C9" w:rsidRPr="00B837C2" w:rsidRDefault="003C659A" w:rsidP="003C659A">
            <w:pPr>
              <w:jc w:val="both"/>
            </w:pPr>
            <w:r w:rsidRPr="00B837C2">
              <w:t>Praćenje suvremene znanstvene i stručne odgojno-obrazovne literature</w:t>
            </w:r>
          </w:p>
        </w:tc>
        <w:tc>
          <w:tcPr>
            <w:tcW w:w="1417" w:type="dxa"/>
            <w:shd w:val="clear" w:color="auto" w:fill="E5F5FF"/>
            <w:vAlign w:val="center"/>
          </w:tcPr>
          <w:p w:rsidR="005453C9" w:rsidRPr="00B837C2" w:rsidRDefault="003C659A" w:rsidP="005453C9">
            <w:pPr>
              <w:jc w:val="center"/>
            </w:pPr>
            <w:r w:rsidRPr="00B837C2">
              <w:t>IX – VI</w:t>
            </w:r>
          </w:p>
        </w:tc>
        <w:tc>
          <w:tcPr>
            <w:tcW w:w="1062" w:type="dxa"/>
            <w:vAlign w:val="center"/>
          </w:tcPr>
          <w:p w:rsidR="005453C9" w:rsidRPr="00B837C2" w:rsidRDefault="003C659A" w:rsidP="005453C9">
            <w:pPr>
              <w:jc w:val="center"/>
            </w:pPr>
            <w:r w:rsidRPr="00B837C2">
              <w:t>41</w:t>
            </w:r>
          </w:p>
        </w:tc>
      </w:tr>
      <w:tr w:rsidR="005453C9" w:rsidRPr="00D10F9B" w:rsidTr="00B837C2">
        <w:tc>
          <w:tcPr>
            <w:tcW w:w="718" w:type="dxa"/>
            <w:tcBorders>
              <w:right w:val="nil"/>
            </w:tcBorders>
          </w:tcPr>
          <w:p w:rsidR="005453C9" w:rsidRPr="00B837C2" w:rsidRDefault="003941F3" w:rsidP="005453C9">
            <w:pPr>
              <w:jc w:val="both"/>
            </w:pPr>
            <w:r w:rsidRPr="00B837C2">
              <w:t>9.3.</w:t>
            </w:r>
          </w:p>
        </w:tc>
        <w:tc>
          <w:tcPr>
            <w:tcW w:w="5865" w:type="dxa"/>
            <w:tcBorders>
              <w:left w:val="nil"/>
            </w:tcBorders>
          </w:tcPr>
          <w:p w:rsidR="003C659A" w:rsidRPr="00B837C2" w:rsidRDefault="003C659A" w:rsidP="003C659A">
            <w:pPr>
              <w:jc w:val="both"/>
            </w:pPr>
            <w:r w:rsidRPr="00B837C2">
              <w:t>Stručno usavršavanje u organizaciji ŽSV-a, MZO-a, AZZO-a,</w:t>
            </w:r>
          </w:p>
          <w:p w:rsidR="005453C9" w:rsidRPr="00B837C2" w:rsidRDefault="003C659A" w:rsidP="003C659A">
            <w:pPr>
              <w:jc w:val="both"/>
            </w:pPr>
            <w:r w:rsidRPr="00B837C2">
              <w:t>HUROŠ-a</w:t>
            </w:r>
          </w:p>
        </w:tc>
        <w:tc>
          <w:tcPr>
            <w:tcW w:w="1417" w:type="dxa"/>
            <w:shd w:val="clear" w:color="auto" w:fill="E5F5FF"/>
            <w:vAlign w:val="center"/>
          </w:tcPr>
          <w:p w:rsidR="005453C9" w:rsidRPr="00B837C2" w:rsidRDefault="003C659A" w:rsidP="005453C9">
            <w:pPr>
              <w:jc w:val="center"/>
            </w:pPr>
            <w:r w:rsidRPr="00B837C2">
              <w:t>IX – VI</w:t>
            </w:r>
          </w:p>
        </w:tc>
        <w:tc>
          <w:tcPr>
            <w:tcW w:w="1062" w:type="dxa"/>
            <w:vAlign w:val="center"/>
          </w:tcPr>
          <w:p w:rsidR="005453C9" w:rsidRPr="00B837C2" w:rsidRDefault="003C659A" w:rsidP="005453C9">
            <w:pPr>
              <w:jc w:val="center"/>
            </w:pPr>
            <w:r w:rsidRPr="00B837C2">
              <w:t>66</w:t>
            </w:r>
          </w:p>
        </w:tc>
      </w:tr>
      <w:tr w:rsidR="005453C9" w:rsidRPr="00D10F9B" w:rsidTr="00B837C2">
        <w:tc>
          <w:tcPr>
            <w:tcW w:w="718" w:type="dxa"/>
            <w:tcBorders>
              <w:right w:val="nil"/>
            </w:tcBorders>
          </w:tcPr>
          <w:p w:rsidR="005453C9" w:rsidRPr="00B837C2" w:rsidRDefault="003941F3" w:rsidP="005453C9">
            <w:pPr>
              <w:jc w:val="both"/>
            </w:pPr>
            <w:r w:rsidRPr="00B837C2">
              <w:t>9.4.</w:t>
            </w:r>
          </w:p>
        </w:tc>
        <w:tc>
          <w:tcPr>
            <w:tcW w:w="5865" w:type="dxa"/>
            <w:tcBorders>
              <w:left w:val="nil"/>
            </w:tcBorders>
          </w:tcPr>
          <w:p w:rsidR="005453C9" w:rsidRPr="00B837C2" w:rsidRDefault="003C659A" w:rsidP="005453C9">
            <w:pPr>
              <w:jc w:val="both"/>
            </w:pPr>
            <w:r w:rsidRPr="00B837C2">
              <w:t>Stručno usavršavanje u organizaciji ostalih udruga/ustanova</w:t>
            </w:r>
          </w:p>
        </w:tc>
        <w:tc>
          <w:tcPr>
            <w:tcW w:w="1417" w:type="dxa"/>
            <w:shd w:val="clear" w:color="auto" w:fill="E5F5FF"/>
            <w:vAlign w:val="center"/>
          </w:tcPr>
          <w:p w:rsidR="005453C9" w:rsidRPr="00B837C2" w:rsidRDefault="003C659A" w:rsidP="005453C9">
            <w:pPr>
              <w:jc w:val="center"/>
            </w:pPr>
            <w:r w:rsidRPr="00B837C2">
              <w:t>IX – VI</w:t>
            </w:r>
          </w:p>
        </w:tc>
        <w:tc>
          <w:tcPr>
            <w:tcW w:w="1062" w:type="dxa"/>
            <w:vAlign w:val="center"/>
          </w:tcPr>
          <w:p w:rsidR="005453C9" w:rsidRPr="00B837C2" w:rsidRDefault="005453C9" w:rsidP="005453C9">
            <w:pPr>
              <w:jc w:val="center"/>
            </w:pPr>
          </w:p>
        </w:tc>
      </w:tr>
      <w:tr w:rsidR="005453C9" w:rsidRPr="00D10F9B" w:rsidTr="00B837C2">
        <w:tc>
          <w:tcPr>
            <w:tcW w:w="718" w:type="dxa"/>
            <w:tcBorders>
              <w:right w:val="nil"/>
            </w:tcBorders>
          </w:tcPr>
          <w:p w:rsidR="005453C9" w:rsidRPr="00B837C2" w:rsidRDefault="003941F3" w:rsidP="005453C9">
            <w:pPr>
              <w:jc w:val="both"/>
            </w:pPr>
            <w:r w:rsidRPr="00B837C2">
              <w:t>9.4.1.</w:t>
            </w:r>
          </w:p>
        </w:tc>
        <w:tc>
          <w:tcPr>
            <w:tcW w:w="5865" w:type="dxa"/>
            <w:tcBorders>
              <w:left w:val="nil"/>
            </w:tcBorders>
          </w:tcPr>
          <w:p w:rsidR="005453C9" w:rsidRPr="00B837C2" w:rsidRDefault="003C659A" w:rsidP="005453C9">
            <w:pPr>
              <w:jc w:val="both"/>
            </w:pPr>
            <w:r w:rsidRPr="00B837C2">
              <w:t>Angažiranje u odgovarajućim stručnim udruženjima</w:t>
            </w:r>
          </w:p>
        </w:tc>
        <w:tc>
          <w:tcPr>
            <w:tcW w:w="1417" w:type="dxa"/>
            <w:shd w:val="clear" w:color="auto" w:fill="E5F5FF"/>
            <w:vAlign w:val="center"/>
          </w:tcPr>
          <w:p w:rsidR="005453C9" w:rsidRPr="00B837C2" w:rsidRDefault="003C659A" w:rsidP="005453C9">
            <w:pPr>
              <w:jc w:val="center"/>
            </w:pPr>
            <w:r w:rsidRPr="00B837C2">
              <w:t>IX – VI</w:t>
            </w:r>
          </w:p>
        </w:tc>
        <w:tc>
          <w:tcPr>
            <w:tcW w:w="1062" w:type="dxa"/>
            <w:vAlign w:val="center"/>
          </w:tcPr>
          <w:p w:rsidR="005453C9" w:rsidRPr="00B837C2" w:rsidRDefault="003C659A" w:rsidP="005453C9">
            <w:pPr>
              <w:jc w:val="center"/>
            </w:pPr>
            <w:r w:rsidRPr="00B837C2">
              <w:t>6</w:t>
            </w:r>
          </w:p>
        </w:tc>
      </w:tr>
      <w:tr w:rsidR="005453C9" w:rsidRPr="00D10F9B" w:rsidTr="00B837C2">
        <w:tc>
          <w:tcPr>
            <w:tcW w:w="718" w:type="dxa"/>
            <w:tcBorders>
              <w:right w:val="nil"/>
            </w:tcBorders>
          </w:tcPr>
          <w:p w:rsidR="005453C9" w:rsidRPr="00B837C2" w:rsidRDefault="003941F3" w:rsidP="005453C9">
            <w:pPr>
              <w:jc w:val="both"/>
            </w:pPr>
            <w:r w:rsidRPr="00B837C2">
              <w:t>9.4.2.</w:t>
            </w:r>
          </w:p>
        </w:tc>
        <w:tc>
          <w:tcPr>
            <w:tcW w:w="5865" w:type="dxa"/>
            <w:tcBorders>
              <w:left w:val="nil"/>
            </w:tcBorders>
          </w:tcPr>
          <w:p w:rsidR="005453C9" w:rsidRPr="00B837C2" w:rsidRDefault="003C659A" w:rsidP="003C659A">
            <w:pPr>
              <w:jc w:val="both"/>
            </w:pPr>
            <w:r w:rsidRPr="00B837C2">
              <w:t>Suradnja sa stručnjacima i ustanovama koje prate odgojnoobrazovni sustav i onima koji se bave unapređivanjem odgoja i obrazovanja</w:t>
            </w:r>
          </w:p>
        </w:tc>
        <w:tc>
          <w:tcPr>
            <w:tcW w:w="1417" w:type="dxa"/>
            <w:shd w:val="clear" w:color="auto" w:fill="E5F5FF"/>
            <w:vAlign w:val="center"/>
          </w:tcPr>
          <w:p w:rsidR="005453C9" w:rsidRPr="00B837C2" w:rsidRDefault="003C659A" w:rsidP="005453C9">
            <w:pPr>
              <w:jc w:val="center"/>
            </w:pPr>
            <w:r w:rsidRPr="00B837C2">
              <w:t>IX – VI</w:t>
            </w:r>
          </w:p>
        </w:tc>
        <w:tc>
          <w:tcPr>
            <w:tcW w:w="1062" w:type="dxa"/>
            <w:vAlign w:val="center"/>
          </w:tcPr>
          <w:p w:rsidR="005453C9" w:rsidRPr="00B837C2" w:rsidRDefault="003C659A" w:rsidP="005453C9">
            <w:pPr>
              <w:jc w:val="center"/>
            </w:pPr>
            <w:r w:rsidRPr="00B837C2">
              <w:t>8</w:t>
            </w:r>
          </w:p>
        </w:tc>
      </w:tr>
      <w:tr w:rsidR="005453C9" w:rsidRPr="00D10F9B" w:rsidTr="00B837C2">
        <w:tc>
          <w:tcPr>
            <w:tcW w:w="718" w:type="dxa"/>
            <w:tcBorders>
              <w:right w:val="nil"/>
            </w:tcBorders>
          </w:tcPr>
          <w:p w:rsidR="005453C9" w:rsidRPr="00B837C2" w:rsidRDefault="003941F3" w:rsidP="005453C9">
            <w:pPr>
              <w:jc w:val="both"/>
            </w:pPr>
            <w:r w:rsidRPr="00B837C2">
              <w:t>9.4.3.</w:t>
            </w:r>
          </w:p>
        </w:tc>
        <w:tc>
          <w:tcPr>
            <w:tcW w:w="5865" w:type="dxa"/>
            <w:tcBorders>
              <w:left w:val="nil"/>
            </w:tcBorders>
          </w:tcPr>
          <w:p w:rsidR="005453C9" w:rsidRPr="00B837C2" w:rsidRDefault="003C659A" w:rsidP="005453C9">
            <w:pPr>
              <w:jc w:val="both"/>
            </w:pPr>
            <w:r w:rsidRPr="00B837C2">
              <w:t>Stručno usavršavanje u organizaciji ostalih ustanova, nakladnika</w:t>
            </w:r>
          </w:p>
        </w:tc>
        <w:tc>
          <w:tcPr>
            <w:tcW w:w="1417" w:type="dxa"/>
            <w:shd w:val="clear" w:color="auto" w:fill="E5F5FF"/>
            <w:vAlign w:val="center"/>
          </w:tcPr>
          <w:p w:rsidR="005453C9" w:rsidRPr="00B837C2" w:rsidRDefault="003C659A" w:rsidP="005453C9">
            <w:pPr>
              <w:jc w:val="center"/>
            </w:pPr>
            <w:r w:rsidRPr="00B837C2">
              <w:t>IX – VI</w:t>
            </w:r>
          </w:p>
        </w:tc>
        <w:tc>
          <w:tcPr>
            <w:tcW w:w="1062" w:type="dxa"/>
            <w:vAlign w:val="center"/>
          </w:tcPr>
          <w:p w:rsidR="005453C9" w:rsidRPr="00B837C2" w:rsidRDefault="003C659A" w:rsidP="005453C9">
            <w:pPr>
              <w:jc w:val="center"/>
            </w:pPr>
            <w:r w:rsidRPr="00B837C2">
              <w:t>8</w:t>
            </w:r>
          </w:p>
        </w:tc>
      </w:tr>
      <w:tr w:rsidR="005453C9" w:rsidRPr="00D10F9B" w:rsidTr="00B837C2">
        <w:tc>
          <w:tcPr>
            <w:tcW w:w="718" w:type="dxa"/>
            <w:tcBorders>
              <w:right w:val="nil"/>
            </w:tcBorders>
          </w:tcPr>
          <w:p w:rsidR="005453C9" w:rsidRPr="00B837C2" w:rsidRDefault="003941F3" w:rsidP="005453C9">
            <w:pPr>
              <w:jc w:val="both"/>
            </w:pPr>
            <w:r w:rsidRPr="00B837C2">
              <w:t>9.4.4.</w:t>
            </w:r>
          </w:p>
        </w:tc>
        <w:tc>
          <w:tcPr>
            <w:tcW w:w="5865" w:type="dxa"/>
            <w:tcBorders>
              <w:left w:val="nil"/>
            </w:tcBorders>
          </w:tcPr>
          <w:p w:rsidR="005453C9" w:rsidRPr="00B837C2" w:rsidRDefault="003C659A" w:rsidP="005453C9">
            <w:pPr>
              <w:jc w:val="both"/>
            </w:pPr>
            <w:r w:rsidRPr="00B837C2">
              <w:t>Ostala stručna usavršavanja</w:t>
            </w:r>
          </w:p>
        </w:tc>
        <w:tc>
          <w:tcPr>
            <w:tcW w:w="1417" w:type="dxa"/>
            <w:shd w:val="clear" w:color="auto" w:fill="E5F5FF"/>
            <w:vAlign w:val="center"/>
          </w:tcPr>
          <w:p w:rsidR="005453C9" w:rsidRPr="00B837C2" w:rsidRDefault="003C659A" w:rsidP="005453C9">
            <w:pPr>
              <w:jc w:val="center"/>
            </w:pPr>
            <w:r w:rsidRPr="00B837C2">
              <w:t>IX – VI</w:t>
            </w:r>
          </w:p>
        </w:tc>
        <w:tc>
          <w:tcPr>
            <w:tcW w:w="1062" w:type="dxa"/>
            <w:vAlign w:val="center"/>
          </w:tcPr>
          <w:p w:rsidR="005453C9" w:rsidRPr="00B837C2" w:rsidRDefault="003C659A" w:rsidP="005453C9">
            <w:pPr>
              <w:jc w:val="center"/>
            </w:pPr>
            <w:r w:rsidRPr="00B837C2">
              <w:t>5</w:t>
            </w:r>
          </w:p>
        </w:tc>
      </w:tr>
      <w:tr w:rsidR="005453C9" w:rsidRPr="00D10F9B" w:rsidTr="00B837C2">
        <w:tc>
          <w:tcPr>
            <w:tcW w:w="718" w:type="dxa"/>
            <w:tcBorders>
              <w:right w:val="nil"/>
            </w:tcBorders>
            <w:shd w:val="clear" w:color="auto" w:fill="E5F5FF"/>
          </w:tcPr>
          <w:p w:rsidR="005453C9" w:rsidRPr="00B837C2" w:rsidRDefault="003C659A" w:rsidP="005453C9">
            <w:pPr>
              <w:jc w:val="both"/>
              <w:rPr>
                <w:b/>
              </w:rPr>
            </w:pPr>
            <w:r w:rsidRPr="00B837C2">
              <w:rPr>
                <w:b/>
              </w:rPr>
              <w:t>10.</w:t>
            </w:r>
          </w:p>
        </w:tc>
        <w:tc>
          <w:tcPr>
            <w:tcW w:w="5865" w:type="dxa"/>
            <w:tcBorders>
              <w:left w:val="nil"/>
            </w:tcBorders>
            <w:shd w:val="clear" w:color="auto" w:fill="E5F5FF"/>
          </w:tcPr>
          <w:p w:rsidR="005453C9" w:rsidRPr="00B837C2" w:rsidRDefault="003C659A" w:rsidP="005453C9">
            <w:pPr>
              <w:jc w:val="both"/>
              <w:rPr>
                <w:b/>
              </w:rPr>
            </w:pPr>
            <w:r w:rsidRPr="00B837C2">
              <w:rPr>
                <w:b/>
              </w:rPr>
              <w:t>ANALIZA RADA ŠKOLE</w:t>
            </w:r>
          </w:p>
        </w:tc>
        <w:tc>
          <w:tcPr>
            <w:tcW w:w="1417" w:type="dxa"/>
            <w:shd w:val="clear" w:color="auto" w:fill="E5F5FF"/>
            <w:vAlign w:val="center"/>
          </w:tcPr>
          <w:p w:rsidR="005453C9" w:rsidRPr="00B837C2" w:rsidRDefault="003C659A" w:rsidP="005453C9">
            <w:pPr>
              <w:jc w:val="center"/>
              <w:rPr>
                <w:b/>
              </w:rPr>
            </w:pPr>
            <w:r w:rsidRPr="00B837C2">
              <w:rPr>
                <w:b/>
              </w:rPr>
              <w:t>IX – VI</w:t>
            </w:r>
          </w:p>
        </w:tc>
        <w:tc>
          <w:tcPr>
            <w:tcW w:w="1062" w:type="dxa"/>
            <w:shd w:val="clear" w:color="auto" w:fill="E5F5FF"/>
            <w:vAlign w:val="center"/>
          </w:tcPr>
          <w:p w:rsidR="005453C9" w:rsidRPr="00B837C2" w:rsidRDefault="00EA4F9D" w:rsidP="005453C9">
            <w:pPr>
              <w:jc w:val="center"/>
              <w:rPr>
                <w:b/>
              </w:rPr>
            </w:pPr>
            <w:r w:rsidRPr="00B837C2">
              <w:rPr>
                <w:b/>
              </w:rPr>
              <w:t>112</w:t>
            </w:r>
          </w:p>
        </w:tc>
      </w:tr>
      <w:tr w:rsidR="005453C9" w:rsidRPr="00D10F9B" w:rsidTr="00B837C2">
        <w:tc>
          <w:tcPr>
            <w:tcW w:w="718" w:type="dxa"/>
            <w:tcBorders>
              <w:right w:val="nil"/>
            </w:tcBorders>
          </w:tcPr>
          <w:p w:rsidR="005453C9" w:rsidRPr="00B837C2" w:rsidRDefault="003C659A" w:rsidP="005453C9">
            <w:pPr>
              <w:jc w:val="both"/>
            </w:pPr>
            <w:r w:rsidRPr="00B837C2">
              <w:t>10.1.</w:t>
            </w:r>
          </w:p>
        </w:tc>
        <w:tc>
          <w:tcPr>
            <w:tcW w:w="5865" w:type="dxa"/>
            <w:tcBorders>
              <w:left w:val="nil"/>
            </w:tcBorders>
          </w:tcPr>
          <w:p w:rsidR="005453C9" w:rsidRPr="00B837C2" w:rsidRDefault="003C659A" w:rsidP="003C659A">
            <w:pPr>
              <w:jc w:val="both"/>
            </w:pPr>
            <w:r w:rsidRPr="00B837C2">
              <w:t>Organizacija i koordinacija vrednovanja ostvarenih rezultata analiza istraživanja (samovrednovanje rada škole)</w:t>
            </w:r>
          </w:p>
        </w:tc>
        <w:tc>
          <w:tcPr>
            <w:tcW w:w="1417" w:type="dxa"/>
            <w:shd w:val="clear" w:color="auto" w:fill="E5F5FF"/>
            <w:vAlign w:val="center"/>
          </w:tcPr>
          <w:p w:rsidR="005453C9" w:rsidRPr="00B837C2" w:rsidRDefault="003C659A" w:rsidP="005453C9">
            <w:pPr>
              <w:jc w:val="center"/>
            </w:pPr>
            <w:r w:rsidRPr="00B837C2">
              <w:t>IX – VI</w:t>
            </w:r>
          </w:p>
        </w:tc>
        <w:tc>
          <w:tcPr>
            <w:tcW w:w="1062" w:type="dxa"/>
            <w:vAlign w:val="center"/>
          </w:tcPr>
          <w:p w:rsidR="005453C9" w:rsidRPr="00B837C2" w:rsidRDefault="00EA4F9D" w:rsidP="005453C9">
            <w:pPr>
              <w:jc w:val="center"/>
            </w:pPr>
            <w:r w:rsidRPr="00B837C2">
              <w:t>23</w:t>
            </w:r>
          </w:p>
        </w:tc>
      </w:tr>
      <w:tr w:rsidR="005453C9" w:rsidRPr="00D10F9B" w:rsidTr="00B837C2">
        <w:tc>
          <w:tcPr>
            <w:tcW w:w="718" w:type="dxa"/>
            <w:tcBorders>
              <w:right w:val="nil"/>
            </w:tcBorders>
          </w:tcPr>
          <w:p w:rsidR="005453C9" w:rsidRPr="00B837C2" w:rsidRDefault="003C659A" w:rsidP="005453C9">
            <w:pPr>
              <w:jc w:val="both"/>
            </w:pPr>
            <w:r w:rsidRPr="00B837C2">
              <w:t>10.2.</w:t>
            </w:r>
          </w:p>
        </w:tc>
        <w:tc>
          <w:tcPr>
            <w:tcW w:w="5865" w:type="dxa"/>
            <w:tcBorders>
              <w:left w:val="nil"/>
            </w:tcBorders>
          </w:tcPr>
          <w:p w:rsidR="005453C9" w:rsidRPr="00B837C2" w:rsidRDefault="003C659A" w:rsidP="003C659A">
            <w:pPr>
              <w:jc w:val="both"/>
            </w:pPr>
            <w:r w:rsidRPr="00B837C2">
              <w:t>Vrednovanje i analiza uspjeha na kraju odgojno obrazovnih razdoblja</w:t>
            </w:r>
          </w:p>
        </w:tc>
        <w:tc>
          <w:tcPr>
            <w:tcW w:w="1417" w:type="dxa"/>
            <w:shd w:val="clear" w:color="auto" w:fill="E5F5FF"/>
            <w:vAlign w:val="center"/>
          </w:tcPr>
          <w:p w:rsidR="005453C9" w:rsidRPr="00B837C2" w:rsidRDefault="00EA4F9D" w:rsidP="005453C9">
            <w:pPr>
              <w:jc w:val="center"/>
            </w:pPr>
            <w:r w:rsidRPr="00B837C2">
              <w:t>XII, VI</w:t>
            </w:r>
          </w:p>
        </w:tc>
        <w:tc>
          <w:tcPr>
            <w:tcW w:w="1062" w:type="dxa"/>
            <w:vAlign w:val="center"/>
          </w:tcPr>
          <w:p w:rsidR="005453C9" w:rsidRPr="00B837C2" w:rsidRDefault="00EA4F9D" w:rsidP="00EA4F9D">
            <w:pPr>
              <w:jc w:val="center"/>
            </w:pPr>
            <w:r w:rsidRPr="00B837C2">
              <w:t>25</w:t>
            </w:r>
          </w:p>
        </w:tc>
      </w:tr>
      <w:tr w:rsidR="005453C9" w:rsidRPr="00D10F9B" w:rsidTr="00B837C2">
        <w:tc>
          <w:tcPr>
            <w:tcW w:w="718" w:type="dxa"/>
            <w:tcBorders>
              <w:right w:val="nil"/>
            </w:tcBorders>
          </w:tcPr>
          <w:p w:rsidR="005453C9" w:rsidRPr="00B837C2" w:rsidRDefault="003C659A" w:rsidP="005453C9">
            <w:pPr>
              <w:jc w:val="both"/>
            </w:pPr>
            <w:r w:rsidRPr="00B837C2">
              <w:t>10.3.</w:t>
            </w:r>
          </w:p>
        </w:tc>
        <w:tc>
          <w:tcPr>
            <w:tcW w:w="5865" w:type="dxa"/>
            <w:tcBorders>
              <w:left w:val="nil"/>
            </w:tcBorders>
          </w:tcPr>
          <w:p w:rsidR="005453C9" w:rsidRPr="00B837C2" w:rsidRDefault="003C659A" w:rsidP="005453C9">
            <w:pPr>
              <w:jc w:val="both"/>
            </w:pPr>
            <w:r w:rsidRPr="00B837C2">
              <w:t>Vrednovanje i analiza rada učeničkih društava, grupa</w:t>
            </w:r>
          </w:p>
        </w:tc>
        <w:tc>
          <w:tcPr>
            <w:tcW w:w="1417" w:type="dxa"/>
            <w:shd w:val="clear" w:color="auto" w:fill="E5F5FF"/>
            <w:vAlign w:val="center"/>
          </w:tcPr>
          <w:p w:rsidR="005453C9" w:rsidRPr="00B837C2" w:rsidRDefault="00EA4F9D" w:rsidP="005453C9">
            <w:pPr>
              <w:jc w:val="center"/>
            </w:pPr>
            <w:r w:rsidRPr="00B837C2">
              <w:t>XII - VI</w:t>
            </w:r>
          </w:p>
        </w:tc>
        <w:tc>
          <w:tcPr>
            <w:tcW w:w="1062" w:type="dxa"/>
            <w:vAlign w:val="center"/>
          </w:tcPr>
          <w:p w:rsidR="005453C9" w:rsidRPr="00B837C2" w:rsidRDefault="00EA4F9D" w:rsidP="005453C9">
            <w:pPr>
              <w:jc w:val="center"/>
            </w:pPr>
            <w:r w:rsidRPr="00B837C2">
              <w:t>17</w:t>
            </w:r>
          </w:p>
        </w:tc>
      </w:tr>
      <w:tr w:rsidR="005453C9" w:rsidRPr="00D10F9B" w:rsidTr="00B837C2">
        <w:tc>
          <w:tcPr>
            <w:tcW w:w="718" w:type="dxa"/>
            <w:tcBorders>
              <w:right w:val="nil"/>
            </w:tcBorders>
          </w:tcPr>
          <w:p w:rsidR="005453C9" w:rsidRPr="00B837C2" w:rsidRDefault="003C659A" w:rsidP="005453C9">
            <w:pPr>
              <w:jc w:val="both"/>
            </w:pPr>
            <w:r w:rsidRPr="00B837C2">
              <w:t>10.4.</w:t>
            </w:r>
          </w:p>
        </w:tc>
        <w:tc>
          <w:tcPr>
            <w:tcW w:w="5865" w:type="dxa"/>
            <w:tcBorders>
              <w:left w:val="nil"/>
            </w:tcBorders>
          </w:tcPr>
          <w:p w:rsidR="005453C9" w:rsidRPr="00B837C2" w:rsidRDefault="003C659A" w:rsidP="003C659A">
            <w:pPr>
              <w:jc w:val="both"/>
            </w:pPr>
            <w:r w:rsidRPr="00B837C2">
              <w:t>Organizacija i koordinacija vanjskog vrednovanja prema planu NCVVO</w:t>
            </w:r>
          </w:p>
        </w:tc>
        <w:tc>
          <w:tcPr>
            <w:tcW w:w="1417" w:type="dxa"/>
            <w:shd w:val="clear" w:color="auto" w:fill="E5F5FF"/>
            <w:vAlign w:val="center"/>
          </w:tcPr>
          <w:p w:rsidR="005453C9" w:rsidRPr="00B837C2" w:rsidRDefault="00EA4F9D" w:rsidP="005453C9">
            <w:pPr>
              <w:jc w:val="center"/>
            </w:pPr>
            <w:r w:rsidRPr="00B837C2">
              <w:t>IX – VI</w:t>
            </w:r>
          </w:p>
        </w:tc>
        <w:tc>
          <w:tcPr>
            <w:tcW w:w="1062" w:type="dxa"/>
            <w:vAlign w:val="center"/>
          </w:tcPr>
          <w:p w:rsidR="005453C9" w:rsidRPr="00B837C2" w:rsidRDefault="00EA4F9D" w:rsidP="005453C9">
            <w:pPr>
              <w:jc w:val="center"/>
            </w:pPr>
            <w:r w:rsidRPr="00B837C2">
              <w:t>8</w:t>
            </w:r>
          </w:p>
        </w:tc>
      </w:tr>
      <w:tr w:rsidR="005453C9" w:rsidRPr="00D10F9B" w:rsidTr="00B837C2">
        <w:tc>
          <w:tcPr>
            <w:tcW w:w="718" w:type="dxa"/>
            <w:tcBorders>
              <w:right w:val="nil"/>
            </w:tcBorders>
          </w:tcPr>
          <w:p w:rsidR="005453C9" w:rsidRPr="00B837C2" w:rsidRDefault="003C659A" w:rsidP="005453C9">
            <w:pPr>
              <w:jc w:val="both"/>
            </w:pPr>
            <w:r w:rsidRPr="00B837C2">
              <w:t>10.5.</w:t>
            </w:r>
          </w:p>
        </w:tc>
        <w:tc>
          <w:tcPr>
            <w:tcW w:w="5865" w:type="dxa"/>
            <w:tcBorders>
              <w:left w:val="nil"/>
            </w:tcBorders>
          </w:tcPr>
          <w:p w:rsidR="005453C9" w:rsidRPr="00B837C2" w:rsidRDefault="003C659A" w:rsidP="005453C9">
            <w:pPr>
              <w:jc w:val="both"/>
            </w:pPr>
            <w:r w:rsidRPr="00B837C2">
              <w:t>Organizacija i koordinacija vrednovanja rada ravnatelja</w:t>
            </w:r>
          </w:p>
        </w:tc>
        <w:tc>
          <w:tcPr>
            <w:tcW w:w="1417" w:type="dxa"/>
            <w:shd w:val="clear" w:color="auto" w:fill="E5F5FF"/>
            <w:vAlign w:val="center"/>
          </w:tcPr>
          <w:p w:rsidR="005453C9" w:rsidRPr="00B837C2" w:rsidRDefault="00EA4F9D" w:rsidP="005453C9">
            <w:pPr>
              <w:jc w:val="center"/>
            </w:pPr>
            <w:r w:rsidRPr="00B837C2">
              <w:t>V – VI</w:t>
            </w:r>
          </w:p>
        </w:tc>
        <w:tc>
          <w:tcPr>
            <w:tcW w:w="1062" w:type="dxa"/>
            <w:vAlign w:val="center"/>
          </w:tcPr>
          <w:p w:rsidR="005453C9" w:rsidRPr="00B837C2" w:rsidRDefault="00EA4F9D" w:rsidP="005453C9">
            <w:pPr>
              <w:jc w:val="center"/>
            </w:pPr>
            <w:r w:rsidRPr="00B837C2">
              <w:t>6</w:t>
            </w:r>
          </w:p>
        </w:tc>
      </w:tr>
      <w:tr w:rsidR="005453C9" w:rsidRPr="00D10F9B" w:rsidTr="00B837C2">
        <w:tc>
          <w:tcPr>
            <w:tcW w:w="718" w:type="dxa"/>
            <w:tcBorders>
              <w:right w:val="nil"/>
            </w:tcBorders>
          </w:tcPr>
          <w:p w:rsidR="005453C9" w:rsidRPr="00B837C2" w:rsidRDefault="003C659A" w:rsidP="005453C9">
            <w:pPr>
              <w:jc w:val="both"/>
            </w:pPr>
            <w:r w:rsidRPr="00B837C2">
              <w:t>10.6.</w:t>
            </w:r>
          </w:p>
        </w:tc>
        <w:tc>
          <w:tcPr>
            <w:tcW w:w="5865" w:type="dxa"/>
            <w:tcBorders>
              <w:left w:val="nil"/>
            </w:tcBorders>
          </w:tcPr>
          <w:p w:rsidR="003C659A" w:rsidRPr="00B837C2" w:rsidRDefault="003C659A" w:rsidP="003C659A">
            <w:pPr>
              <w:jc w:val="both"/>
            </w:pPr>
            <w:r w:rsidRPr="00B837C2">
              <w:t>Vrednovanje i analiza rada ravnatelja putem anketnog upitnika</w:t>
            </w:r>
          </w:p>
          <w:p w:rsidR="005453C9" w:rsidRPr="00B837C2" w:rsidRDefault="003C659A" w:rsidP="003C659A">
            <w:pPr>
              <w:jc w:val="both"/>
            </w:pPr>
            <w:r w:rsidRPr="00B837C2">
              <w:t>namijenjenog djelatnicima Škole</w:t>
            </w:r>
          </w:p>
        </w:tc>
        <w:tc>
          <w:tcPr>
            <w:tcW w:w="1417" w:type="dxa"/>
            <w:shd w:val="clear" w:color="auto" w:fill="E5F5FF"/>
            <w:vAlign w:val="center"/>
          </w:tcPr>
          <w:p w:rsidR="005453C9" w:rsidRPr="00B837C2" w:rsidRDefault="00EA4F9D" w:rsidP="005453C9">
            <w:pPr>
              <w:jc w:val="center"/>
            </w:pPr>
            <w:r w:rsidRPr="00B837C2">
              <w:t>VI</w:t>
            </w:r>
          </w:p>
        </w:tc>
        <w:tc>
          <w:tcPr>
            <w:tcW w:w="1062" w:type="dxa"/>
            <w:vAlign w:val="center"/>
          </w:tcPr>
          <w:p w:rsidR="005453C9" w:rsidRPr="00B837C2" w:rsidRDefault="00EA4F9D" w:rsidP="005453C9">
            <w:pPr>
              <w:jc w:val="center"/>
            </w:pPr>
            <w:r w:rsidRPr="00B837C2">
              <w:t>10</w:t>
            </w:r>
          </w:p>
        </w:tc>
      </w:tr>
      <w:tr w:rsidR="005453C9" w:rsidRPr="00D10F9B" w:rsidTr="00B837C2">
        <w:tc>
          <w:tcPr>
            <w:tcW w:w="718" w:type="dxa"/>
            <w:tcBorders>
              <w:right w:val="nil"/>
            </w:tcBorders>
          </w:tcPr>
          <w:p w:rsidR="005453C9" w:rsidRPr="00B837C2" w:rsidRDefault="003C659A" w:rsidP="005453C9">
            <w:pPr>
              <w:jc w:val="both"/>
            </w:pPr>
            <w:r w:rsidRPr="00B837C2">
              <w:t>10.7.</w:t>
            </w:r>
          </w:p>
        </w:tc>
        <w:tc>
          <w:tcPr>
            <w:tcW w:w="5865" w:type="dxa"/>
            <w:tcBorders>
              <w:left w:val="nil"/>
            </w:tcBorders>
          </w:tcPr>
          <w:p w:rsidR="003C659A" w:rsidRPr="00B837C2" w:rsidRDefault="003C659A" w:rsidP="003C659A">
            <w:pPr>
              <w:jc w:val="both"/>
            </w:pPr>
            <w:r w:rsidRPr="00B837C2">
              <w:t>Vrednovanje i analiza posjeta nastavi/uvida u odgojno-obrazovni</w:t>
            </w:r>
          </w:p>
          <w:p w:rsidR="005453C9" w:rsidRPr="00B837C2" w:rsidRDefault="003C659A" w:rsidP="003C659A">
            <w:pPr>
              <w:jc w:val="both"/>
            </w:pPr>
            <w:r w:rsidRPr="00B837C2">
              <w:t>rad učitelja od strane ravnatelja (prema protokolu)</w:t>
            </w:r>
          </w:p>
        </w:tc>
        <w:tc>
          <w:tcPr>
            <w:tcW w:w="1417" w:type="dxa"/>
            <w:shd w:val="clear" w:color="auto" w:fill="E5F5FF"/>
            <w:vAlign w:val="center"/>
          </w:tcPr>
          <w:p w:rsidR="005453C9" w:rsidRPr="00B837C2" w:rsidRDefault="00EA4F9D" w:rsidP="005453C9">
            <w:pPr>
              <w:jc w:val="center"/>
            </w:pPr>
            <w:r w:rsidRPr="00B837C2">
              <w:t>XII, VI</w:t>
            </w:r>
          </w:p>
        </w:tc>
        <w:tc>
          <w:tcPr>
            <w:tcW w:w="1062" w:type="dxa"/>
            <w:vAlign w:val="center"/>
          </w:tcPr>
          <w:p w:rsidR="005453C9" w:rsidRPr="00B837C2" w:rsidRDefault="00EA4F9D" w:rsidP="005453C9">
            <w:pPr>
              <w:jc w:val="center"/>
            </w:pPr>
            <w:r w:rsidRPr="00B837C2">
              <w:t>21</w:t>
            </w:r>
          </w:p>
        </w:tc>
      </w:tr>
      <w:tr w:rsidR="005453C9" w:rsidRPr="00D10F9B" w:rsidTr="00B837C2">
        <w:tc>
          <w:tcPr>
            <w:tcW w:w="718" w:type="dxa"/>
            <w:tcBorders>
              <w:right w:val="nil"/>
            </w:tcBorders>
            <w:shd w:val="clear" w:color="auto" w:fill="E5F5FF"/>
          </w:tcPr>
          <w:p w:rsidR="005453C9" w:rsidRPr="00B837C2" w:rsidRDefault="00EA4F9D" w:rsidP="005453C9">
            <w:pPr>
              <w:jc w:val="both"/>
              <w:rPr>
                <w:b/>
              </w:rPr>
            </w:pPr>
            <w:r w:rsidRPr="00B837C2">
              <w:rPr>
                <w:b/>
              </w:rPr>
              <w:t>11.</w:t>
            </w:r>
          </w:p>
        </w:tc>
        <w:tc>
          <w:tcPr>
            <w:tcW w:w="5865" w:type="dxa"/>
            <w:tcBorders>
              <w:left w:val="nil"/>
            </w:tcBorders>
            <w:shd w:val="clear" w:color="auto" w:fill="E5F5FF"/>
          </w:tcPr>
          <w:p w:rsidR="005453C9" w:rsidRPr="00B837C2" w:rsidRDefault="00EA4F9D" w:rsidP="005453C9">
            <w:pPr>
              <w:jc w:val="both"/>
              <w:rPr>
                <w:b/>
              </w:rPr>
            </w:pPr>
            <w:r w:rsidRPr="00B837C2">
              <w:rPr>
                <w:b/>
              </w:rPr>
              <w:t>OSTALI POSLOVI RAVNATELJA</w:t>
            </w:r>
          </w:p>
        </w:tc>
        <w:tc>
          <w:tcPr>
            <w:tcW w:w="1417" w:type="dxa"/>
            <w:shd w:val="clear" w:color="auto" w:fill="E5F5FF"/>
            <w:vAlign w:val="center"/>
          </w:tcPr>
          <w:p w:rsidR="005453C9" w:rsidRPr="00B837C2" w:rsidRDefault="00EA4F9D" w:rsidP="005453C9">
            <w:pPr>
              <w:jc w:val="center"/>
              <w:rPr>
                <w:b/>
              </w:rPr>
            </w:pPr>
            <w:r w:rsidRPr="00B837C2">
              <w:rPr>
                <w:b/>
              </w:rPr>
              <w:t>IX – VIII</w:t>
            </w:r>
          </w:p>
        </w:tc>
        <w:tc>
          <w:tcPr>
            <w:tcW w:w="1062" w:type="dxa"/>
            <w:shd w:val="clear" w:color="auto" w:fill="E5F5FF"/>
            <w:vAlign w:val="center"/>
          </w:tcPr>
          <w:p w:rsidR="005453C9" w:rsidRPr="00B837C2" w:rsidRDefault="00EA4F9D" w:rsidP="005453C9">
            <w:pPr>
              <w:jc w:val="center"/>
              <w:rPr>
                <w:b/>
              </w:rPr>
            </w:pPr>
            <w:r w:rsidRPr="00B837C2">
              <w:rPr>
                <w:b/>
              </w:rPr>
              <w:t>56</w:t>
            </w:r>
          </w:p>
        </w:tc>
      </w:tr>
      <w:tr w:rsidR="00EA4F9D" w:rsidRPr="00D10F9B" w:rsidTr="00B837C2">
        <w:tc>
          <w:tcPr>
            <w:tcW w:w="718" w:type="dxa"/>
            <w:tcBorders>
              <w:right w:val="nil"/>
            </w:tcBorders>
          </w:tcPr>
          <w:p w:rsidR="00EA4F9D" w:rsidRPr="00B837C2" w:rsidRDefault="00EA4F9D" w:rsidP="005453C9">
            <w:pPr>
              <w:jc w:val="both"/>
            </w:pPr>
            <w:r w:rsidRPr="00B837C2">
              <w:t>11.1.</w:t>
            </w:r>
          </w:p>
        </w:tc>
        <w:tc>
          <w:tcPr>
            <w:tcW w:w="5865" w:type="dxa"/>
            <w:tcBorders>
              <w:left w:val="nil"/>
            </w:tcBorders>
          </w:tcPr>
          <w:p w:rsidR="00EA4F9D" w:rsidRPr="00B837C2" w:rsidRDefault="00EA4F9D" w:rsidP="005453C9">
            <w:pPr>
              <w:jc w:val="both"/>
            </w:pPr>
            <w:r w:rsidRPr="00B837C2">
              <w:t>Vođenje evidencija i dokumentacije</w:t>
            </w:r>
          </w:p>
        </w:tc>
        <w:tc>
          <w:tcPr>
            <w:tcW w:w="1417" w:type="dxa"/>
            <w:shd w:val="clear" w:color="auto" w:fill="E5F5FF"/>
            <w:vAlign w:val="center"/>
          </w:tcPr>
          <w:p w:rsidR="00EA4F9D" w:rsidRPr="00B837C2" w:rsidRDefault="00EA4F9D" w:rsidP="005453C9">
            <w:pPr>
              <w:jc w:val="center"/>
            </w:pPr>
            <w:r w:rsidRPr="00B837C2">
              <w:t>IX – VI</w:t>
            </w:r>
          </w:p>
        </w:tc>
        <w:tc>
          <w:tcPr>
            <w:tcW w:w="1062" w:type="dxa"/>
            <w:vAlign w:val="center"/>
          </w:tcPr>
          <w:p w:rsidR="00EA4F9D" w:rsidRPr="00B837C2" w:rsidRDefault="00EA4F9D" w:rsidP="005453C9">
            <w:pPr>
              <w:jc w:val="center"/>
            </w:pPr>
            <w:r w:rsidRPr="00B837C2">
              <w:t>27</w:t>
            </w:r>
          </w:p>
        </w:tc>
      </w:tr>
      <w:tr w:rsidR="00EA4F9D" w:rsidRPr="00D10F9B" w:rsidTr="00B837C2">
        <w:tc>
          <w:tcPr>
            <w:tcW w:w="718" w:type="dxa"/>
            <w:tcBorders>
              <w:right w:val="nil"/>
            </w:tcBorders>
          </w:tcPr>
          <w:p w:rsidR="00EA4F9D" w:rsidRPr="00B837C2" w:rsidRDefault="00EA4F9D" w:rsidP="005453C9">
            <w:pPr>
              <w:jc w:val="both"/>
            </w:pPr>
            <w:r w:rsidRPr="00B837C2">
              <w:t>11.2.</w:t>
            </w:r>
          </w:p>
        </w:tc>
        <w:tc>
          <w:tcPr>
            <w:tcW w:w="5865" w:type="dxa"/>
            <w:tcBorders>
              <w:left w:val="nil"/>
            </w:tcBorders>
          </w:tcPr>
          <w:p w:rsidR="00EA4F9D" w:rsidRPr="00B837C2" w:rsidRDefault="00EA4F9D" w:rsidP="005453C9">
            <w:pPr>
              <w:jc w:val="both"/>
            </w:pPr>
            <w:r w:rsidRPr="00B837C2">
              <w:t>Rad na ažuriranju mrežne stranice Škole</w:t>
            </w:r>
          </w:p>
        </w:tc>
        <w:tc>
          <w:tcPr>
            <w:tcW w:w="1417" w:type="dxa"/>
            <w:shd w:val="clear" w:color="auto" w:fill="E5F5FF"/>
            <w:vAlign w:val="center"/>
          </w:tcPr>
          <w:p w:rsidR="00EA4F9D" w:rsidRPr="00B837C2" w:rsidRDefault="00EA4F9D" w:rsidP="005453C9">
            <w:pPr>
              <w:jc w:val="center"/>
            </w:pPr>
            <w:r w:rsidRPr="00B837C2">
              <w:t>IX – VIII</w:t>
            </w:r>
          </w:p>
        </w:tc>
        <w:tc>
          <w:tcPr>
            <w:tcW w:w="1062" w:type="dxa"/>
            <w:vAlign w:val="center"/>
          </w:tcPr>
          <w:p w:rsidR="00EA4F9D" w:rsidRPr="00B837C2" w:rsidRDefault="00EA4F9D" w:rsidP="005453C9">
            <w:pPr>
              <w:jc w:val="center"/>
            </w:pPr>
            <w:r w:rsidRPr="00B837C2">
              <w:t>11</w:t>
            </w:r>
          </w:p>
        </w:tc>
      </w:tr>
      <w:tr w:rsidR="00EA4F9D" w:rsidRPr="00D10F9B" w:rsidTr="00B837C2">
        <w:tc>
          <w:tcPr>
            <w:tcW w:w="718" w:type="dxa"/>
            <w:tcBorders>
              <w:right w:val="nil"/>
            </w:tcBorders>
          </w:tcPr>
          <w:p w:rsidR="00EA4F9D" w:rsidRPr="00B837C2" w:rsidRDefault="00EA4F9D" w:rsidP="005453C9">
            <w:pPr>
              <w:jc w:val="both"/>
            </w:pPr>
            <w:r w:rsidRPr="00B837C2">
              <w:t>11.3.</w:t>
            </w:r>
          </w:p>
        </w:tc>
        <w:tc>
          <w:tcPr>
            <w:tcW w:w="5865" w:type="dxa"/>
            <w:tcBorders>
              <w:left w:val="nil"/>
            </w:tcBorders>
          </w:tcPr>
          <w:p w:rsidR="00EA4F9D" w:rsidRPr="00B837C2" w:rsidRDefault="00EA4F9D" w:rsidP="005453C9">
            <w:pPr>
              <w:jc w:val="both"/>
            </w:pPr>
            <w:r w:rsidRPr="00B837C2">
              <w:t>Administracija e-Matice i e-Dnevnika</w:t>
            </w:r>
          </w:p>
        </w:tc>
        <w:tc>
          <w:tcPr>
            <w:tcW w:w="1417" w:type="dxa"/>
            <w:shd w:val="clear" w:color="auto" w:fill="E5F5FF"/>
            <w:vAlign w:val="center"/>
          </w:tcPr>
          <w:p w:rsidR="00EA4F9D" w:rsidRPr="00B837C2" w:rsidRDefault="00EA4F9D" w:rsidP="005453C9">
            <w:pPr>
              <w:jc w:val="center"/>
            </w:pPr>
            <w:r w:rsidRPr="00B837C2">
              <w:t>IX – VIII</w:t>
            </w:r>
          </w:p>
        </w:tc>
        <w:tc>
          <w:tcPr>
            <w:tcW w:w="1062" w:type="dxa"/>
            <w:vAlign w:val="center"/>
          </w:tcPr>
          <w:p w:rsidR="00EA4F9D" w:rsidRPr="00B837C2" w:rsidRDefault="00EA4F9D" w:rsidP="005453C9">
            <w:pPr>
              <w:jc w:val="center"/>
            </w:pPr>
            <w:r w:rsidRPr="00B837C2">
              <w:t>9</w:t>
            </w:r>
          </w:p>
        </w:tc>
      </w:tr>
      <w:tr w:rsidR="00EA4F9D" w:rsidRPr="00D10F9B" w:rsidTr="00B837C2">
        <w:tc>
          <w:tcPr>
            <w:tcW w:w="718" w:type="dxa"/>
            <w:tcBorders>
              <w:right w:val="nil"/>
            </w:tcBorders>
          </w:tcPr>
          <w:p w:rsidR="00EA4F9D" w:rsidRPr="00B837C2" w:rsidRDefault="00EA4F9D" w:rsidP="005453C9">
            <w:pPr>
              <w:jc w:val="both"/>
            </w:pPr>
            <w:r w:rsidRPr="00B837C2">
              <w:t>11.4.</w:t>
            </w:r>
          </w:p>
        </w:tc>
        <w:tc>
          <w:tcPr>
            <w:tcW w:w="5865" w:type="dxa"/>
            <w:tcBorders>
              <w:left w:val="nil"/>
            </w:tcBorders>
          </w:tcPr>
          <w:p w:rsidR="00EA4F9D" w:rsidRPr="00B837C2" w:rsidRDefault="00EA4F9D" w:rsidP="005453C9">
            <w:pPr>
              <w:jc w:val="both"/>
            </w:pPr>
            <w:r w:rsidRPr="00B837C2">
              <w:t>Ostali nepredvidivi poslovi</w:t>
            </w:r>
          </w:p>
        </w:tc>
        <w:tc>
          <w:tcPr>
            <w:tcW w:w="1417" w:type="dxa"/>
            <w:shd w:val="clear" w:color="auto" w:fill="E5F5FF"/>
            <w:vAlign w:val="center"/>
          </w:tcPr>
          <w:p w:rsidR="00EA4F9D" w:rsidRPr="00B837C2" w:rsidRDefault="00EA4F9D" w:rsidP="005453C9">
            <w:pPr>
              <w:jc w:val="center"/>
            </w:pPr>
            <w:r w:rsidRPr="00B837C2">
              <w:t>IX – VI</w:t>
            </w:r>
          </w:p>
        </w:tc>
        <w:tc>
          <w:tcPr>
            <w:tcW w:w="1062" w:type="dxa"/>
            <w:vAlign w:val="center"/>
          </w:tcPr>
          <w:p w:rsidR="00EA4F9D" w:rsidRPr="00B837C2" w:rsidRDefault="00EA4F9D" w:rsidP="005453C9">
            <w:pPr>
              <w:jc w:val="center"/>
            </w:pPr>
            <w:r w:rsidRPr="00B837C2">
              <w:t>8</w:t>
            </w:r>
          </w:p>
        </w:tc>
      </w:tr>
      <w:tr w:rsidR="00EA4F9D" w:rsidRPr="00D10F9B" w:rsidTr="00B837C2">
        <w:tc>
          <w:tcPr>
            <w:tcW w:w="718" w:type="dxa"/>
            <w:tcBorders>
              <w:right w:val="nil"/>
            </w:tcBorders>
            <w:shd w:val="clear" w:color="auto" w:fill="E5F5FF"/>
          </w:tcPr>
          <w:p w:rsidR="00EA4F9D" w:rsidRPr="00B837C2" w:rsidRDefault="00EA4F9D" w:rsidP="005453C9">
            <w:pPr>
              <w:jc w:val="both"/>
              <w:rPr>
                <w:b/>
              </w:rPr>
            </w:pPr>
          </w:p>
        </w:tc>
        <w:tc>
          <w:tcPr>
            <w:tcW w:w="5865" w:type="dxa"/>
            <w:tcBorders>
              <w:left w:val="nil"/>
            </w:tcBorders>
            <w:shd w:val="clear" w:color="auto" w:fill="E5F5FF"/>
          </w:tcPr>
          <w:p w:rsidR="00EA4F9D" w:rsidRPr="00B837C2" w:rsidRDefault="00EA4F9D" w:rsidP="00EA4F9D">
            <w:pPr>
              <w:jc w:val="right"/>
              <w:rPr>
                <w:b/>
              </w:rPr>
            </w:pPr>
            <w:r w:rsidRPr="00B837C2">
              <w:rPr>
                <w:b/>
              </w:rPr>
              <w:t>UKUPAN BROJ PLANIRANIH SATI RADA GODIŠNJE:</w:t>
            </w:r>
          </w:p>
        </w:tc>
        <w:tc>
          <w:tcPr>
            <w:tcW w:w="1417" w:type="dxa"/>
            <w:shd w:val="clear" w:color="auto" w:fill="E5F5FF"/>
            <w:vAlign w:val="center"/>
          </w:tcPr>
          <w:p w:rsidR="00EA4F9D" w:rsidRPr="00B837C2" w:rsidRDefault="00EA4F9D" w:rsidP="005453C9">
            <w:pPr>
              <w:jc w:val="center"/>
              <w:rPr>
                <w:b/>
              </w:rPr>
            </w:pPr>
          </w:p>
        </w:tc>
        <w:tc>
          <w:tcPr>
            <w:tcW w:w="1062" w:type="dxa"/>
            <w:shd w:val="clear" w:color="auto" w:fill="E5F5FF"/>
            <w:vAlign w:val="center"/>
          </w:tcPr>
          <w:p w:rsidR="00EA4F9D" w:rsidRPr="00B837C2" w:rsidRDefault="00EA4F9D" w:rsidP="005453C9">
            <w:pPr>
              <w:jc w:val="center"/>
              <w:rPr>
                <w:b/>
              </w:rPr>
            </w:pPr>
            <w:r w:rsidRPr="00B837C2">
              <w:rPr>
                <w:b/>
              </w:rPr>
              <w:t>1784</w:t>
            </w:r>
          </w:p>
        </w:tc>
      </w:tr>
    </w:tbl>
    <w:p w:rsidR="00EA4F9D" w:rsidRDefault="00EA4F9D" w:rsidP="00D908BB">
      <w:pPr>
        <w:jc w:val="both"/>
      </w:pPr>
    </w:p>
    <w:p w:rsidR="00EA4F9D" w:rsidRDefault="00EA4F9D">
      <w:r>
        <w:br w:type="page"/>
      </w:r>
    </w:p>
    <w:p w:rsidR="005029D4" w:rsidRPr="00D10F9B" w:rsidRDefault="005029D4" w:rsidP="005029D4">
      <w:pPr>
        <w:jc w:val="both"/>
        <w:rPr>
          <w:b/>
          <w:sz w:val="24"/>
          <w:szCs w:val="24"/>
        </w:rPr>
      </w:pPr>
      <w:r>
        <w:rPr>
          <w:b/>
          <w:sz w:val="24"/>
          <w:szCs w:val="24"/>
        </w:rPr>
        <w:lastRenderedPageBreak/>
        <w:t>5.2</w:t>
      </w:r>
      <w:r w:rsidRPr="00D10F9B">
        <w:rPr>
          <w:b/>
          <w:sz w:val="24"/>
          <w:szCs w:val="24"/>
        </w:rPr>
        <w:t xml:space="preserve">. PLAN RADA </w:t>
      </w:r>
      <w:r w:rsidR="00AF3037">
        <w:rPr>
          <w:b/>
          <w:sz w:val="24"/>
          <w:szCs w:val="24"/>
        </w:rPr>
        <w:t xml:space="preserve">ŠKOLSKOG </w:t>
      </w:r>
      <w:r>
        <w:rPr>
          <w:b/>
          <w:sz w:val="24"/>
          <w:szCs w:val="24"/>
        </w:rPr>
        <w:t>PEDAGOGA</w:t>
      </w:r>
    </w:p>
    <w:p w:rsidR="00EA4F9D" w:rsidRDefault="00EA4F9D" w:rsidP="00D908BB">
      <w:pPr>
        <w:jc w:val="both"/>
      </w:pPr>
    </w:p>
    <w:tbl>
      <w:tblPr>
        <w:tblStyle w:val="Reetkatablice"/>
        <w:tblW w:w="9781" w:type="dxa"/>
        <w:tblInd w:w="-289" w:type="dxa"/>
        <w:tblLayout w:type="fixed"/>
        <w:tblLook w:val="04A0" w:firstRow="1" w:lastRow="0" w:firstColumn="1" w:lastColumn="0" w:noHBand="0" w:noVBand="1"/>
      </w:tblPr>
      <w:tblGrid>
        <w:gridCol w:w="7650"/>
        <w:gridCol w:w="2131"/>
      </w:tblGrid>
      <w:tr w:rsidR="005029D4" w:rsidTr="005029D4">
        <w:trPr>
          <w:trHeight w:val="1000"/>
        </w:trPr>
        <w:tc>
          <w:tcPr>
            <w:tcW w:w="7650" w:type="dxa"/>
            <w:shd w:val="clear" w:color="auto" w:fill="E5F5FF"/>
          </w:tcPr>
          <w:p w:rsidR="005029D4" w:rsidRPr="005029D4" w:rsidRDefault="005029D4" w:rsidP="0089075C">
            <w:pPr>
              <w:pStyle w:val="Naslov1"/>
              <w:jc w:val="center"/>
              <w:outlineLvl w:val="0"/>
              <w:rPr>
                <w:rFonts w:asciiTheme="minorHAnsi" w:hAnsiTheme="minorHAnsi" w:cstheme="minorHAnsi"/>
              </w:rPr>
            </w:pPr>
          </w:p>
          <w:p w:rsidR="005029D4" w:rsidRPr="005029D4" w:rsidRDefault="005029D4" w:rsidP="005029D4">
            <w:pPr>
              <w:pStyle w:val="Naslov1"/>
              <w:outlineLvl w:val="0"/>
              <w:rPr>
                <w:rFonts w:asciiTheme="minorHAnsi" w:hAnsiTheme="minorHAnsi" w:cstheme="minorHAnsi"/>
              </w:rPr>
            </w:pPr>
            <w:r w:rsidRPr="005029D4">
              <w:rPr>
                <w:rFonts w:asciiTheme="minorHAnsi" w:hAnsiTheme="minorHAnsi" w:cstheme="minorHAnsi"/>
              </w:rPr>
              <w:t xml:space="preserve">                                            PODRUČJE RADA</w:t>
            </w:r>
          </w:p>
        </w:tc>
        <w:tc>
          <w:tcPr>
            <w:tcW w:w="2131" w:type="dxa"/>
            <w:shd w:val="clear" w:color="auto" w:fill="E5F5FF"/>
          </w:tcPr>
          <w:p w:rsidR="005029D4" w:rsidRPr="005029D4" w:rsidRDefault="005029D4" w:rsidP="0089075C">
            <w:pPr>
              <w:rPr>
                <w:rFonts w:cstheme="minorHAnsi"/>
                <w:b/>
                <w:sz w:val="24"/>
                <w:szCs w:val="24"/>
              </w:rPr>
            </w:pPr>
          </w:p>
          <w:p w:rsidR="005029D4" w:rsidRPr="005029D4" w:rsidRDefault="005029D4" w:rsidP="0089075C">
            <w:pPr>
              <w:jc w:val="center"/>
              <w:rPr>
                <w:rFonts w:cstheme="minorHAnsi"/>
                <w:b/>
                <w:sz w:val="24"/>
                <w:szCs w:val="24"/>
              </w:rPr>
            </w:pPr>
            <w:r w:rsidRPr="005029D4">
              <w:rPr>
                <w:rFonts w:cstheme="minorHAnsi"/>
                <w:b/>
                <w:sz w:val="24"/>
                <w:szCs w:val="24"/>
              </w:rPr>
              <w:t>SURADNIK</w:t>
            </w:r>
          </w:p>
        </w:tc>
      </w:tr>
      <w:tr w:rsidR="00B50B9E" w:rsidRPr="005029D4" w:rsidTr="005029D4">
        <w:trPr>
          <w:trHeight w:val="1696"/>
        </w:trPr>
        <w:tc>
          <w:tcPr>
            <w:tcW w:w="7650" w:type="dxa"/>
          </w:tcPr>
          <w:p w:rsidR="00B50B9E" w:rsidRPr="001E6797" w:rsidRDefault="00B50B9E" w:rsidP="00B50B9E">
            <w:pPr>
              <w:pStyle w:val="Odlomakpopisa"/>
              <w:numPr>
                <w:ilvl w:val="0"/>
                <w:numId w:val="2"/>
              </w:numPr>
              <w:rPr>
                <w:b/>
                <w:sz w:val="28"/>
                <w:szCs w:val="28"/>
              </w:rPr>
            </w:pPr>
            <w:r w:rsidRPr="001E6797">
              <w:rPr>
                <w:b/>
                <w:sz w:val="28"/>
                <w:szCs w:val="28"/>
              </w:rPr>
              <w:t>Poslovi planiranja i osiguravanja uvjeta za rada</w:t>
            </w:r>
          </w:p>
          <w:p w:rsidR="00B50B9E" w:rsidRPr="00E6469C" w:rsidRDefault="00B50B9E" w:rsidP="00B50B9E">
            <w:pPr>
              <w:pStyle w:val="Odlomakpopisa"/>
              <w:ind w:left="1440"/>
            </w:pPr>
            <w:r w:rsidRPr="00E6469C">
              <w:t>Očekivani</w:t>
            </w:r>
            <w:r>
              <w:t xml:space="preserve"> </w:t>
            </w:r>
            <w:r w:rsidRPr="00E6469C">
              <w:t>ishod:</w:t>
            </w:r>
          </w:p>
          <w:p w:rsidR="00B50B9E" w:rsidRDefault="00B50B9E" w:rsidP="00B50B9E">
            <w:pPr>
              <w:rPr>
                <w:sz w:val="24"/>
                <w:szCs w:val="24"/>
              </w:rPr>
            </w:pPr>
            <w:r>
              <w:rPr>
                <w:sz w:val="24"/>
                <w:szCs w:val="24"/>
              </w:rPr>
              <w:t xml:space="preserve">Unaprijediti </w:t>
            </w:r>
            <w:r w:rsidRPr="00E6469C">
              <w:rPr>
                <w:sz w:val="24"/>
                <w:szCs w:val="24"/>
              </w:rPr>
              <w:t>školsku</w:t>
            </w:r>
            <w:r>
              <w:rPr>
                <w:sz w:val="24"/>
                <w:szCs w:val="24"/>
              </w:rPr>
              <w:t xml:space="preserve"> </w:t>
            </w:r>
            <w:r w:rsidRPr="00E6469C">
              <w:rPr>
                <w:sz w:val="24"/>
                <w:szCs w:val="24"/>
              </w:rPr>
              <w:t>praksu</w:t>
            </w:r>
            <w:r>
              <w:rPr>
                <w:sz w:val="24"/>
                <w:szCs w:val="24"/>
              </w:rPr>
              <w:t xml:space="preserve"> pravovremenim </w:t>
            </w:r>
            <w:r w:rsidRPr="00E6469C">
              <w:rPr>
                <w:sz w:val="24"/>
                <w:szCs w:val="24"/>
              </w:rPr>
              <w:t>planiranjem</w:t>
            </w:r>
            <w:r>
              <w:rPr>
                <w:sz w:val="24"/>
                <w:szCs w:val="24"/>
              </w:rPr>
              <w:t xml:space="preserve"> </w:t>
            </w:r>
            <w:r w:rsidRPr="00E6469C">
              <w:rPr>
                <w:sz w:val="24"/>
                <w:szCs w:val="24"/>
              </w:rPr>
              <w:t>rada</w:t>
            </w:r>
            <w:r>
              <w:rPr>
                <w:sz w:val="24"/>
                <w:szCs w:val="24"/>
              </w:rPr>
              <w:t xml:space="preserve"> te osiguravanjem potrebnih uvjeta za rad</w:t>
            </w:r>
          </w:p>
          <w:p w:rsidR="00B50B9E" w:rsidRPr="00E61AAA" w:rsidRDefault="00B50B9E" w:rsidP="00B50B9E">
            <w:pPr>
              <w:rPr>
                <w:b/>
                <w:sz w:val="24"/>
                <w:szCs w:val="24"/>
              </w:rPr>
            </w:pPr>
            <w:r w:rsidRPr="00E61AAA">
              <w:rPr>
                <w:b/>
                <w:sz w:val="24"/>
                <w:szCs w:val="24"/>
              </w:rPr>
              <w:t xml:space="preserve">Organizacija </w:t>
            </w:r>
            <w:r>
              <w:rPr>
                <w:b/>
                <w:sz w:val="24"/>
                <w:szCs w:val="24"/>
              </w:rPr>
              <w:t>i planiranje odgojno-obrazovnog</w:t>
            </w:r>
            <w:r w:rsidRPr="00E61AAA">
              <w:rPr>
                <w:b/>
                <w:sz w:val="24"/>
                <w:szCs w:val="24"/>
              </w:rPr>
              <w:t xml:space="preserve"> rada</w:t>
            </w:r>
          </w:p>
        </w:tc>
        <w:tc>
          <w:tcPr>
            <w:tcW w:w="2131" w:type="dxa"/>
          </w:tcPr>
          <w:p w:rsidR="00B50B9E" w:rsidRDefault="00B50B9E" w:rsidP="00B50B9E"/>
        </w:tc>
      </w:tr>
      <w:tr w:rsidR="00B50B9E" w:rsidRPr="005029D4" w:rsidTr="005029D4">
        <w:trPr>
          <w:trHeight w:val="4539"/>
        </w:trPr>
        <w:tc>
          <w:tcPr>
            <w:tcW w:w="7650" w:type="dxa"/>
          </w:tcPr>
          <w:p w:rsidR="00B50B9E" w:rsidRPr="005C79DD" w:rsidRDefault="00B50B9E" w:rsidP="00B50B9E">
            <w:pPr>
              <w:pStyle w:val="Odlomakpopisa"/>
              <w:numPr>
                <w:ilvl w:val="0"/>
                <w:numId w:val="1"/>
              </w:numPr>
              <w:rPr>
                <w:b/>
              </w:rPr>
            </w:pPr>
            <w:r w:rsidRPr="005C79DD">
              <w:rPr>
                <w:b/>
              </w:rPr>
              <w:t>Sudjelovanje u izradi Godišnjeg plana i programa rada škole:</w:t>
            </w:r>
          </w:p>
          <w:p w:rsidR="00B50B9E" w:rsidRPr="003751E9" w:rsidRDefault="00B50B9E" w:rsidP="00B50B9E">
            <w:pPr>
              <w:pStyle w:val="Odlomakpopisa"/>
            </w:pPr>
            <w:r w:rsidRPr="003751E9">
              <w:t xml:space="preserve">Izrada plana i programa rada pedagoga </w:t>
            </w:r>
          </w:p>
          <w:p w:rsidR="00B50B9E" w:rsidRPr="003751E9" w:rsidRDefault="00B50B9E" w:rsidP="00B50B9E">
            <w:pPr>
              <w:pStyle w:val="Odlomakpopisa"/>
              <w:ind w:left="742"/>
            </w:pPr>
            <w:r w:rsidRPr="003751E9">
              <w:t>Izrada Razvojnog plana Škole / voditelj  Tima za kvalitetu</w:t>
            </w:r>
          </w:p>
          <w:p w:rsidR="00B50B9E" w:rsidRPr="003751E9" w:rsidRDefault="00B50B9E" w:rsidP="00B50B9E">
            <w:pPr>
              <w:pStyle w:val="Odlomakpopisa"/>
              <w:ind w:left="742"/>
            </w:pPr>
            <w:r w:rsidRPr="003751E9">
              <w:t>Sudjelovanje u izradi plana rada Učiteljskog vijeća  škole te aktivno sudjelovanje na istom na kraju i početku šk./nastavne godine/obrazovnog razdoblja (po potrebi i češće)</w:t>
            </w:r>
          </w:p>
          <w:p w:rsidR="00B50B9E" w:rsidRPr="003751E9" w:rsidRDefault="00B50B9E" w:rsidP="00B50B9E">
            <w:pPr>
              <w:pStyle w:val="Odlomakpopisa"/>
              <w:ind w:left="742"/>
            </w:pPr>
            <w:r w:rsidRPr="003751E9">
              <w:t>Izrada plana PU učenika osmih razreda (školski koordinator PU učenika)</w:t>
            </w:r>
          </w:p>
          <w:p w:rsidR="00B50B9E" w:rsidRPr="003751E9" w:rsidRDefault="00B50B9E" w:rsidP="00B50B9E">
            <w:pPr>
              <w:pStyle w:val="Odlomakpopisa"/>
              <w:ind w:left="742"/>
            </w:pPr>
            <w:r w:rsidRPr="003751E9">
              <w:t xml:space="preserve">Izrada plana Zdravstvene i socijalne zaštite učenika (u suradnji sa školskom liječnicom i medicinskom sestrom) </w:t>
            </w:r>
          </w:p>
          <w:p w:rsidR="00B50B9E" w:rsidRPr="003751E9" w:rsidRDefault="00B50B9E" w:rsidP="00B50B9E">
            <w:pPr>
              <w:pStyle w:val="Odlomakpopisa"/>
              <w:ind w:left="742"/>
            </w:pPr>
            <w:r w:rsidRPr="003751E9">
              <w:t xml:space="preserve">Izrada  ŠPP-a (školski koordinator) </w:t>
            </w:r>
          </w:p>
          <w:p w:rsidR="00B50B9E" w:rsidRDefault="00B50B9E" w:rsidP="00B50B9E">
            <w:pPr>
              <w:pStyle w:val="Odlomakpopisa"/>
              <w:ind w:left="742"/>
            </w:pPr>
            <w:r>
              <w:t>Izrada prijedloga plana  rada Povjerenstva za utvrđivanje psihofizičkog stanja učenika</w:t>
            </w:r>
          </w:p>
          <w:p w:rsidR="00B50B9E" w:rsidRDefault="00B50B9E" w:rsidP="00B50B9E">
            <w:pPr>
              <w:pStyle w:val="Odlomakpopisa"/>
              <w:ind w:left="742"/>
            </w:pPr>
            <w:r>
              <w:t xml:space="preserve"> Izrada plana stručnog usavršavanja učitelja u Školi</w:t>
            </w:r>
          </w:p>
          <w:p w:rsidR="00B50B9E" w:rsidRPr="003751E9" w:rsidRDefault="00B50B9E" w:rsidP="00B50B9E">
            <w:pPr>
              <w:pStyle w:val="Odlomakpopisa"/>
              <w:ind w:left="742"/>
            </w:pPr>
          </w:p>
          <w:p w:rsidR="00B50B9E" w:rsidRPr="005C79DD" w:rsidRDefault="00B50B9E" w:rsidP="00B50B9E">
            <w:pPr>
              <w:pStyle w:val="Odlomakpopisa"/>
              <w:numPr>
                <w:ilvl w:val="0"/>
                <w:numId w:val="1"/>
              </w:numPr>
            </w:pPr>
            <w:r w:rsidRPr="005C79DD">
              <w:t xml:space="preserve">Koordiniranje izrade školskog kurikuluma </w:t>
            </w:r>
          </w:p>
          <w:p w:rsidR="00B50B9E" w:rsidRDefault="00B50B9E" w:rsidP="00B50B9E">
            <w:pPr>
              <w:pStyle w:val="Odlomakpopisa"/>
              <w:numPr>
                <w:ilvl w:val="0"/>
                <w:numId w:val="1"/>
              </w:numPr>
            </w:pPr>
            <w:r>
              <w:t>Sudjelovanje u izradi dokumentacije za ostvarivanje prava na PUN</w:t>
            </w:r>
          </w:p>
          <w:p w:rsidR="00B50B9E" w:rsidRDefault="00B50B9E" w:rsidP="00B50B9E">
            <w:pPr>
              <w:pStyle w:val="Odlomakpopisa"/>
              <w:numPr>
                <w:ilvl w:val="0"/>
                <w:numId w:val="1"/>
              </w:numPr>
            </w:pPr>
            <w:r>
              <w:t>Sudjelovanje u izradi plana rada razrednika s razrednikom</w:t>
            </w:r>
          </w:p>
          <w:p w:rsidR="00B50B9E" w:rsidRDefault="00B50B9E" w:rsidP="00B50B9E">
            <w:pPr>
              <w:pStyle w:val="Odlomakpopisa"/>
              <w:numPr>
                <w:ilvl w:val="0"/>
                <w:numId w:val="1"/>
              </w:numPr>
            </w:pPr>
            <w:r>
              <w:t>Izrada individualnih programa pripravničkog staža (prema potrebi)</w:t>
            </w:r>
          </w:p>
          <w:p w:rsidR="00B50B9E" w:rsidRDefault="00B50B9E" w:rsidP="00B50B9E">
            <w:pPr>
              <w:pStyle w:val="Odlomakpopisa"/>
              <w:numPr>
                <w:ilvl w:val="0"/>
                <w:numId w:val="1"/>
              </w:numPr>
            </w:pPr>
            <w:r>
              <w:t>Sudjelovanje u definiranju uloge dežurnog učitelja</w:t>
            </w:r>
          </w:p>
          <w:p w:rsidR="00B50B9E" w:rsidRDefault="00B50B9E" w:rsidP="00B50B9E">
            <w:pPr>
              <w:pStyle w:val="Odlomakpopisa"/>
              <w:numPr>
                <w:ilvl w:val="0"/>
                <w:numId w:val="1"/>
              </w:numPr>
            </w:pPr>
            <w:r>
              <w:t>Izrada hodograma aktivnosti učitelja i stručnih  suradnika na kraju nastavne i školske godine</w:t>
            </w:r>
          </w:p>
          <w:p w:rsidR="00B50B9E" w:rsidRPr="005C79DD" w:rsidRDefault="00B50B9E" w:rsidP="00B50B9E">
            <w:pPr>
              <w:pStyle w:val="Odlomakpopisa"/>
              <w:numPr>
                <w:ilvl w:val="0"/>
                <w:numId w:val="1"/>
              </w:numPr>
            </w:pPr>
            <w:r w:rsidRPr="005C79DD">
              <w:t>Koordiniranje sjednica RV (izrada okvirnog plana rada RV)</w:t>
            </w:r>
          </w:p>
          <w:p w:rsidR="00B50B9E" w:rsidRDefault="00B50B9E" w:rsidP="00B50B9E">
            <w:pPr>
              <w:pStyle w:val="Odlomakpopisa"/>
              <w:numPr>
                <w:ilvl w:val="0"/>
                <w:numId w:val="1"/>
              </w:numPr>
            </w:pPr>
            <w:r>
              <w:t xml:space="preserve">Izrada rasporeda te organizacija prvog nastavnog dana u novoj šk. godini </w:t>
            </w:r>
          </w:p>
          <w:p w:rsidR="00B50B9E" w:rsidRDefault="00B50B9E" w:rsidP="00B50B9E">
            <w:pPr>
              <w:pStyle w:val="Odlomakpopisa"/>
              <w:numPr>
                <w:ilvl w:val="0"/>
                <w:numId w:val="1"/>
              </w:numPr>
            </w:pPr>
            <w:r>
              <w:t>Koordiniranje  pravovremenog definiranje termina primanja roditelja svih učitelja (na web stranici)</w:t>
            </w:r>
          </w:p>
          <w:p w:rsidR="00B50B9E" w:rsidRPr="006D1B3D" w:rsidRDefault="00B50B9E" w:rsidP="00B50B9E">
            <w:pPr>
              <w:pStyle w:val="Odlomakpopisa"/>
              <w:numPr>
                <w:ilvl w:val="0"/>
                <w:numId w:val="1"/>
              </w:numPr>
            </w:pPr>
            <w:r>
              <w:t>Koordiniranje pravovaljanog i pravovremenog unosa podataka u e- maticu u suradnji sa školskim administratorom</w:t>
            </w:r>
          </w:p>
          <w:p w:rsidR="00B50B9E" w:rsidRDefault="00B50B9E" w:rsidP="00B50B9E">
            <w:pPr>
              <w:pStyle w:val="Odlomakpopisa"/>
              <w:numPr>
                <w:ilvl w:val="0"/>
                <w:numId w:val="1"/>
              </w:numPr>
            </w:pPr>
            <w:r>
              <w:t xml:space="preserve">Planiranje pedagoškog praćenja učenika na nastavi </w:t>
            </w:r>
          </w:p>
          <w:p w:rsidR="00B50B9E" w:rsidRDefault="00B50B9E" w:rsidP="00B50B9E">
            <w:pPr>
              <w:pStyle w:val="Odlomakpopisa"/>
              <w:numPr>
                <w:ilvl w:val="0"/>
                <w:numId w:val="1"/>
              </w:numPr>
            </w:pPr>
            <w:r>
              <w:t>Planiranje i organiziranje predmetnih, razrednih i popravnih ispita , dopunskog  nastavnog rada (raspored) te pripremne /dopunske nastave hrvatskog jezika (po potrebi)</w:t>
            </w:r>
          </w:p>
          <w:p w:rsidR="00B50B9E" w:rsidRDefault="00B50B9E" w:rsidP="00B50B9E">
            <w:pPr>
              <w:pStyle w:val="Odlomakpopisa"/>
              <w:numPr>
                <w:ilvl w:val="0"/>
                <w:numId w:val="1"/>
              </w:numPr>
              <w:rPr>
                <w:b/>
              </w:rPr>
            </w:pPr>
            <w:r>
              <w:t xml:space="preserve">Izrada obrazaca za vođenje pedagoške dokumentacije (po potrebi): </w:t>
            </w:r>
            <w:r w:rsidRPr="005C79DD">
              <w:t>evidencijski list neprihvatljivog ponašanja učenika u školi</w:t>
            </w:r>
            <w:r w:rsidRPr="00233A96">
              <w:t xml:space="preserve">; popis učenika u VU, popis roditelja u VR, </w:t>
            </w:r>
            <w:r>
              <w:t>izjave, suglasnosti, obrasci za IOOP</w:t>
            </w:r>
            <w:r w:rsidRPr="00233A96">
              <w:t>…</w:t>
            </w:r>
          </w:p>
          <w:p w:rsidR="00B50B9E" w:rsidRPr="005C79DD" w:rsidRDefault="00B50B9E" w:rsidP="00B50B9E">
            <w:pPr>
              <w:pStyle w:val="Odlomakpopisa"/>
              <w:numPr>
                <w:ilvl w:val="0"/>
                <w:numId w:val="1"/>
              </w:numPr>
            </w:pPr>
            <w:r w:rsidRPr="005C79DD">
              <w:t>Izrada  dokumentacije za ostvarivanje prava učenika s teškoćama (prijevoz te nastavna sredstva i pomagala)</w:t>
            </w:r>
          </w:p>
          <w:p w:rsidR="00B50B9E" w:rsidRPr="00233A96" w:rsidRDefault="00B50B9E" w:rsidP="00B50B9E">
            <w:pPr>
              <w:pStyle w:val="Odlomakpopisa"/>
              <w:numPr>
                <w:ilvl w:val="0"/>
                <w:numId w:val="1"/>
              </w:numPr>
            </w:pPr>
            <w:r>
              <w:t>Izrada materijala za individualni i grupni rad s učenicima  i  roditeljima</w:t>
            </w:r>
          </w:p>
        </w:tc>
        <w:tc>
          <w:tcPr>
            <w:tcW w:w="2131" w:type="dxa"/>
          </w:tcPr>
          <w:p w:rsidR="00B50B9E" w:rsidRPr="00A72EC0" w:rsidRDefault="00B50B9E" w:rsidP="00B50B9E">
            <w:pPr>
              <w:jc w:val="center"/>
            </w:pPr>
          </w:p>
          <w:p w:rsidR="00B50B9E" w:rsidRDefault="00B50B9E" w:rsidP="00B50B9E">
            <w:r>
              <w:t xml:space="preserve">      </w:t>
            </w:r>
          </w:p>
          <w:p w:rsidR="00B50B9E" w:rsidRDefault="00B50B9E" w:rsidP="00B50B9E">
            <w:r>
              <w:t xml:space="preserve">      </w:t>
            </w:r>
          </w:p>
          <w:p w:rsidR="00B50B9E" w:rsidRDefault="00B50B9E" w:rsidP="00B50B9E">
            <w:pPr>
              <w:jc w:val="center"/>
            </w:pPr>
            <w:r>
              <w:t>r</w:t>
            </w:r>
            <w:r w:rsidRPr="00E154D5">
              <w:t>avnatelj</w:t>
            </w:r>
            <w:r>
              <w:t>ica</w:t>
            </w:r>
          </w:p>
          <w:p w:rsidR="00B50B9E" w:rsidRDefault="00B50B9E" w:rsidP="00B50B9E">
            <w:pPr>
              <w:jc w:val="center"/>
            </w:pPr>
            <w:r>
              <w:t>stručni suradnici</w:t>
            </w:r>
          </w:p>
          <w:p w:rsidR="00B50B9E" w:rsidRDefault="00B50B9E" w:rsidP="00B50B9E">
            <w:r>
              <w:t xml:space="preserve">              učitelji </w:t>
            </w:r>
          </w:p>
          <w:p w:rsidR="00B50B9E" w:rsidRDefault="00B50B9E" w:rsidP="00B50B9E">
            <w:pPr>
              <w:jc w:val="center"/>
            </w:pPr>
          </w:p>
          <w:p w:rsidR="00B50B9E" w:rsidRDefault="00B50B9E" w:rsidP="00B50B9E">
            <w:pPr>
              <w:jc w:val="center"/>
            </w:pPr>
          </w:p>
          <w:p w:rsidR="00B50B9E" w:rsidRDefault="00B50B9E" w:rsidP="00B50B9E">
            <w:pPr>
              <w:jc w:val="center"/>
            </w:pPr>
          </w:p>
          <w:p w:rsidR="00B50B9E" w:rsidRPr="00E154D5" w:rsidRDefault="00B50B9E" w:rsidP="00B50B9E">
            <w:pPr>
              <w:jc w:val="center"/>
            </w:pPr>
            <w:r>
              <w:t>razrednici, voditelji smjena</w:t>
            </w:r>
          </w:p>
          <w:p w:rsidR="00B50B9E" w:rsidRPr="00E154D5" w:rsidRDefault="00B50B9E" w:rsidP="00B50B9E">
            <w:pPr>
              <w:jc w:val="center"/>
            </w:pPr>
          </w:p>
          <w:p w:rsidR="00B50B9E" w:rsidRPr="00E154D5" w:rsidRDefault="00B50B9E" w:rsidP="00B50B9E"/>
          <w:p w:rsidR="00B50B9E" w:rsidRPr="00E154D5" w:rsidRDefault="00B50B9E" w:rsidP="00B50B9E"/>
          <w:p w:rsidR="00B50B9E" w:rsidRPr="00E154D5" w:rsidRDefault="00B50B9E" w:rsidP="00B50B9E"/>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r>
              <w:t>računovodstvo</w:t>
            </w:r>
          </w:p>
          <w:p w:rsidR="00B50B9E" w:rsidRDefault="00B50B9E" w:rsidP="00B50B9E">
            <w:pPr>
              <w:jc w:val="center"/>
            </w:pPr>
          </w:p>
          <w:p w:rsidR="00B50B9E" w:rsidRDefault="00B50B9E" w:rsidP="00B50B9E"/>
        </w:tc>
      </w:tr>
      <w:tr w:rsidR="00B50B9E" w:rsidRPr="005029D4" w:rsidTr="005029D4">
        <w:tc>
          <w:tcPr>
            <w:tcW w:w="7650" w:type="dxa"/>
          </w:tcPr>
          <w:p w:rsidR="00B50B9E" w:rsidRPr="002F6109" w:rsidRDefault="00B50B9E" w:rsidP="00B50B9E">
            <w:pPr>
              <w:pStyle w:val="Odlomakpopisa"/>
              <w:numPr>
                <w:ilvl w:val="0"/>
                <w:numId w:val="2"/>
              </w:numPr>
              <w:spacing w:after="160" w:line="259" w:lineRule="auto"/>
              <w:rPr>
                <w:b/>
                <w:sz w:val="28"/>
                <w:szCs w:val="28"/>
              </w:rPr>
            </w:pPr>
            <w:bookmarkStart w:id="0" w:name="_Hlk522302966"/>
            <w:r w:rsidRPr="002F6109">
              <w:rPr>
                <w:b/>
                <w:sz w:val="28"/>
                <w:szCs w:val="28"/>
              </w:rPr>
              <w:lastRenderedPageBreak/>
              <w:t>Neposredno sudjelovanje u odgojno -obrazovnom radu</w:t>
            </w:r>
          </w:p>
          <w:p w:rsidR="00B50B9E" w:rsidRDefault="00B50B9E" w:rsidP="00B50B9E">
            <w:r>
              <w:t xml:space="preserve">Očekivani ishod: </w:t>
            </w:r>
          </w:p>
          <w:p w:rsidR="00B50B9E" w:rsidRPr="00E6469C" w:rsidRDefault="00B50B9E" w:rsidP="00B50B9E">
            <w:r w:rsidRPr="00E6469C">
              <w:t>Realizacija</w:t>
            </w:r>
            <w:r>
              <w:t xml:space="preserve"> </w:t>
            </w:r>
            <w:r w:rsidRPr="00E6469C">
              <w:t>planiranog</w:t>
            </w:r>
            <w:r>
              <w:t xml:space="preserve"> </w:t>
            </w:r>
            <w:r w:rsidRPr="00E6469C">
              <w:t>rada u RO, definiranje</w:t>
            </w:r>
            <w:r>
              <w:t xml:space="preserve"> </w:t>
            </w:r>
            <w:r w:rsidRPr="00E6469C">
              <w:t>primjerenih</w:t>
            </w:r>
            <w:r>
              <w:t xml:space="preserve"> </w:t>
            </w:r>
            <w:r w:rsidRPr="00E6469C">
              <w:t>oblika</w:t>
            </w:r>
            <w:r>
              <w:t xml:space="preserve"> </w:t>
            </w:r>
            <w:r w:rsidRPr="00E6469C">
              <w:t>školovanja</w:t>
            </w:r>
            <w:r>
              <w:t xml:space="preserve"> </w:t>
            </w:r>
            <w:r w:rsidRPr="00E6469C">
              <w:t>učenika, uspješno</w:t>
            </w:r>
            <w:r>
              <w:t xml:space="preserve"> </w:t>
            </w:r>
            <w:r w:rsidRPr="00E6469C">
              <w:t>rješavanje</w:t>
            </w:r>
            <w:r>
              <w:t xml:space="preserve"> </w:t>
            </w:r>
            <w:r w:rsidRPr="00E6469C">
              <w:t>konkretne</w:t>
            </w:r>
            <w:r>
              <w:t xml:space="preserve"> </w:t>
            </w:r>
            <w:r w:rsidRPr="00E6469C">
              <w:t>problematike</w:t>
            </w:r>
            <w:r>
              <w:t xml:space="preserve"> </w:t>
            </w:r>
            <w:r w:rsidRPr="00E6469C">
              <w:t xml:space="preserve"> s roditeljima</w:t>
            </w:r>
            <w:r>
              <w:t xml:space="preserve"> i </w:t>
            </w:r>
            <w:r w:rsidRPr="00E6469C">
              <w:t>učiteljima</w:t>
            </w:r>
          </w:p>
        </w:tc>
        <w:tc>
          <w:tcPr>
            <w:tcW w:w="2131" w:type="dxa"/>
          </w:tcPr>
          <w:p w:rsidR="00B50B9E" w:rsidRDefault="00B50B9E" w:rsidP="00B50B9E"/>
        </w:tc>
      </w:tr>
      <w:tr w:rsidR="00B50B9E" w:rsidRPr="005029D4" w:rsidTr="005029D4">
        <w:trPr>
          <w:trHeight w:val="3830"/>
        </w:trPr>
        <w:tc>
          <w:tcPr>
            <w:tcW w:w="7650" w:type="dxa"/>
          </w:tcPr>
          <w:p w:rsidR="00B50B9E" w:rsidRPr="001A7B06" w:rsidRDefault="00B50B9E" w:rsidP="00B50B9E">
            <w:pPr>
              <w:rPr>
                <w:b/>
                <w:sz w:val="24"/>
                <w:szCs w:val="24"/>
              </w:rPr>
            </w:pPr>
            <w:r w:rsidRPr="001A7B06">
              <w:rPr>
                <w:b/>
                <w:sz w:val="24"/>
                <w:szCs w:val="24"/>
              </w:rPr>
              <w:t>Poslovi</w:t>
            </w:r>
            <w:r>
              <w:rPr>
                <w:b/>
                <w:sz w:val="24"/>
                <w:szCs w:val="24"/>
              </w:rPr>
              <w:t xml:space="preserve"> </w:t>
            </w:r>
            <w:r w:rsidRPr="001A7B06">
              <w:rPr>
                <w:b/>
                <w:sz w:val="24"/>
                <w:szCs w:val="24"/>
              </w:rPr>
              <w:t>upisa</w:t>
            </w:r>
            <w:r>
              <w:rPr>
                <w:b/>
                <w:sz w:val="24"/>
                <w:szCs w:val="24"/>
              </w:rPr>
              <w:t xml:space="preserve"> </w:t>
            </w:r>
            <w:r w:rsidRPr="001A7B06">
              <w:rPr>
                <w:b/>
                <w:sz w:val="24"/>
                <w:szCs w:val="24"/>
              </w:rPr>
              <w:t>i</w:t>
            </w:r>
            <w:r>
              <w:rPr>
                <w:b/>
                <w:sz w:val="24"/>
                <w:szCs w:val="24"/>
              </w:rPr>
              <w:t xml:space="preserve"> </w:t>
            </w:r>
            <w:r w:rsidRPr="001A7B06">
              <w:rPr>
                <w:b/>
                <w:sz w:val="24"/>
                <w:szCs w:val="24"/>
              </w:rPr>
              <w:t>formiranja</w:t>
            </w:r>
            <w:r>
              <w:rPr>
                <w:b/>
                <w:sz w:val="24"/>
                <w:szCs w:val="24"/>
              </w:rPr>
              <w:t xml:space="preserve"> </w:t>
            </w:r>
            <w:r w:rsidRPr="001A7B06">
              <w:rPr>
                <w:b/>
                <w:sz w:val="24"/>
                <w:szCs w:val="24"/>
              </w:rPr>
              <w:t>razrednih</w:t>
            </w:r>
            <w:r>
              <w:rPr>
                <w:b/>
                <w:sz w:val="24"/>
                <w:szCs w:val="24"/>
              </w:rPr>
              <w:t xml:space="preserve"> </w:t>
            </w:r>
            <w:r w:rsidRPr="001A7B06">
              <w:rPr>
                <w:b/>
                <w:sz w:val="24"/>
                <w:szCs w:val="24"/>
              </w:rPr>
              <w:t>odjela</w:t>
            </w:r>
          </w:p>
          <w:p w:rsidR="00B50B9E" w:rsidRDefault="00B50B9E" w:rsidP="00B50B9E"/>
          <w:p w:rsidR="00B50B9E" w:rsidRPr="00897B2E" w:rsidRDefault="00B50B9E" w:rsidP="00B50B9E">
            <w:r w:rsidRPr="00897B2E">
              <w:t>Sudjelovanje u poslovima  predupisa (rad u Povjerenstvu za upis i utvrđivanje psihofizičkog stanja djeteta)</w:t>
            </w:r>
            <w:r>
              <w:t>-aplikacija</w:t>
            </w:r>
          </w:p>
          <w:p w:rsidR="00B50B9E" w:rsidRPr="00897B2E" w:rsidRDefault="00B50B9E" w:rsidP="00B50B9E">
            <w:r w:rsidRPr="00897B2E">
              <w:t>Sudjelovanje u izradi rasporeda testiranja učenika (dogovor sa školskom liječnicom)</w:t>
            </w:r>
          </w:p>
          <w:p w:rsidR="00B50B9E" w:rsidRPr="00897B2E" w:rsidRDefault="00B50B9E" w:rsidP="00B50B9E">
            <w:r w:rsidRPr="00897B2E">
              <w:t>Ispitivanje psihofizičke zrelosti djece</w:t>
            </w:r>
          </w:p>
          <w:p w:rsidR="00B50B9E" w:rsidRPr="00897B2E" w:rsidRDefault="00B50B9E" w:rsidP="00B50B9E">
            <w:r w:rsidRPr="00897B2E">
              <w:t>Individualni razgovori s roditeljima - uzimanje anamnestičkih podataka (prikupljanje nalaza)</w:t>
            </w:r>
          </w:p>
          <w:p w:rsidR="00B50B9E" w:rsidRPr="00897B2E" w:rsidRDefault="00B50B9E" w:rsidP="00B50B9E">
            <w:r w:rsidRPr="00897B2E">
              <w:t>Razmjena informacija sa školskom liječnicom</w:t>
            </w:r>
          </w:p>
          <w:p w:rsidR="00B50B9E" w:rsidRDefault="00B50B9E" w:rsidP="00B50B9E">
            <w:r w:rsidRPr="00897B2E">
              <w:t>Suradnja s predškolskim ustanovama</w:t>
            </w:r>
          </w:p>
          <w:p w:rsidR="00B50B9E" w:rsidRDefault="00B50B9E" w:rsidP="00B50B9E">
            <w:r w:rsidRPr="00897B2E">
              <w:t>Obrada svih podataka o djeci</w:t>
            </w:r>
            <w:r>
              <w:t xml:space="preserve"> i unošenje istih u aplikaciju</w:t>
            </w:r>
          </w:p>
          <w:p w:rsidR="00B50B9E" w:rsidRDefault="00B50B9E" w:rsidP="00B50B9E">
            <w:r w:rsidRPr="00897B2E">
              <w:t>Formiranje razrednih odjela</w:t>
            </w:r>
          </w:p>
          <w:p w:rsidR="00B50B9E" w:rsidRPr="00897B2E" w:rsidRDefault="00B50B9E" w:rsidP="00B50B9E">
            <w:r w:rsidRPr="00897B2E">
              <w:t>Rad u aktivu prvih razreda – prijenos informacija o učenicima</w:t>
            </w:r>
            <w:r>
              <w:t>/savjetodavni rad s učiteljicama</w:t>
            </w:r>
          </w:p>
          <w:p w:rsidR="00B50B9E" w:rsidRPr="002F6109" w:rsidRDefault="00B50B9E" w:rsidP="00B50B9E">
            <w:r>
              <w:t>Suradnja s Upravnim odjelom za prosvjetu-aplikacija</w:t>
            </w:r>
          </w:p>
        </w:tc>
        <w:tc>
          <w:tcPr>
            <w:tcW w:w="2131" w:type="dxa"/>
          </w:tcPr>
          <w:p w:rsidR="00B50B9E" w:rsidRDefault="00B50B9E" w:rsidP="00B50B9E"/>
          <w:p w:rsidR="00B50B9E" w:rsidRPr="00E154D5" w:rsidRDefault="00B50B9E" w:rsidP="00B50B9E"/>
          <w:p w:rsidR="00B50B9E" w:rsidRPr="00E154D5" w:rsidRDefault="00B50B9E" w:rsidP="00B50B9E">
            <w:pPr>
              <w:jc w:val="center"/>
            </w:pPr>
            <w:r>
              <w:t>Stručni suradnici</w:t>
            </w:r>
          </w:p>
          <w:p w:rsidR="00B50B9E" w:rsidRPr="00E154D5" w:rsidRDefault="00B50B9E" w:rsidP="00B50B9E">
            <w:pPr>
              <w:jc w:val="center"/>
            </w:pPr>
            <w:r w:rsidRPr="00E154D5">
              <w:t>šk.</w:t>
            </w:r>
            <w:r>
              <w:t xml:space="preserve"> </w:t>
            </w:r>
            <w:r w:rsidRPr="00E154D5">
              <w:t>liječnica</w:t>
            </w:r>
          </w:p>
          <w:p w:rsidR="00B50B9E" w:rsidRPr="00E154D5" w:rsidRDefault="00B50B9E" w:rsidP="00B50B9E"/>
          <w:p w:rsidR="00B50B9E" w:rsidRDefault="00B50B9E" w:rsidP="00B50B9E">
            <w:pPr>
              <w:jc w:val="center"/>
            </w:pPr>
            <w:r>
              <w:t>u</w:t>
            </w:r>
            <w:r w:rsidRPr="00E154D5">
              <w:t>čitelji</w:t>
            </w:r>
            <w:r>
              <w:t>ce prvih   razreda</w:t>
            </w:r>
          </w:p>
          <w:p w:rsidR="00B50B9E" w:rsidRPr="00275D38" w:rsidRDefault="00B50B9E" w:rsidP="00B50B9E"/>
        </w:tc>
      </w:tr>
      <w:bookmarkEnd w:id="0"/>
      <w:tr w:rsidR="00B50B9E" w:rsidRPr="005029D4" w:rsidTr="005029D4">
        <w:trPr>
          <w:trHeight w:val="3250"/>
        </w:trPr>
        <w:tc>
          <w:tcPr>
            <w:tcW w:w="7650" w:type="dxa"/>
          </w:tcPr>
          <w:p w:rsidR="00B50B9E" w:rsidRDefault="00B50B9E" w:rsidP="00B50B9E">
            <w:pPr>
              <w:rPr>
                <w:b/>
              </w:rPr>
            </w:pPr>
          </w:p>
          <w:p w:rsidR="00B50B9E" w:rsidRPr="00955A93" w:rsidRDefault="00B50B9E" w:rsidP="00B50B9E">
            <w:pPr>
              <w:pStyle w:val="Tijeloteksta-uvlaka3"/>
              <w:ind w:hanging="720"/>
              <w:rPr>
                <w:rFonts w:ascii="Times New Roman" w:hAnsi="Times New Roman"/>
              </w:rPr>
            </w:pPr>
            <w:r w:rsidRPr="00955A93">
              <w:rPr>
                <w:rFonts w:ascii="Times New Roman" w:hAnsi="Times New Roman"/>
              </w:rPr>
              <w:t>Pedagoška</w:t>
            </w:r>
            <w:r>
              <w:rPr>
                <w:rFonts w:ascii="Times New Roman" w:hAnsi="Times New Roman"/>
              </w:rPr>
              <w:t xml:space="preserve"> </w:t>
            </w:r>
            <w:r w:rsidRPr="00955A93">
              <w:rPr>
                <w:rFonts w:ascii="Times New Roman" w:hAnsi="Times New Roman"/>
              </w:rPr>
              <w:t>obrada</w:t>
            </w:r>
            <w:r>
              <w:rPr>
                <w:rFonts w:ascii="Times New Roman" w:hAnsi="Times New Roman"/>
              </w:rPr>
              <w:t xml:space="preserve"> </w:t>
            </w:r>
            <w:r w:rsidRPr="00955A93">
              <w:rPr>
                <w:rFonts w:ascii="Times New Roman" w:hAnsi="Times New Roman"/>
              </w:rPr>
              <w:t>učenika</w:t>
            </w:r>
          </w:p>
          <w:p w:rsidR="00B50B9E" w:rsidRDefault="00B50B9E" w:rsidP="00B50B9E">
            <w:pPr>
              <w:pStyle w:val="Tijeloteksta-uvlaka3"/>
              <w:ind w:hanging="720"/>
              <w:rPr>
                <w:rFonts w:ascii="Times New Roman" w:hAnsi="Times New Roman"/>
                <w:u w:val="single"/>
              </w:rPr>
            </w:pPr>
            <w:r w:rsidRPr="00955A93">
              <w:rPr>
                <w:rFonts w:ascii="Times New Roman" w:hAnsi="Times New Roman"/>
                <w:u w:val="single"/>
              </w:rPr>
              <w:t>Praćenje</w:t>
            </w:r>
            <w:r>
              <w:rPr>
                <w:rFonts w:ascii="Times New Roman" w:hAnsi="Times New Roman"/>
                <w:u w:val="single"/>
              </w:rPr>
              <w:t xml:space="preserve"> </w:t>
            </w:r>
            <w:r w:rsidRPr="00955A93">
              <w:rPr>
                <w:rFonts w:ascii="Times New Roman" w:hAnsi="Times New Roman"/>
                <w:u w:val="single"/>
              </w:rPr>
              <w:t>rada</w:t>
            </w:r>
            <w:r>
              <w:rPr>
                <w:rFonts w:ascii="Times New Roman" w:hAnsi="Times New Roman"/>
                <w:u w:val="single"/>
              </w:rPr>
              <w:t xml:space="preserve"> </w:t>
            </w:r>
            <w:r w:rsidRPr="00955A93">
              <w:rPr>
                <w:rFonts w:ascii="Times New Roman" w:hAnsi="Times New Roman"/>
                <w:u w:val="single"/>
              </w:rPr>
              <w:t>učenika</w:t>
            </w:r>
            <w:r>
              <w:rPr>
                <w:rFonts w:ascii="Times New Roman" w:hAnsi="Times New Roman"/>
                <w:u w:val="single"/>
              </w:rPr>
              <w:t xml:space="preserve"> u redovnom razrednom odjelu</w:t>
            </w:r>
          </w:p>
          <w:p w:rsidR="00B50B9E" w:rsidRPr="000A04AC" w:rsidRDefault="00B50B9E" w:rsidP="00B50B9E">
            <w:pPr>
              <w:pStyle w:val="Tijeloteksta-uvlaka3"/>
              <w:ind w:hanging="720"/>
              <w:rPr>
                <w:rFonts w:ascii="Times New Roman" w:hAnsi="Times New Roman"/>
              </w:rPr>
            </w:pPr>
            <w:r w:rsidRPr="000A04AC">
              <w:rPr>
                <w:rFonts w:ascii="Times New Roman" w:hAnsi="Times New Roman"/>
              </w:rPr>
              <w:t>Praćenje rada učenika u PRO</w:t>
            </w:r>
          </w:p>
          <w:p w:rsidR="00B50B9E" w:rsidRPr="00955A93" w:rsidRDefault="00B50B9E" w:rsidP="00B50B9E">
            <w:pPr>
              <w:pStyle w:val="Tijeloteksta-uvlaka3"/>
              <w:ind w:hanging="720"/>
              <w:rPr>
                <w:rFonts w:ascii="Times New Roman" w:hAnsi="Times New Roman"/>
              </w:rPr>
            </w:pPr>
            <w:r>
              <w:rPr>
                <w:rFonts w:ascii="Times New Roman" w:hAnsi="Times New Roman"/>
              </w:rPr>
              <w:t>Izrada pedagoškog mišljenja</w:t>
            </w:r>
          </w:p>
          <w:p w:rsidR="00B50B9E" w:rsidRDefault="00B50B9E" w:rsidP="00B50B9E">
            <w:pPr>
              <w:rPr>
                <w:i/>
              </w:rPr>
            </w:pPr>
            <w:r>
              <w:t xml:space="preserve">Koordiniranje </w:t>
            </w:r>
            <w:r w:rsidRPr="000A04AC">
              <w:t>izrad</w:t>
            </w:r>
            <w:r>
              <w:t>e</w:t>
            </w:r>
            <w:r w:rsidRPr="000A04AC">
              <w:t xml:space="preserve"> </w:t>
            </w:r>
            <w:r w:rsidRPr="000A04AC">
              <w:rPr>
                <w:i/>
              </w:rPr>
              <w:t xml:space="preserve">Mišljenja i prijedloga  Povjerenstva o učeniku </w:t>
            </w:r>
            <w:r w:rsidRPr="000A04AC">
              <w:rPr>
                <w:b/>
              </w:rPr>
              <w:t>(Obrazac 4a)</w:t>
            </w:r>
          </w:p>
          <w:p w:rsidR="00B50B9E" w:rsidRDefault="00B50B9E" w:rsidP="00B50B9E">
            <w:r>
              <w:t>Obrada inojezičnih učenika u svrhu o</w:t>
            </w:r>
            <w:r w:rsidRPr="00955A93">
              <w:t>stvarivanj</w:t>
            </w:r>
            <w:r>
              <w:t>a</w:t>
            </w:r>
            <w:r w:rsidRPr="00955A93">
              <w:t xml:space="preserve"> prava na 70 sati pripremne</w:t>
            </w:r>
            <w:r>
              <w:t xml:space="preserve">/dopunske </w:t>
            </w:r>
            <w:r w:rsidRPr="00955A93">
              <w:t xml:space="preserve"> nastave hrvatskog jezika </w:t>
            </w:r>
            <w:r>
              <w:t xml:space="preserve"> - </w:t>
            </w:r>
            <w:r w:rsidRPr="00233A96">
              <w:rPr>
                <w:b/>
              </w:rPr>
              <w:t>Obrazac 8a</w:t>
            </w:r>
          </w:p>
          <w:p w:rsidR="00B50B9E" w:rsidRPr="000A04AC" w:rsidRDefault="00B50B9E" w:rsidP="00B50B9E">
            <w:pPr>
              <w:rPr>
                <w:i/>
              </w:rPr>
            </w:pPr>
            <w:r>
              <w:t>O</w:t>
            </w:r>
            <w:r w:rsidRPr="00955A93">
              <w:t>stvarivanje pr</w:t>
            </w:r>
            <w:r>
              <w:t>a</w:t>
            </w:r>
            <w:r w:rsidRPr="00955A93">
              <w:t>va</w:t>
            </w:r>
            <w:r>
              <w:t xml:space="preserve"> učenika na ostale oblike nastave:</w:t>
            </w:r>
            <w:r w:rsidRPr="00955A93">
              <w:t xml:space="preserve"> na nastavu kod kuće, nastave na daljinu</w:t>
            </w:r>
            <w:r>
              <w:t>…</w:t>
            </w:r>
          </w:p>
          <w:p w:rsidR="00B50B9E" w:rsidRPr="00955A93" w:rsidRDefault="00B50B9E" w:rsidP="00B50B9E">
            <w:pPr>
              <w:pStyle w:val="Tijeloteksta-uvlaka3"/>
              <w:ind w:hanging="720"/>
              <w:rPr>
                <w:rFonts w:ascii="Times New Roman" w:hAnsi="Times New Roman"/>
              </w:rPr>
            </w:pPr>
          </w:p>
          <w:p w:rsidR="00B50B9E" w:rsidRPr="001176BA" w:rsidRDefault="00B50B9E" w:rsidP="00B50B9E">
            <w:pPr>
              <w:pStyle w:val="Tijeloteksta-uvlaka3"/>
              <w:ind w:hanging="720"/>
              <w:rPr>
                <w:rFonts w:ascii="Times New Roman" w:hAnsi="Times New Roman"/>
                <w:b/>
                <w:sz w:val="24"/>
              </w:rPr>
            </w:pPr>
            <w:r w:rsidRPr="001176BA">
              <w:rPr>
                <w:rFonts w:ascii="Times New Roman" w:hAnsi="Times New Roman"/>
                <w:b/>
                <w:sz w:val="24"/>
              </w:rPr>
              <w:t>Odgojno-obrazovni rad s učenicima</w:t>
            </w:r>
          </w:p>
          <w:p w:rsidR="00B50B9E" w:rsidRPr="001A7B06" w:rsidRDefault="00B50B9E" w:rsidP="00B50B9E">
            <w:pPr>
              <w:pStyle w:val="Tijeloteksta-uvlaka3"/>
              <w:ind w:hanging="720"/>
              <w:rPr>
                <w:rFonts w:ascii="Times New Roman" w:hAnsi="Times New Roman"/>
                <w:b/>
                <w:u w:val="single"/>
              </w:rPr>
            </w:pPr>
          </w:p>
          <w:p w:rsidR="00B50B9E" w:rsidRPr="001176BA" w:rsidRDefault="00B50B9E" w:rsidP="00B50B9E">
            <w:pPr>
              <w:pStyle w:val="Tijeloteksta-uvlaka3"/>
              <w:ind w:hanging="720"/>
              <w:rPr>
                <w:rFonts w:ascii="Times New Roman" w:hAnsi="Times New Roman"/>
                <w:b/>
              </w:rPr>
            </w:pPr>
            <w:r w:rsidRPr="001176BA">
              <w:rPr>
                <w:rFonts w:ascii="Times New Roman" w:hAnsi="Times New Roman"/>
                <w:b/>
              </w:rPr>
              <w:t>Individualni rad s učenicima</w:t>
            </w:r>
          </w:p>
          <w:p w:rsidR="00B50B9E" w:rsidRDefault="00B50B9E" w:rsidP="00B50B9E">
            <w:pPr>
              <w:pStyle w:val="Tijeloteksta-uvlaka3"/>
              <w:ind w:left="0" w:firstLine="0"/>
              <w:rPr>
                <w:rFonts w:ascii="Times New Roman" w:hAnsi="Times New Roman"/>
                <w:b/>
              </w:rPr>
            </w:pPr>
          </w:p>
          <w:p w:rsidR="00B50B9E" w:rsidRPr="003C6931" w:rsidRDefault="00B50B9E" w:rsidP="00B50B9E">
            <w:pPr>
              <w:pStyle w:val="Tijeloteksta-uvlaka3"/>
              <w:ind w:left="0" w:firstLine="0"/>
              <w:rPr>
                <w:rFonts w:asciiTheme="minorHAnsi" w:hAnsiTheme="minorHAnsi" w:cstheme="minorHAnsi"/>
                <w:b/>
                <w:u w:val="single"/>
              </w:rPr>
            </w:pPr>
            <w:r>
              <w:rPr>
                <w:lang w:val="hr-HR"/>
              </w:rPr>
              <w:t>-</w:t>
            </w:r>
            <w:r w:rsidRPr="003C6931">
              <w:rPr>
                <w:rFonts w:asciiTheme="minorHAnsi" w:hAnsiTheme="minorHAnsi" w:cstheme="minorHAnsi"/>
                <w:lang w:val="hr-HR"/>
              </w:rPr>
              <w:t>savjetodavni rad (</w:t>
            </w:r>
            <w:r w:rsidRPr="003C6931">
              <w:rPr>
                <w:rFonts w:asciiTheme="minorHAnsi" w:hAnsiTheme="minorHAnsi" w:cstheme="minorHAnsi"/>
              </w:rPr>
              <w:t>individualni razgovori s učenicima : emocionalne smetnje, osjećaj neuspješnosti, manjak samopouzdanja, obiteljska problematika, ponašanje, izostanci učenika)</w:t>
            </w:r>
          </w:p>
          <w:p w:rsidR="00B50B9E" w:rsidRPr="003C6931" w:rsidRDefault="00B50B9E" w:rsidP="00B50B9E">
            <w:pPr>
              <w:rPr>
                <w:rFonts w:cstheme="minorHAnsi"/>
                <w:i/>
              </w:rPr>
            </w:pPr>
            <w:r w:rsidRPr="003C6931">
              <w:rPr>
                <w:rFonts w:cstheme="minorHAnsi"/>
                <w:sz w:val="24"/>
                <w:lang w:val="de-DE"/>
              </w:rPr>
              <w:t>INDICIRANA PREVENCIJA</w:t>
            </w:r>
            <w:r w:rsidRPr="003C6931">
              <w:rPr>
                <w:rFonts w:cstheme="minorHAnsi"/>
              </w:rPr>
              <w:t xml:space="preserve"> (planiranje rada na temelju rezultata istraživanja Nede Pleić, kliničkog psihologa </w:t>
            </w:r>
            <w:r w:rsidRPr="003C6931">
              <w:rPr>
                <w:rFonts w:cstheme="minorHAnsi"/>
                <w:i/>
              </w:rPr>
              <w:t>Prediktori i ishodi psihološke nefleksibilnosti u ranoj adolescenciji (6. i 7.razredi))</w:t>
            </w:r>
          </w:p>
          <w:p w:rsidR="00B50B9E" w:rsidRPr="003C6931" w:rsidRDefault="00B50B9E" w:rsidP="00B50B9E">
            <w:pPr>
              <w:pStyle w:val="Tijeloteksta-uvlaka3"/>
              <w:ind w:hanging="720"/>
              <w:rPr>
                <w:rFonts w:asciiTheme="minorHAnsi" w:hAnsiTheme="minorHAnsi" w:cstheme="minorHAnsi"/>
                <w:sz w:val="24"/>
                <w:lang w:val="de-DE"/>
              </w:rPr>
            </w:pPr>
          </w:p>
          <w:p w:rsidR="00B50B9E" w:rsidRPr="003C6931" w:rsidRDefault="00B50B9E" w:rsidP="00B50B9E">
            <w:pPr>
              <w:pStyle w:val="Tijeloteksta-uvlaka3"/>
              <w:ind w:hanging="720"/>
              <w:rPr>
                <w:rFonts w:asciiTheme="minorHAnsi" w:hAnsiTheme="minorHAnsi" w:cstheme="minorHAnsi"/>
                <w:szCs w:val="22"/>
                <w:u w:val="single"/>
              </w:rPr>
            </w:pPr>
            <w:r w:rsidRPr="003C6931">
              <w:rPr>
                <w:rFonts w:asciiTheme="minorHAnsi" w:hAnsiTheme="minorHAnsi" w:cstheme="minorHAnsi"/>
                <w:szCs w:val="22"/>
                <w:lang w:val="de-DE"/>
              </w:rPr>
              <w:t>-rad s učenicima s teškoćama u razvoju i učenju (pomoć u učenju); podrška</w:t>
            </w:r>
          </w:p>
          <w:p w:rsidR="00B50B9E" w:rsidRPr="001A7B06" w:rsidRDefault="00B50B9E" w:rsidP="00B50B9E">
            <w:pPr>
              <w:pStyle w:val="Tijeloteksta-uvlaka3"/>
              <w:ind w:hanging="720"/>
              <w:rPr>
                <w:rFonts w:ascii="Times New Roman" w:hAnsi="Times New Roman"/>
                <w:b/>
              </w:rPr>
            </w:pPr>
          </w:p>
          <w:p w:rsidR="00B50B9E" w:rsidRDefault="00B50B9E" w:rsidP="00B50B9E">
            <w:pPr>
              <w:pStyle w:val="Tijeloteksta-uvlaka3"/>
              <w:ind w:hanging="720"/>
              <w:rPr>
                <w:b/>
              </w:rPr>
            </w:pPr>
            <w:r w:rsidRPr="00072047">
              <w:rPr>
                <w:b/>
              </w:rPr>
              <w:t>Rad u razrednom</w:t>
            </w:r>
            <w:r>
              <w:rPr>
                <w:b/>
              </w:rPr>
              <w:t xml:space="preserve"> </w:t>
            </w:r>
            <w:r w:rsidRPr="00072047">
              <w:rPr>
                <w:b/>
              </w:rPr>
              <w:t>odjelu</w:t>
            </w:r>
            <w:r>
              <w:rPr>
                <w:b/>
              </w:rPr>
              <w:t>/skupini</w:t>
            </w:r>
          </w:p>
          <w:p w:rsidR="00B50B9E" w:rsidRDefault="00B50B9E" w:rsidP="00B50B9E">
            <w:pPr>
              <w:pStyle w:val="Tijeloteksta-uvlaka3"/>
              <w:ind w:left="0" w:firstLine="0"/>
              <w:jc w:val="left"/>
              <w:rPr>
                <w:rFonts w:ascii="Times New Roman" w:hAnsi="Times New Roman"/>
                <w:b/>
                <w:u w:val="single"/>
              </w:rPr>
            </w:pPr>
          </w:p>
          <w:p w:rsidR="00B50B9E" w:rsidRDefault="00B50B9E" w:rsidP="00B50B9E">
            <w:pPr>
              <w:pStyle w:val="Tijeloteksta-uvlaka3"/>
              <w:ind w:left="0" w:firstLine="0"/>
              <w:jc w:val="left"/>
              <w:rPr>
                <w:rFonts w:ascii="Times New Roman" w:hAnsi="Times New Roman"/>
              </w:rPr>
            </w:pPr>
            <w:r>
              <w:rPr>
                <w:rFonts w:ascii="Times New Roman" w:hAnsi="Times New Roman"/>
              </w:rPr>
              <w:t>-p</w:t>
            </w:r>
            <w:r w:rsidRPr="001176BA">
              <w:rPr>
                <w:rFonts w:ascii="Times New Roman" w:hAnsi="Times New Roman"/>
              </w:rPr>
              <w:t>edagoške</w:t>
            </w:r>
            <w:r>
              <w:rPr>
                <w:rFonts w:ascii="Times New Roman" w:hAnsi="Times New Roman"/>
              </w:rPr>
              <w:t xml:space="preserve"> </w:t>
            </w:r>
            <w:r w:rsidRPr="001176BA">
              <w:rPr>
                <w:rFonts w:ascii="Times New Roman" w:hAnsi="Times New Roman"/>
              </w:rPr>
              <w:t>intervencije u razrednom</w:t>
            </w:r>
            <w:r>
              <w:rPr>
                <w:rFonts w:ascii="Times New Roman" w:hAnsi="Times New Roman"/>
              </w:rPr>
              <w:t xml:space="preserve"> </w:t>
            </w:r>
            <w:r w:rsidRPr="001176BA">
              <w:rPr>
                <w:rFonts w:ascii="Times New Roman" w:hAnsi="Times New Roman"/>
              </w:rPr>
              <w:t>odjelu ( odgojna</w:t>
            </w:r>
            <w:r>
              <w:rPr>
                <w:rFonts w:ascii="Times New Roman" w:hAnsi="Times New Roman"/>
              </w:rPr>
              <w:t xml:space="preserve"> </w:t>
            </w:r>
            <w:r w:rsidRPr="001176BA">
              <w:rPr>
                <w:rFonts w:ascii="Times New Roman" w:hAnsi="Times New Roman"/>
              </w:rPr>
              <w:t>problematika - planirani i izvanredni</w:t>
            </w:r>
            <w:r>
              <w:rPr>
                <w:rFonts w:ascii="Times New Roman" w:hAnsi="Times New Roman"/>
              </w:rPr>
              <w:t xml:space="preserve"> </w:t>
            </w:r>
            <w:r w:rsidRPr="001176BA">
              <w:rPr>
                <w:rFonts w:ascii="Times New Roman" w:hAnsi="Times New Roman"/>
              </w:rPr>
              <w:t>satovi</w:t>
            </w:r>
            <w:r>
              <w:rPr>
                <w:rFonts w:ascii="Times New Roman" w:hAnsi="Times New Roman"/>
              </w:rPr>
              <w:t xml:space="preserve"> </w:t>
            </w:r>
            <w:r w:rsidRPr="001176BA">
              <w:rPr>
                <w:rFonts w:ascii="Times New Roman" w:hAnsi="Times New Roman"/>
              </w:rPr>
              <w:t>razrednika)</w:t>
            </w:r>
          </w:p>
          <w:p w:rsidR="00B50B9E" w:rsidRPr="001176BA" w:rsidRDefault="00B50B9E" w:rsidP="00B50B9E">
            <w:pPr>
              <w:pStyle w:val="Tijeloteksta-uvlaka3"/>
              <w:ind w:left="0" w:firstLine="0"/>
              <w:jc w:val="left"/>
              <w:rPr>
                <w:rFonts w:ascii="Times New Roman" w:hAnsi="Times New Roman"/>
              </w:rPr>
            </w:pPr>
          </w:p>
          <w:p w:rsidR="00B50B9E" w:rsidRPr="001176BA" w:rsidRDefault="00B50B9E" w:rsidP="00B50B9E">
            <w:pPr>
              <w:pStyle w:val="Tijeloteksta-uvlaka3"/>
              <w:ind w:left="0" w:firstLine="0"/>
              <w:rPr>
                <w:rFonts w:ascii="Times New Roman" w:hAnsi="Times New Roman"/>
              </w:rPr>
            </w:pPr>
            <w:r>
              <w:rPr>
                <w:rFonts w:ascii="Times New Roman" w:hAnsi="Times New Roman"/>
              </w:rPr>
              <w:t>-p</w:t>
            </w:r>
            <w:r w:rsidRPr="001176BA">
              <w:rPr>
                <w:rFonts w:ascii="Times New Roman" w:hAnsi="Times New Roman"/>
              </w:rPr>
              <w:t>edagoške</w:t>
            </w:r>
            <w:r>
              <w:rPr>
                <w:rFonts w:ascii="Times New Roman" w:hAnsi="Times New Roman"/>
              </w:rPr>
              <w:t xml:space="preserve"> </w:t>
            </w:r>
            <w:r w:rsidRPr="001176BA">
              <w:rPr>
                <w:rFonts w:ascii="Times New Roman" w:hAnsi="Times New Roman"/>
              </w:rPr>
              <w:t>radionice</w:t>
            </w:r>
            <w:r>
              <w:rPr>
                <w:rFonts w:ascii="Times New Roman" w:hAnsi="Times New Roman"/>
              </w:rPr>
              <w:t xml:space="preserve"> / predavanja </w:t>
            </w:r>
            <w:r w:rsidRPr="001176BA">
              <w:rPr>
                <w:rFonts w:ascii="Times New Roman" w:hAnsi="Times New Roman"/>
              </w:rPr>
              <w:t>prema</w:t>
            </w:r>
            <w:r>
              <w:rPr>
                <w:rFonts w:ascii="Times New Roman" w:hAnsi="Times New Roman"/>
              </w:rPr>
              <w:t xml:space="preserve"> </w:t>
            </w:r>
            <w:r w:rsidRPr="001176BA">
              <w:rPr>
                <w:rFonts w:ascii="Times New Roman" w:hAnsi="Times New Roman"/>
              </w:rPr>
              <w:t>osob</w:t>
            </w:r>
            <w:r>
              <w:rPr>
                <w:rFonts w:ascii="Times New Roman" w:hAnsi="Times New Roman"/>
              </w:rPr>
              <w:t>noj procjeni i potrebi razrednog odjela :SELEKTIVNA PREVENCIJA</w:t>
            </w:r>
          </w:p>
          <w:p w:rsidR="00B50B9E" w:rsidRDefault="00B50B9E" w:rsidP="00B50B9E"/>
          <w:p w:rsidR="00B50B9E" w:rsidRDefault="00B50B9E" w:rsidP="00B50B9E">
            <w:r>
              <w:t>-INA-Volonterska skupina OŠ Sućidar  „Kad se male ruke pruže“ (voditelj s knjižničarkom) u suradnji s OŠ Metojak (sudjelovanje u akciji „A di si ti?)“</w:t>
            </w:r>
          </w:p>
          <w:p w:rsidR="00B50B9E" w:rsidRPr="00121C78" w:rsidRDefault="00B50B9E" w:rsidP="00B50B9E">
            <w:r>
              <w:t>- angažman volontera u PRO-ima (poticanje inkluzije i integracije učenika s teškoćama)</w:t>
            </w:r>
          </w:p>
          <w:p w:rsidR="00B50B9E" w:rsidRDefault="00B50B9E" w:rsidP="00B50B9E">
            <w:pPr>
              <w:jc w:val="both"/>
              <w:rPr>
                <w:lang w:val="de-DE"/>
              </w:rPr>
            </w:pPr>
            <w:r>
              <w:rPr>
                <w:lang w:val="de-DE"/>
              </w:rPr>
              <w:t xml:space="preserve">-Voditelj projekta NZJZ </w:t>
            </w:r>
            <w:r w:rsidRPr="00D623A7">
              <w:rPr>
                <w:i/>
                <w:lang w:val="de-DE"/>
              </w:rPr>
              <w:t>Pretežno vedro</w:t>
            </w:r>
            <w:r>
              <w:rPr>
                <w:i/>
                <w:lang w:val="de-DE"/>
              </w:rPr>
              <w:t xml:space="preserve">  </w:t>
            </w:r>
            <w:r w:rsidRPr="00D623A7">
              <w:rPr>
                <w:lang w:val="de-DE"/>
              </w:rPr>
              <w:t xml:space="preserve">za učenike 6. </w:t>
            </w:r>
            <w:r>
              <w:rPr>
                <w:lang w:val="de-DE"/>
              </w:rPr>
              <w:t>r</w:t>
            </w:r>
            <w:r w:rsidRPr="00D623A7">
              <w:rPr>
                <w:lang w:val="de-DE"/>
              </w:rPr>
              <w:t>azreda</w:t>
            </w:r>
            <w:r>
              <w:rPr>
                <w:lang w:val="de-DE"/>
              </w:rPr>
              <w:t xml:space="preserve"> (uz podršku psihologinje)</w:t>
            </w:r>
          </w:p>
          <w:p w:rsidR="00B50B9E" w:rsidRDefault="00B50B9E" w:rsidP="00B50B9E">
            <w:pPr>
              <w:jc w:val="both"/>
              <w:rPr>
                <w:lang w:val="de-DE"/>
              </w:rPr>
            </w:pPr>
            <w:r>
              <w:rPr>
                <w:lang w:val="de-DE"/>
              </w:rPr>
              <w:t>-Voditelj projekta NZJZ „TU I TAMO“- s učenicima 3.b, 4.a i 4.d (zajedno s psihologinjom)</w:t>
            </w:r>
          </w:p>
          <w:p w:rsidR="00B50B9E" w:rsidRPr="0018243A" w:rsidRDefault="00B50B9E" w:rsidP="00B50B9E">
            <w:pPr>
              <w:spacing w:line="256" w:lineRule="auto"/>
              <w:rPr>
                <w:b/>
              </w:rPr>
            </w:pPr>
          </w:p>
          <w:p w:rsidR="003376DD" w:rsidRDefault="003376DD" w:rsidP="00B50B9E">
            <w:pPr>
              <w:pStyle w:val="Odlomakpopisa"/>
              <w:spacing w:line="256" w:lineRule="auto"/>
              <w:ind w:left="317"/>
              <w:rPr>
                <w:b/>
              </w:rPr>
            </w:pPr>
          </w:p>
          <w:p w:rsidR="00B50B9E" w:rsidRDefault="00B50B9E" w:rsidP="00B50B9E">
            <w:pPr>
              <w:pStyle w:val="Odlomakpopisa"/>
              <w:spacing w:line="256" w:lineRule="auto"/>
              <w:ind w:left="317"/>
              <w:rPr>
                <w:b/>
              </w:rPr>
            </w:pPr>
            <w:r w:rsidRPr="00E61C01">
              <w:rPr>
                <w:b/>
              </w:rPr>
              <w:t>Zdravstvena i socijalna zaštita učenika</w:t>
            </w:r>
          </w:p>
          <w:p w:rsidR="00B50B9E" w:rsidRPr="00A72EC0" w:rsidRDefault="00B50B9E" w:rsidP="00B50B9E">
            <w:r>
              <w:t>-u</w:t>
            </w:r>
            <w:r w:rsidRPr="00A72EC0">
              <w:t>poznavanje i praćenje socijalnih prilika učenika</w:t>
            </w:r>
            <w:r>
              <w:t xml:space="preserve"> te i</w:t>
            </w:r>
            <w:r w:rsidRPr="00A72EC0">
              <w:t>dentifikacija učenika sa zdravstvenim poteškoća</w:t>
            </w:r>
            <w:r>
              <w:t>ma</w:t>
            </w:r>
          </w:p>
          <w:p w:rsidR="00B50B9E" w:rsidRDefault="00B50B9E" w:rsidP="00B50B9E">
            <w:r>
              <w:t>-</w:t>
            </w:r>
            <w:r w:rsidRPr="00A91927">
              <w:t>suradnja sa školskom liječnicom i medicinskom sestrom</w:t>
            </w:r>
          </w:p>
          <w:p w:rsidR="00B50B9E" w:rsidRDefault="00B50B9E" w:rsidP="00B50B9E">
            <w:r>
              <w:t>- koordinacija odlazaka na sistematske preglede/cijepljenja</w:t>
            </w:r>
          </w:p>
          <w:p w:rsidR="00B50B9E" w:rsidRDefault="00B50B9E" w:rsidP="00B50B9E">
            <w:r>
              <w:t>- organizacija provođenja audiometrije za učenike 7./8. razreda</w:t>
            </w:r>
          </w:p>
          <w:p w:rsidR="00B50B9E" w:rsidRDefault="00B50B9E" w:rsidP="00B50B9E">
            <w:r>
              <w:t>-prijave vršnjačkog nasilja nadležnim institucijama</w:t>
            </w:r>
          </w:p>
          <w:p w:rsidR="00B50B9E" w:rsidRDefault="00B50B9E" w:rsidP="00B50B9E">
            <w:r>
              <w:t xml:space="preserve">- organiziranje predavanja ZO za učenike i učitelje (šk. liječnica i/ili medicinska sestra) </w:t>
            </w:r>
          </w:p>
          <w:p w:rsidR="00B50B9E" w:rsidRDefault="00B50B9E" w:rsidP="00B50B9E">
            <w:r>
              <w:t>-suradnja s</w:t>
            </w:r>
            <w:r w:rsidRPr="00A72EC0">
              <w:t xml:space="preserve"> </w:t>
            </w:r>
            <w:r>
              <w:t>HZSR i pravobraniteljicom za djecu/pravobraniteljicom za osobe s invaliditetom</w:t>
            </w:r>
          </w:p>
          <w:p w:rsidR="00B50B9E" w:rsidRDefault="00B50B9E" w:rsidP="00B50B9E">
            <w:r>
              <w:t>- suradnja s ostalim liječnicima školske medicine (planiranje sastanka: izostanci učenika, orijentacijska lista poteškoća)</w:t>
            </w:r>
          </w:p>
          <w:p w:rsidR="00B50B9E" w:rsidRDefault="00B50B9E" w:rsidP="00B50B9E">
            <w:r>
              <w:t xml:space="preserve">           </w:t>
            </w:r>
          </w:p>
          <w:p w:rsidR="00B50B9E" w:rsidRDefault="00B50B9E" w:rsidP="00B50B9E">
            <w:pPr>
              <w:rPr>
                <w:b/>
              </w:rPr>
            </w:pPr>
          </w:p>
          <w:p w:rsidR="00B50B9E" w:rsidRDefault="00B50B9E" w:rsidP="00B50B9E">
            <w:pPr>
              <w:rPr>
                <w:b/>
              </w:rPr>
            </w:pPr>
          </w:p>
          <w:p w:rsidR="00B50B9E" w:rsidRPr="00237E23" w:rsidRDefault="00B50B9E" w:rsidP="00B50B9E">
            <w:pPr>
              <w:rPr>
                <w:b/>
              </w:rPr>
            </w:pPr>
            <w:r w:rsidRPr="00237E23">
              <w:rPr>
                <w:b/>
              </w:rPr>
              <w:t>Profesionalno informiranje i usmjeravanje</w:t>
            </w:r>
          </w:p>
          <w:p w:rsidR="00B50B9E" w:rsidRDefault="00B50B9E" w:rsidP="00B50B9E">
            <w:pPr>
              <w:pStyle w:val="Odlomakpopisa"/>
              <w:ind w:left="765"/>
              <w:rPr>
                <w:b/>
              </w:rPr>
            </w:pPr>
            <w:r>
              <w:rPr>
                <w:b/>
              </w:rPr>
              <w:t>- koordinator PU učenika u OŠ</w:t>
            </w:r>
          </w:p>
          <w:p w:rsidR="00B50B9E" w:rsidRPr="00CE303C" w:rsidRDefault="00B50B9E" w:rsidP="00B50B9E">
            <w:r>
              <w:t>-i</w:t>
            </w:r>
            <w:r w:rsidRPr="00A72EC0">
              <w:t>nformiranje</w:t>
            </w:r>
            <w:r>
              <w:t xml:space="preserve"> </w:t>
            </w:r>
            <w:r w:rsidRPr="00A72EC0">
              <w:t>učenika o vrstama zanimanja i uvjetima  upisa u SŠ</w:t>
            </w:r>
            <w:r>
              <w:t>/individualni razgovori s učenicima</w:t>
            </w:r>
          </w:p>
          <w:p w:rsidR="00B50B9E" w:rsidRPr="0007688A" w:rsidRDefault="00B50B9E" w:rsidP="00B50B9E">
            <w:r>
              <w:t>-informiranje učenika o terminima predstavljanja srednjoškolskih programa (“Dani otvorenih vrata”...)</w:t>
            </w:r>
          </w:p>
          <w:p w:rsidR="00B50B9E" w:rsidRPr="00A72EC0" w:rsidRDefault="00B50B9E" w:rsidP="00B50B9E">
            <w:r>
              <w:t>-p</w:t>
            </w:r>
            <w:r w:rsidRPr="00A72EC0">
              <w:t>rikupljanje i izrada informativnih materijala za učenike (pano za učenike)</w:t>
            </w:r>
          </w:p>
          <w:p w:rsidR="00B50B9E" w:rsidRDefault="00B50B9E" w:rsidP="00B50B9E">
            <w:r>
              <w:t>-p</w:t>
            </w:r>
            <w:r w:rsidRPr="00A72EC0">
              <w:t>re</w:t>
            </w:r>
            <w:r>
              <w:t>d</w:t>
            </w:r>
            <w:r w:rsidRPr="00A72EC0">
              <w:t>stavljanje pojedinih zanimanja (ovisno o interesu učenika)</w:t>
            </w:r>
            <w:r>
              <w:t xml:space="preserve"> </w:t>
            </w:r>
            <w:r w:rsidRPr="00A72EC0">
              <w:t>-</w:t>
            </w:r>
            <w:r>
              <w:t xml:space="preserve"> “Gost u razredu” </w:t>
            </w:r>
          </w:p>
          <w:p w:rsidR="00B50B9E" w:rsidRDefault="00B50B9E" w:rsidP="00B50B9E">
            <w:r>
              <w:t>-suradnja s HZZ-om (priprema i dostava dokumentacije za učenike s TUR-u)</w:t>
            </w:r>
          </w:p>
          <w:p w:rsidR="00B50B9E" w:rsidRPr="00237E23" w:rsidRDefault="00B50B9E" w:rsidP="00B50B9E"/>
        </w:tc>
        <w:tc>
          <w:tcPr>
            <w:tcW w:w="2131" w:type="dxa"/>
          </w:tcPr>
          <w:p w:rsidR="00B50B9E" w:rsidRDefault="00B50B9E" w:rsidP="00B50B9E"/>
          <w:p w:rsidR="00B50B9E" w:rsidRDefault="00B50B9E" w:rsidP="00B50B9E">
            <w:pPr>
              <w:jc w:val="center"/>
            </w:pPr>
          </w:p>
          <w:p w:rsidR="00B50B9E" w:rsidRDefault="00B50B9E" w:rsidP="00B50B9E">
            <w:pPr>
              <w:jc w:val="center"/>
            </w:pPr>
          </w:p>
          <w:p w:rsidR="00B50B9E" w:rsidRDefault="00B50B9E" w:rsidP="00B50B9E">
            <w:pPr>
              <w:jc w:val="center"/>
            </w:pPr>
            <w:r>
              <w:t>logopedinja,         šk.liječnica,</w:t>
            </w:r>
          </w:p>
          <w:p w:rsidR="00B50B9E" w:rsidRDefault="00B50B9E" w:rsidP="00B50B9E">
            <w:pPr>
              <w:jc w:val="center"/>
            </w:pPr>
            <w:r>
              <w:t>razrednici</w:t>
            </w:r>
          </w:p>
          <w:p w:rsidR="00B50B9E" w:rsidRDefault="00B50B9E" w:rsidP="00B50B9E">
            <w:pPr>
              <w:jc w:val="center"/>
            </w:pPr>
          </w:p>
          <w:p w:rsidR="00B50B9E" w:rsidRDefault="00B50B9E" w:rsidP="00B50B9E">
            <w:pPr>
              <w:jc w:val="center"/>
            </w:pPr>
          </w:p>
          <w:p w:rsidR="00B50B9E" w:rsidRDefault="00B50B9E" w:rsidP="00B50B9E"/>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r>
              <w:t>šk. liječnica</w:t>
            </w:r>
          </w:p>
          <w:p w:rsidR="00B50B9E" w:rsidRDefault="00B50B9E" w:rsidP="00B50B9E">
            <w:pPr>
              <w:jc w:val="center"/>
            </w:pPr>
          </w:p>
          <w:p w:rsidR="00B50B9E" w:rsidRDefault="00B50B9E" w:rsidP="00B50B9E">
            <w:pPr>
              <w:jc w:val="center"/>
            </w:pPr>
          </w:p>
          <w:p w:rsidR="00B50B9E" w:rsidRDefault="00B50B9E" w:rsidP="00B50B9E">
            <w:r>
              <w:t xml:space="preserve">       </w:t>
            </w: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Pr>
              <w:jc w:val="center"/>
            </w:pPr>
            <w:r>
              <w:t>CISOK</w:t>
            </w:r>
          </w:p>
          <w:p w:rsidR="00B50B9E" w:rsidRDefault="00B50B9E" w:rsidP="00B50B9E">
            <w:pPr>
              <w:jc w:val="center"/>
            </w:pPr>
            <w:r>
              <w:t>srednje škole</w:t>
            </w:r>
          </w:p>
          <w:p w:rsidR="00B50B9E" w:rsidRDefault="00B50B9E" w:rsidP="00B50B9E">
            <w:pPr>
              <w:jc w:val="center"/>
            </w:pPr>
          </w:p>
          <w:p w:rsidR="00B50B9E" w:rsidRDefault="00B50B9E" w:rsidP="00B50B9E">
            <w:pPr>
              <w:jc w:val="center"/>
            </w:pPr>
          </w:p>
          <w:p w:rsidR="00B50B9E" w:rsidRPr="000077F1" w:rsidRDefault="00B50B9E" w:rsidP="00B50B9E">
            <w:pPr>
              <w:jc w:val="center"/>
            </w:pPr>
            <w:r>
              <w:t>Zavod za zapošljavanje</w:t>
            </w:r>
          </w:p>
        </w:tc>
      </w:tr>
      <w:tr w:rsidR="00B50B9E" w:rsidRPr="005029D4" w:rsidTr="005029D4">
        <w:trPr>
          <w:trHeight w:val="107"/>
        </w:trPr>
        <w:tc>
          <w:tcPr>
            <w:tcW w:w="7650" w:type="dxa"/>
          </w:tcPr>
          <w:p w:rsidR="00B50B9E" w:rsidRPr="002F6109" w:rsidRDefault="00B50B9E" w:rsidP="00B50B9E">
            <w:pPr>
              <w:rPr>
                <w:b/>
              </w:rPr>
            </w:pPr>
            <w:r w:rsidRPr="002F6109">
              <w:rPr>
                <w:b/>
              </w:rPr>
              <w:lastRenderedPageBreak/>
              <w:t>Rad s roditeljima</w:t>
            </w:r>
          </w:p>
          <w:p w:rsidR="00B50B9E" w:rsidRDefault="00B50B9E" w:rsidP="00B50B9E">
            <w:pPr>
              <w:spacing w:line="257" w:lineRule="auto"/>
              <w:rPr>
                <w:b/>
              </w:rPr>
            </w:pPr>
          </w:p>
          <w:p w:rsidR="00B50B9E" w:rsidRPr="0092706E" w:rsidRDefault="00B50B9E" w:rsidP="00B50B9E">
            <w:pPr>
              <w:spacing w:line="257" w:lineRule="auto"/>
              <w:rPr>
                <w:b/>
              </w:rPr>
            </w:pPr>
            <w:r w:rsidRPr="0092706E">
              <w:rPr>
                <w:b/>
              </w:rPr>
              <w:t>Informiranje i savjetovanje roditelja</w:t>
            </w:r>
          </w:p>
          <w:p w:rsidR="00B50B9E" w:rsidRPr="00273F37" w:rsidRDefault="00B50B9E" w:rsidP="00B50B9E">
            <w:pPr>
              <w:spacing w:line="257" w:lineRule="auto"/>
            </w:pPr>
            <w:r w:rsidRPr="00273F37">
              <w:t>Individualni  razgovori s roditeljima</w:t>
            </w:r>
            <w:r>
              <w:t xml:space="preserve"> -informativni i savjetodavni razgovori</w:t>
            </w:r>
            <w:r w:rsidRPr="00273F37">
              <w:t xml:space="preserve"> (upis u 1.razred, pedagoška obrada, poteškoće u učenju/ponašanju,</w:t>
            </w:r>
            <w:r>
              <w:t xml:space="preserve"> rad na razvijanju roditeljskih kompetencija, profesionalna ori</w:t>
            </w:r>
            <w:r w:rsidRPr="00273F37">
              <w:t>jentacija..)</w:t>
            </w:r>
          </w:p>
          <w:p w:rsidR="00B50B9E" w:rsidRDefault="00B50B9E" w:rsidP="00B50B9E">
            <w:pPr>
              <w:spacing w:line="257" w:lineRule="auto"/>
              <w:rPr>
                <w:b/>
              </w:rPr>
            </w:pPr>
            <w:r w:rsidRPr="0092706E">
              <w:rPr>
                <w:b/>
              </w:rPr>
              <w:t xml:space="preserve">Održavanje tematskih roditeljskih sastanaka </w:t>
            </w:r>
            <w:r>
              <w:rPr>
                <w:b/>
              </w:rPr>
              <w:t>:</w:t>
            </w:r>
          </w:p>
          <w:p w:rsidR="00B50B9E" w:rsidRDefault="00B50B9E" w:rsidP="00B50B9E">
            <w:pPr>
              <w:spacing w:line="257" w:lineRule="auto"/>
            </w:pPr>
            <w:r>
              <w:t>Prema potrebi i ŠPP-u.</w:t>
            </w:r>
          </w:p>
          <w:p w:rsidR="00B50B9E" w:rsidRDefault="00B50B9E" w:rsidP="00B50B9E"/>
          <w:p w:rsidR="003376DD" w:rsidRDefault="003376DD" w:rsidP="00B50B9E"/>
          <w:p w:rsidR="003376DD" w:rsidRDefault="003376DD" w:rsidP="00B50B9E"/>
          <w:p w:rsidR="003376DD" w:rsidRDefault="003376DD" w:rsidP="00B50B9E"/>
          <w:p w:rsidR="003376DD" w:rsidRDefault="003376DD" w:rsidP="00B50B9E"/>
          <w:p w:rsidR="003376DD" w:rsidRDefault="003376DD" w:rsidP="00B50B9E"/>
          <w:p w:rsidR="00B50B9E" w:rsidRPr="002F6109" w:rsidRDefault="00B50B9E" w:rsidP="00B50B9E">
            <w:pPr>
              <w:rPr>
                <w:b/>
              </w:rPr>
            </w:pPr>
            <w:r w:rsidRPr="002F6109">
              <w:rPr>
                <w:b/>
              </w:rPr>
              <w:lastRenderedPageBreak/>
              <w:t>Rad s učiteljima</w:t>
            </w:r>
          </w:p>
          <w:p w:rsidR="00B50B9E" w:rsidRDefault="00B50B9E" w:rsidP="00B50B9E">
            <w:pPr>
              <w:rPr>
                <w:b/>
              </w:rPr>
            </w:pPr>
          </w:p>
          <w:p w:rsidR="00B50B9E" w:rsidRDefault="00B50B9E" w:rsidP="00B50B9E">
            <w:r w:rsidRPr="00B6765B">
              <w:rPr>
                <w:b/>
              </w:rPr>
              <w:t>Pomoć učiteljima u poslovima planiranja  i realizacije svih odgojno-obrazovnih aktivnosti</w:t>
            </w:r>
            <w:r>
              <w:t xml:space="preserve"> , posebice </w:t>
            </w:r>
            <w:r w:rsidRPr="00FC6F7B">
              <w:t>savjetovanje u realizaciji</w:t>
            </w:r>
            <w:r>
              <w:t xml:space="preserve"> suvremenih oblika nastave (</w:t>
            </w:r>
            <w:r w:rsidRPr="00FC6F7B">
              <w:t>integrirane</w:t>
            </w:r>
            <w:r>
              <w:t xml:space="preserve">, </w:t>
            </w:r>
            <w:r w:rsidRPr="00FC6F7B">
              <w:t>izvanučionične</w:t>
            </w:r>
            <w:r>
              <w:t xml:space="preserve">, projektne </w:t>
            </w:r>
            <w:r w:rsidRPr="00FC6F7B">
              <w:t>nastave te metoda suradničkog učenja</w:t>
            </w:r>
            <w:r>
              <w:t xml:space="preserve">, nastave u kući, bolnici odnosno nastavi na daljinu) </w:t>
            </w:r>
          </w:p>
          <w:p w:rsidR="00B50B9E" w:rsidRPr="002E0127" w:rsidRDefault="00B50B9E" w:rsidP="00B50B9E">
            <w:pPr>
              <w:spacing w:line="256" w:lineRule="auto"/>
              <w:rPr>
                <w:b/>
              </w:rPr>
            </w:pPr>
            <w:r w:rsidRPr="002E0127">
              <w:rPr>
                <w:b/>
              </w:rPr>
              <w:t xml:space="preserve">Suradnja s učiteljima u rješavanju odgojnih  problema u razrednom odjelu- </w:t>
            </w:r>
            <w:r w:rsidRPr="00E411B5">
              <w:t>vršnjačk</w:t>
            </w:r>
            <w:r>
              <w:t>o</w:t>
            </w:r>
            <w:r w:rsidRPr="00E411B5">
              <w:t xml:space="preserve"> nasilje; izostanci</w:t>
            </w:r>
          </w:p>
          <w:p w:rsidR="00B50B9E" w:rsidRPr="00523FB9" w:rsidRDefault="00B50B9E" w:rsidP="00B50B9E">
            <w:pPr>
              <w:spacing w:line="256" w:lineRule="auto"/>
            </w:pPr>
            <w:r>
              <w:rPr>
                <w:b/>
              </w:rPr>
              <w:t xml:space="preserve">Savjetodavni rad s </w:t>
            </w:r>
            <w:r w:rsidRPr="002E0127">
              <w:rPr>
                <w:b/>
              </w:rPr>
              <w:t>učiteljima početnicima, učiteljima na zamjeni</w:t>
            </w:r>
            <w:r w:rsidRPr="00E411B5">
              <w:t xml:space="preserve"> upoznavanje sa školom i  obveznom pedagoškom dokumentacijom , učenicima i roditeljima kao i s </w:t>
            </w:r>
            <w:r>
              <w:t>GIK-om</w:t>
            </w:r>
            <w:r w:rsidRPr="00E411B5">
              <w:t xml:space="preserve"> predmetnog učitelja, kriterijima ocjenjivanja postignuća i vladanja  učenika</w:t>
            </w:r>
          </w:p>
          <w:p w:rsidR="00B50B9E" w:rsidRDefault="00B50B9E" w:rsidP="00B50B9E">
            <w:r>
              <w:rPr>
                <w:b/>
              </w:rPr>
              <w:t>Savjetodavni rad</w:t>
            </w:r>
            <w:r w:rsidRPr="002E0127">
              <w:rPr>
                <w:b/>
              </w:rPr>
              <w:t xml:space="preserve"> s učiteljima u radu s učenicima s teškoćama :</w:t>
            </w:r>
            <w:r w:rsidRPr="002E0127">
              <w:t>informativni i</w:t>
            </w:r>
            <w:r>
              <w:t xml:space="preserve"> </w:t>
            </w:r>
            <w:r w:rsidRPr="00E411B5">
              <w:t xml:space="preserve">savjetodavni rad </w:t>
            </w:r>
            <w:r>
              <w:t xml:space="preserve">u  smislu prijenosa informacija o učenicima s teškoćama te uputa za rad s istima kao i s učenicima iz disfunkcionalnih obitelji i </w:t>
            </w:r>
            <w:r w:rsidRPr="00E411B5">
              <w:t>ostalim specifičnostima</w:t>
            </w:r>
            <w:r>
              <w:t>;</w:t>
            </w:r>
          </w:p>
          <w:p w:rsidR="00B50B9E" w:rsidRPr="00237E23" w:rsidRDefault="00B50B9E" w:rsidP="00B50B9E">
            <w:r>
              <w:t>s</w:t>
            </w:r>
            <w:r w:rsidRPr="00FC6F7B">
              <w:t>avjetodavna</w:t>
            </w:r>
            <w:r>
              <w:t xml:space="preserve"> </w:t>
            </w:r>
            <w:r w:rsidRPr="00FC6F7B">
              <w:t>podrška u realizaciji</w:t>
            </w:r>
            <w:r>
              <w:t xml:space="preserve"> </w:t>
            </w:r>
            <w:r w:rsidRPr="00FC6F7B">
              <w:t>prilagođenih</w:t>
            </w:r>
            <w:r>
              <w:t xml:space="preserve"> </w:t>
            </w:r>
            <w:r w:rsidRPr="00FC6F7B">
              <w:t>programa, individualiziranih</w:t>
            </w:r>
            <w:r>
              <w:t xml:space="preserve"> </w:t>
            </w:r>
            <w:r w:rsidRPr="00FC6F7B">
              <w:t>p</w:t>
            </w:r>
            <w:r>
              <w:t>ostupaka u nastavi; podrška u realizaciji dopunske nastave</w:t>
            </w:r>
          </w:p>
          <w:p w:rsidR="00B50B9E" w:rsidRPr="00E411B5" w:rsidRDefault="00B50B9E" w:rsidP="00B50B9E">
            <w:pPr>
              <w:spacing w:line="256" w:lineRule="auto"/>
            </w:pPr>
            <w:r w:rsidRPr="002E0127">
              <w:rPr>
                <w:b/>
              </w:rPr>
              <w:t>Suradnja s razrednicima na realizaciji poslova razrednika –</w:t>
            </w:r>
            <w:r>
              <w:rPr>
                <w:b/>
              </w:rPr>
              <w:t xml:space="preserve"> </w:t>
            </w:r>
            <w:r w:rsidRPr="00E411B5">
              <w:t>dogovor o realizaciji SR</w:t>
            </w:r>
            <w:r>
              <w:t>,</w:t>
            </w:r>
            <w:r w:rsidRPr="00E411B5">
              <w:t xml:space="preserve"> roditeljskih sastanaka</w:t>
            </w:r>
            <w:r>
              <w:t xml:space="preserve"> i</w:t>
            </w:r>
            <w:r w:rsidRPr="00E411B5">
              <w:t xml:space="preserve"> </w:t>
            </w:r>
            <w:r>
              <w:t xml:space="preserve">profesionalnog informiranja učenika; </w:t>
            </w:r>
            <w:r w:rsidRPr="00E411B5">
              <w:t>savjetod</w:t>
            </w:r>
            <w:r>
              <w:t>a</w:t>
            </w:r>
            <w:r w:rsidRPr="00E411B5">
              <w:t>vni rad u smislu vođenja pedagoške dokumentacije razrednika</w:t>
            </w:r>
            <w:r>
              <w:t xml:space="preserve"> (e-dnevnik i e-matica)</w:t>
            </w:r>
          </w:p>
          <w:p w:rsidR="00B50B9E" w:rsidRPr="0018243A" w:rsidRDefault="00B50B9E" w:rsidP="00B50B9E">
            <w:r w:rsidRPr="002E0127">
              <w:rPr>
                <w:b/>
              </w:rPr>
              <w:t>Mentorstvo pripravnicima</w:t>
            </w:r>
            <w:r>
              <w:rPr>
                <w:b/>
              </w:rPr>
              <w:t xml:space="preserve"> pedagozima</w:t>
            </w:r>
            <w:r w:rsidRPr="002E0127">
              <w:rPr>
                <w:b/>
              </w:rPr>
              <w:t xml:space="preserve"> </w:t>
            </w:r>
            <w:r>
              <w:rPr>
                <w:b/>
              </w:rPr>
              <w:t xml:space="preserve">-  </w:t>
            </w:r>
            <w:r w:rsidRPr="002E0127">
              <w:rPr>
                <w:b/>
              </w:rPr>
              <w:t>prema potreba</w:t>
            </w:r>
            <w:r>
              <w:rPr>
                <w:b/>
              </w:rPr>
              <w:t xml:space="preserve">; </w:t>
            </w:r>
            <w:r w:rsidRPr="0018243A">
              <w:t xml:space="preserve">održavanje prakse studentima RN </w:t>
            </w:r>
          </w:p>
          <w:p w:rsidR="00B50B9E" w:rsidRPr="004A5FE2" w:rsidRDefault="00B50B9E" w:rsidP="00B50B9E">
            <w:r>
              <w:rPr>
                <w:b/>
              </w:rPr>
              <w:t xml:space="preserve">Sudjelovanje </w:t>
            </w:r>
            <w:r w:rsidRPr="006D1B3D">
              <w:rPr>
                <w:b/>
              </w:rPr>
              <w:t xml:space="preserve"> u</w:t>
            </w:r>
            <w:r>
              <w:rPr>
                <w:b/>
              </w:rPr>
              <w:t xml:space="preserve"> radu  Povjerenstva</w:t>
            </w:r>
            <w:r w:rsidRPr="006D1B3D">
              <w:rPr>
                <w:b/>
              </w:rPr>
              <w:t xml:space="preserve"> za realizaciju pripravničkog staža</w:t>
            </w:r>
            <w:r>
              <w:t xml:space="preserve">: </w:t>
            </w:r>
            <w:r w:rsidRPr="002D4ABE">
              <w:t>upoznavanje pripravnika s pedagoškom dokumentacijom, organizacijom rada u Školi, posebnostima vezanim za učenike i roditelje,</w:t>
            </w:r>
            <w:r>
              <w:t xml:space="preserve"> </w:t>
            </w:r>
            <w:r w:rsidRPr="002D4ABE">
              <w:t xml:space="preserve">hospitiranje na nastavi, </w:t>
            </w:r>
            <w:r>
              <w:t>povratna informacija</w:t>
            </w:r>
            <w:r w:rsidRPr="002D4ABE">
              <w:t xml:space="preserve"> prip</w:t>
            </w:r>
            <w:r>
              <w:t>r</w:t>
            </w:r>
            <w:r w:rsidRPr="002D4ABE">
              <w:t>avnik</w:t>
            </w:r>
            <w:r>
              <w:t>u</w:t>
            </w:r>
            <w:r w:rsidRPr="002D4ABE">
              <w:t xml:space="preserve">, poticanje na stručno usavršavanje, sudjelovanje </w:t>
            </w:r>
            <w:r>
              <w:t xml:space="preserve">u </w:t>
            </w:r>
            <w:r w:rsidRPr="002D4ABE">
              <w:t>izradi izvješća,  prijave stručnog osposobljavanja i polaganja stručnog ispita</w:t>
            </w:r>
            <w:r>
              <w:t xml:space="preserve"> pripravnika</w:t>
            </w:r>
          </w:p>
          <w:p w:rsidR="00B50B9E" w:rsidRPr="002E0127" w:rsidRDefault="00B50B9E" w:rsidP="00B50B9E">
            <w:pPr>
              <w:rPr>
                <w:b/>
              </w:rPr>
            </w:pPr>
            <w:r>
              <w:rPr>
                <w:b/>
              </w:rPr>
              <w:t>S</w:t>
            </w:r>
            <w:r w:rsidRPr="002E0127">
              <w:rPr>
                <w:b/>
              </w:rPr>
              <w:t>avjetodavni rad s pomoćnicima u nastavi</w:t>
            </w:r>
          </w:p>
          <w:p w:rsidR="00B50B9E" w:rsidRPr="003257E3" w:rsidRDefault="00B50B9E" w:rsidP="00B50B9E">
            <w:pPr>
              <w:rPr>
                <w:b/>
              </w:rPr>
            </w:pPr>
            <w:r w:rsidRPr="002E0127">
              <w:rPr>
                <w:b/>
              </w:rPr>
              <w:t>Praćenje</w:t>
            </w:r>
            <w:r>
              <w:rPr>
                <w:b/>
              </w:rPr>
              <w:t xml:space="preserve"> </w:t>
            </w:r>
            <w:r w:rsidRPr="002E0127">
              <w:rPr>
                <w:b/>
              </w:rPr>
              <w:t>kvalitete</w:t>
            </w:r>
            <w:r>
              <w:rPr>
                <w:b/>
              </w:rPr>
              <w:t xml:space="preserve"> </w:t>
            </w:r>
            <w:r w:rsidRPr="002E0127">
              <w:rPr>
                <w:b/>
              </w:rPr>
              <w:t>izvođenja</w:t>
            </w:r>
            <w:r>
              <w:rPr>
                <w:b/>
              </w:rPr>
              <w:t xml:space="preserve"> </w:t>
            </w:r>
            <w:r w:rsidRPr="002E0127">
              <w:rPr>
                <w:b/>
              </w:rPr>
              <w:t>nastave</w:t>
            </w:r>
            <w:r w:rsidRPr="00FC6F7B">
              <w:t xml:space="preserve"> – hospitiranje</w:t>
            </w:r>
            <w:r>
              <w:t xml:space="preserve"> </w:t>
            </w:r>
            <w:r w:rsidRPr="00FC6F7B">
              <w:t>na</w:t>
            </w:r>
            <w:r>
              <w:t xml:space="preserve"> </w:t>
            </w:r>
            <w:r w:rsidRPr="00FC6F7B">
              <w:t>nastavi (unapređenje</w:t>
            </w:r>
            <w:r>
              <w:t xml:space="preserve"> </w:t>
            </w:r>
            <w:r w:rsidRPr="00FC6F7B">
              <w:t>nastave)</w:t>
            </w:r>
          </w:p>
        </w:tc>
        <w:tc>
          <w:tcPr>
            <w:tcW w:w="2131" w:type="dxa"/>
          </w:tcPr>
          <w:p w:rsidR="00B50B9E" w:rsidRDefault="00B50B9E" w:rsidP="00B50B9E"/>
          <w:p w:rsidR="00B50B9E" w:rsidRDefault="00B50B9E" w:rsidP="00B50B9E"/>
          <w:p w:rsidR="00B50B9E" w:rsidRDefault="00B50B9E" w:rsidP="00B50B9E"/>
          <w:p w:rsidR="00B50B9E" w:rsidRPr="00A72EC0" w:rsidRDefault="00B50B9E" w:rsidP="00B50B9E">
            <w:pPr>
              <w:jc w:val="center"/>
            </w:pPr>
            <w:r>
              <w:t>razrednici</w:t>
            </w:r>
          </w:p>
          <w:p w:rsidR="00B50B9E" w:rsidRPr="00A72EC0" w:rsidRDefault="00B50B9E" w:rsidP="00B50B9E"/>
          <w:p w:rsidR="00B50B9E" w:rsidRPr="00A72EC0" w:rsidRDefault="00B50B9E" w:rsidP="00B50B9E"/>
          <w:p w:rsidR="00B50B9E" w:rsidRDefault="00B50B9E" w:rsidP="00B50B9E">
            <w:pPr>
              <w:jc w:val="center"/>
            </w:pPr>
          </w:p>
          <w:p w:rsidR="00B50B9E" w:rsidRDefault="00B50B9E" w:rsidP="00B50B9E">
            <w:pPr>
              <w:jc w:val="center"/>
            </w:pPr>
          </w:p>
          <w:p w:rsidR="00B50B9E" w:rsidRDefault="00B50B9E" w:rsidP="00B50B9E">
            <w:pPr>
              <w:jc w:val="center"/>
            </w:pPr>
          </w:p>
          <w:p w:rsidR="00B50B9E" w:rsidRDefault="00B50B9E" w:rsidP="00B50B9E"/>
          <w:p w:rsidR="00B50B9E" w:rsidRPr="00E154D5" w:rsidRDefault="00B50B9E" w:rsidP="00B50B9E">
            <w:pPr>
              <w:jc w:val="center"/>
            </w:pPr>
            <w:r>
              <w:t>logopedinja</w:t>
            </w:r>
          </w:p>
          <w:p w:rsidR="00B50B9E" w:rsidRPr="00A72EC0" w:rsidRDefault="00B50B9E" w:rsidP="00B50B9E">
            <w:pPr>
              <w:jc w:val="center"/>
            </w:pPr>
          </w:p>
          <w:p w:rsidR="00B50B9E" w:rsidRPr="00A72EC0" w:rsidRDefault="00B50B9E" w:rsidP="00B50B9E"/>
          <w:p w:rsidR="00B50B9E" w:rsidRPr="00A72EC0" w:rsidRDefault="00B50B9E" w:rsidP="00B50B9E"/>
          <w:p w:rsidR="00B50B9E" w:rsidRDefault="00B50B9E" w:rsidP="00B50B9E"/>
        </w:tc>
      </w:tr>
      <w:tr w:rsidR="00B50B9E" w:rsidRPr="005029D4" w:rsidTr="005029D4">
        <w:tc>
          <w:tcPr>
            <w:tcW w:w="7650" w:type="dxa"/>
          </w:tcPr>
          <w:p w:rsidR="00B50B9E" w:rsidRDefault="00B50B9E" w:rsidP="00B50B9E">
            <w:pPr>
              <w:rPr>
                <w:b/>
                <w:sz w:val="24"/>
                <w:szCs w:val="24"/>
              </w:rPr>
            </w:pPr>
          </w:p>
          <w:p w:rsidR="00B50B9E" w:rsidRPr="006D1B3D" w:rsidRDefault="00B50B9E" w:rsidP="00B50B9E">
            <w:pPr>
              <w:rPr>
                <w:b/>
                <w:sz w:val="24"/>
                <w:szCs w:val="24"/>
              </w:rPr>
            </w:pPr>
            <w:r w:rsidRPr="006D1B3D">
              <w:rPr>
                <w:b/>
                <w:sz w:val="24"/>
                <w:szCs w:val="24"/>
              </w:rPr>
              <w:t>Rad u stručnim tijelima škole</w:t>
            </w:r>
          </w:p>
          <w:p w:rsidR="00B50B9E" w:rsidRPr="00EB1686" w:rsidRDefault="00B50B9E" w:rsidP="00B50B9E">
            <w:r w:rsidRPr="006D1B3D">
              <w:rPr>
                <w:b/>
              </w:rPr>
              <w:t>Sudjelovanje u radu UV  i RV</w:t>
            </w:r>
            <w:r>
              <w:t>:</w:t>
            </w:r>
            <w:r w:rsidRPr="002D4ABE">
              <w:t xml:space="preserve"> tematska predavanja (</w:t>
            </w:r>
            <w:r>
              <w:t>po potrebi</w:t>
            </w:r>
            <w:r w:rsidRPr="002D4ABE">
              <w:t>)</w:t>
            </w:r>
            <w:r>
              <w:t xml:space="preserve"> </w:t>
            </w:r>
            <w:r w:rsidRPr="002D4ABE">
              <w:t>prijedlozi dnevnog reda i potrebe sazivanja; prijenos informacija i grupni savjetodavni rad, analize elemenata odgojno-obrazovnog rada</w:t>
            </w:r>
          </w:p>
          <w:p w:rsidR="00B50B9E" w:rsidRDefault="00B50B9E" w:rsidP="00B50B9E">
            <w:r w:rsidRPr="006D1B3D">
              <w:rPr>
                <w:b/>
              </w:rPr>
              <w:t xml:space="preserve">Sudjelovanje u radu Vijeća roditelja </w:t>
            </w:r>
            <w:r w:rsidRPr="002D4ABE">
              <w:t xml:space="preserve">(predavanja po potrebi: GPPŠ, </w:t>
            </w:r>
            <w:r>
              <w:t>ŠRP, Školski k</w:t>
            </w:r>
            <w:r w:rsidRPr="002D4ABE">
              <w:t>urikulum, Odluka o elementima i kriterijima ocjenjivanja učenika</w:t>
            </w:r>
            <w:r>
              <w:t>, Odluka o kućnom redu, suradnja s Vijećem učenika</w:t>
            </w:r>
            <w:r w:rsidRPr="002D4ABE">
              <w:t xml:space="preserve"> )</w:t>
            </w:r>
          </w:p>
          <w:p w:rsidR="00B50B9E" w:rsidRPr="00CE5100" w:rsidRDefault="00B50B9E" w:rsidP="00B50B9E">
            <w:r w:rsidRPr="00E61AAA">
              <w:rPr>
                <w:b/>
              </w:rPr>
              <w:t>Sudjelovanje u radu stručnih aktiva u školi</w:t>
            </w:r>
            <w:r>
              <w:t xml:space="preserve"> (po potrebi)</w:t>
            </w:r>
          </w:p>
        </w:tc>
        <w:tc>
          <w:tcPr>
            <w:tcW w:w="2131" w:type="dxa"/>
          </w:tcPr>
          <w:p w:rsidR="00B50B9E" w:rsidRDefault="00B50B9E" w:rsidP="00B50B9E"/>
          <w:p w:rsidR="00B50B9E" w:rsidRDefault="00B50B9E" w:rsidP="00B50B9E"/>
          <w:p w:rsidR="00B50B9E" w:rsidRDefault="00B50B9E" w:rsidP="00B50B9E"/>
          <w:p w:rsidR="00B50B9E" w:rsidRDefault="00B50B9E" w:rsidP="00B50B9E">
            <w:r>
              <w:t xml:space="preserve">          ravnateljica</w:t>
            </w:r>
          </w:p>
          <w:p w:rsidR="00B50B9E" w:rsidRPr="00815FDA" w:rsidRDefault="00B50B9E" w:rsidP="00B50B9E">
            <w:pPr>
              <w:jc w:val="center"/>
            </w:pPr>
          </w:p>
          <w:p w:rsidR="00B50B9E" w:rsidRPr="00815FDA" w:rsidRDefault="00B50B9E" w:rsidP="00B50B9E">
            <w:pPr>
              <w:jc w:val="center"/>
            </w:pPr>
            <w:r w:rsidRPr="00815FDA">
              <w:t>logopedinja</w:t>
            </w:r>
          </w:p>
          <w:p w:rsidR="00B50B9E" w:rsidRPr="00815FDA" w:rsidRDefault="00B50B9E" w:rsidP="00B50B9E">
            <w:pPr>
              <w:jc w:val="center"/>
            </w:pPr>
          </w:p>
          <w:p w:rsidR="00B50B9E" w:rsidRDefault="00B50B9E" w:rsidP="00B50B9E"/>
        </w:tc>
      </w:tr>
      <w:tr w:rsidR="00B50B9E" w:rsidRPr="005029D4" w:rsidTr="005029D4">
        <w:tc>
          <w:tcPr>
            <w:tcW w:w="7650" w:type="dxa"/>
          </w:tcPr>
          <w:p w:rsidR="00B50B9E" w:rsidRPr="001A7B06" w:rsidRDefault="00B50B9E" w:rsidP="00B50B9E">
            <w:pPr>
              <w:pStyle w:val="Odlomakpopisa"/>
              <w:numPr>
                <w:ilvl w:val="0"/>
                <w:numId w:val="4"/>
              </w:numPr>
              <w:spacing w:after="160" w:line="259" w:lineRule="auto"/>
              <w:rPr>
                <w:b/>
                <w:sz w:val="28"/>
                <w:szCs w:val="28"/>
              </w:rPr>
            </w:pPr>
            <w:r w:rsidRPr="001A7B06">
              <w:rPr>
                <w:b/>
                <w:sz w:val="28"/>
                <w:szCs w:val="28"/>
              </w:rPr>
              <w:t>Vrednovanje ostvarenih rezultata odgojno-obrazovnog rada</w:t>
            </w:r>
          </w:p>
          <w:p w:rsidR="00B50B9E" w:rsidRPr="00E6469C" w:rsidRDefault="00B50B9E" w:rsidP="00B50B9E">
            <w:r w:rsidRPr="00E6469C">
              <w:t>Očekivani</w:t>
            </w:r>
            <w:r>
              <w:t xml:space="preserve"> </w:t>
            </w:r>
            <w:r w:rsidRPr="00E6469C">
              <w:t>ishod:</w:t>
            </w:r>
          </w:p>
          <w:p w:rsidR="00B50B9E" w:rsidRPr="00E6469C" w:rsidRDefault="00B50B9E" w:rsidP="00B50B9E">
            <w:r w:rsidRPr="00E6469C">
              <w:t>Definicija</w:t>
            </w:r>
            <w:r>
              <w:t xml:space="preserve"> </w:t>
            </w:r>
            <w:r w:rsidRPr="00E6469C">
              <w:t>kriznih</w:t>
            </w:r>
            <w:r>
              <w:t xml:space="preserve"> </w:t>
            </w:r>
            <w:r w:rsidRPr="00E6469C">
              <w:t>područja</w:t>
            </w:r>
            <w:r>
              <w:t xml:space="preserve"> </w:t>
            </w:r>
            <w:r w:rsidRPr="00E6469C">
              <w:t>rada u Školi</w:t>
            </w:r>
            <w:r>
              <w:t xml:space="preserve"> i </w:t>
            </w:r>
            <w:r w:rsidRPr="00E6469C">
              <w:t>planiranje</w:t>
            </w:r>
            <w:r>
              <w:t xml:space="preserve"> </w:t>
            </w:r>
            <w:r w:rsidRPr="00E6469C">
              <w:t>intenzivnijeg</w:t>
            </w:r>
            <w:r>
              <w:t xml:space="preserve"> </w:t>
            </w:r>
            <w:r w:rsidRPr="00E6469C">
              <w:t>rada</w:t>
            </w:r>
            <w:r>
              <w:t xml:space="preserve"> </w:t>
            </w:r>
            <w:r w:rsidRPr="00E6469C">
              <w:t>na</w:t>
            </w:r>
            <w:r>
              <w:t xml:space="preserve"> </w:t>
            </w:r>
            <w:r w:rsidRPr="00E6469C">
              <w:t>istim</w:t>
            </w:r>
          </w:p>
        </w:tc>
        <w:tc>
          <w:tcPr>
            <w:tcW w:w="2131" w:type="dxa"/>
          </w:tcPr>
          <w:p w:rsidR="00B50B9E" w:rsidRDefault="00B50B9E" w:rsidP="00B50B9E"/>
          <w:p w:rsidR="00B50B9E" w:rsidRDefault="00B50B9E" w:rsidP="00B50B9E"/>
        </w:tc>
      </w:tr>
      <w:tr w:rsidR="00B50B9E" w:rsidRPr="005029D4" w:rsidTr="005029D4">
        <w:tc>
          <w:tcPr>
            <w:tcW w:w="7650" w:type="dxa"/>
          </w:tcPr>
          <w:p w:rsidR="00B50B9E" w:rsidRDefault="00B50B9E" w:rsidP="00B50B9E">
            <w:pPr>
              <w:spacing w:line="256" w:lineRule="auto"/>
              <w:rPr>
                <w:b/>
              </w:rPr>
            </w:pPr>
            <w:r>
              <w:rPr>
                <w:b/>
              </w:rPr>
              <w:t xml:space="preserve">Samovrednovanje rada škole </w:t>
            </w:r>
          </w:p>
          <w:p w:rsidR="00B50B9E" w:rsidRDefault="00B50B9E" w:rsidP="00B50B9E">
            <w:pPr>
              <w:spacing w:line="256" w:lineRule="auto"/>
            </w:pPr>
            <w:r>
              <w:t>Koordinator Tima za kvalitetu: Evaluacija rada</w:t>
            </w:r>
            <w:r w:rsidRPr="004568D4">
              <w:t xml:space="preserve"> Školskog tima za kvalitetu</w:t>
            </w:r>
            <w:r>
              <w:t xml:space="preserve"> (razvojni plan Škole)</w:t>
            </w:r>
          </w:p>
          <w:p w:rsidR="00B50B9E" w:rsidRDefault="00B50B9E" w:rsidP="00B50B9E">
            <w:pPr>
              <w:spacing w:line="256" w:lineRule="auto"/>
            </w:pPr>
            <w:r>
              <w:t>Koordinator ŠPP-a: Sudjelovanje u evaluaciji ŠPP-a (na kraju polugodišta i školske godine)</w:t>
            </w:r>
          </w:p>
          <w:p w:rsidR="00B50B9E" w:rsidRPr="003257E3" w:rsidRDefault="00B50B9E" w:rsidP="00B50B9E">
            <w:pPr>
              <w:spacing w:line="256" w:lineRule="auto"/>
              <w:rPr>
                <w:b/>
              </w:rPr>
            </w:pPr>
            <w:r>
              <w:lastRenderedPageBreak/>
              <w:t>Realizacije školskog kurikuluma</w:t>
            </w:r>
          </w:p>
          <w:p w:rsidR="00B50B9E" w:rsidRPr="0018243A" w:rsidRDefault="00B50B9E" w:rsidP="00B50B9E">
            <w:pPr>
              <w:spacing w:line="256" w:lineRule="auto"/>
              <w:rPr>
                <w:b/>
              </w:rPr>
            </w:pPr>
            <w:r>
              <w:t xml:space="preserve">Obrada rezultata, prezentacija na UV </w:t>
            </w:r>
          </w:p>
          <w:p w:rsidR="00B50B9E" w:rsidRDefault="00B50B9E" w:rsidP="00B50B9E">
            <w:pPr>
              <w:pStyle w:val="Odlomakpopisa"/>
              <w:spacing w:line="256" w:lineRule="auto"/>
              <w:ind w:left="154"/>
              <w:rPr>
                <w:b/>
              </w:rPr>
            </w:pPr>
            <w:r w:rsidRPr="00993A88">
              <w:rPr>
                <w:b/>
              </w:rPr>
              <w:t xml:space="preserve"> </w:t>
            </w:r>
          </w:p>
          <w:p w:rsidR="00B50B9E" w:rsidRPr="00323D3A" w:rsidRDefault="00B50B9E" w:rsidP="00B50B9E">
            <w:pPr>
              <w:pStyle w:val="Odlomakpopisa"/>
              <w:spacing w:line="256" w:lineRule="auto"/>
              <w:ind w:left="154"/>
              <w:rPr>
                <w:b/>
              </w:rPr>
            </w:pPr>
            <w:r w:rsidRPr="00993A88">
              <w:rPr>
                <w:b/>
              </w:rPr>
              <w:t xml:space="preserve">Praćenje kvalitete izvođenja odgojno-obrazovnog procesa  </w:t>
            </w:r>
          </w:p>
          <w:p w:rsidR="00B50B9E" w:rsidRPr="00993A88" w:rsidRDefault="00B50B9E" w:rsidP="00B50B9E">
            <w:pPr>
              <w:pStyle w:val="Odlomakpopisa"/>
              <w:spacing w:line="256" w:lineRule="auto"/>
              <w:ind w:left="863" w:hanging="284"/>
            </w:pPr>
            <w:r>
              <w:t>Hospitiranje na nastavi ( prema  potrebama /odabir aktiva koji će se pratiti u ovoj šk. god. – aktiv matematike i aktiv povijesti</w:t>
            </w:r>
          </w:p>
          <w:p w:rsidR="00B50B9E" w:rsidRDefault="00B50B9E" w:rsidP="00B50B9E">
            <w:pPr>
              <w:pStyle w:val="Odlomakpopisa"/>
              <w:spacing w:line="256" w:lineRule="auto"/>
              <w:ind w:left="863" w:hanging="284"/>
            </w:pPr>
            <w:r w:rsidRPr="00993A88">
              <w:t>Refleksija s učiteljima</w:t>
            </w:r>
          </w:p>
          <w:p w:rsidR="00B50B9E" w:rsidRPr="00BD267A" w:rsidRDefault="00B50B9E" w:rsidP="00B50B9E">
            <w:r>
              <w:t xml:space="preserve">     </w:t>
            </w:r>
            <w:r w:rsidRPr="00E6469C">
              <w:t>Izrada izvješća o radu pedagoga</w:t>
            </w:r>
          </w:p>
        </w:tc>
        <w:tc>
          <w:tcPr>
            <w:tcW w:w="2131" w:type="dxa"/>
          </w:tcPr>
          <w:p w:rsidR="00B50B9E" w:rsidRDefault="00B50B9E" w:rsidP="00B50B9E"/>
          <w:p w:rsidR="00B50B9E" w:rsidRDefault="00B50B9E" w:rsidP="00B50B9E"/>
          <w:p w:rsidR="00B50B9E" w:rsidRDefault="00B50B9E" w:rsidP="00B50B9E">
            <w:r>
              <w:t>r</w:t>
            </w:r>
            <w:r w:rsidRPr="00A72EC0">
              <w:t>avnatelj</w:t>
            </w:r>
            <w:r>
              <w:t>ica/SRS/Tim za kvalitetu/</w:t>
            </w:r>
          </w:p>
          <w:p w:rsidR="00B50B9E" w:rsidRPr="007A7DA5" w:rsidRDefault="00B50B9E" w:rsidP="00B50B9E"/>
          <w:p w:rsidR="00B50B9E" w:rsidRPr="007A7DA5" w:rsidRDefault="00B50B9E" w:rsidP="00B50B9E"/>
          <w:p w:rsidR="00B50B9E" w:rsidRPr="007A7DA5" w:rsidRDefault="00B50B9E" w:rsidP="00B50B9E"/>
          <w:p w:rsidR="00B50B9E" w:rsidRPr="007A7DA5" w:rsidRDefault="00B50B9E" w:rsidP="00B50B9E"/>
        </w:tc>
      </w:tr>
      <w:tr w:rsidR="00B50B9E" w:rsidRPr="005029D4" w:rsidTr="005029D4">
        <w:tc>
          <w:tcPr>
            <w:tcW w:w="7650" w:type="dxa"/>
          </w:tcPr>
          <w:p w:rsidR="00B50B9E" w:rsidRPr="001A7B06" w:rsidRDefault="00B50B9E" w:rsidP="00B50B9E">
            <w:pPr>
              <w:pStyle w:val="Odlomakpopisa"/>
              <w:numPr>
                <w:ilvl w:val="0"/>
                <w:numId w:val="4"/>
              </w:numPr>
              <w:spacing w:after="160" w:line="259" w:lineRule="auto"/>
              <w:rPr>
                <w:b/>
                <w:sz w:val="28"/>
                <w:szCs w:val="28"/>
              </w:rPr>
            </w:pPr>
            <w:r w:rsidRPr="001A7B06">
              <w:rPr>
                <w:b/>
                <w:sz w:val="28"/>
                <w:szCs w:val="28"/>
              </w:rPr>
              <w:lastRenderedPageBreak/>
              <w:t>Permanentno  stručno  usavršavanje</w:t>
            </w:r>
          </w:p>
          <w:p w:rsidR="00B50B9E" w:rsidRDefault="00B50B9E" w:rsidP="00B50B9E">
            <w:pPr>
              <w:pStyle w:val="Odlomakpopisa"/>
              <w:numPr>
                <w:ilvl w:val="0"/>
                <w:numId w:val="3"/>
              </w:numPr>
            </w:pPr>
            <w:r w:rsidRPr="00E6469C">
              <w:t>Očekivani</w:t>
            </w:r>
            <w:r>
              <w:t xml:space="preserve"> </w:t>
            </w:r>
            <w:r w:rsidRPr="00E6469C">
              <w:t xml:space="preserve">ishod: </w:t>
            </w:r>
          </w:p>
          <w:p w:rsidR="00B50B9E" w:rsidRPr="00E6469C" w:rsidRDefault="00B50B9E" w:rsidP="00B50B9E">
            <w:r w:rsidRPr="00E6469C">
              <w:t>Povećavanje kvalitete odgojno-obrazovnog rada povećanjem kompetencija učitelja</w:t>
            </w:r>
          </w:p>
        </w:tc>
        <w:tc>
          <w:tcPr>
            <w:tcW w:w="2131" w:type="dxa"/>
          </w:tcPr>
          <w:p w:rsidR="00B50B9E" w:rsidRDefault="00B50B9E" w:rsidP="00B50B9E"/>
        </w:tc>
      </w:tr>
      <w:tr w:rsidR="00B50B9E" w:rsidRPr="005029D4" w:rsidTr="005029D4">
        <w:tc>
          <w:tcPr>
            <w:tcW w:w="7650" w:type="dxa"/>
          </w:tcPr>
          <w:p w:rsidR="00B50B9E" w:rsidRPr="00A72EC0" w:rsidRDefault="00B50B9E" w:rsidP="00B50B9E">
            <w:r w:rsidRPr="00A72EC0">
              <w:t>Tematska</w:t>
            </w:r>
            <w:r>
              <w:t xml:space="preserve"> </w:t>
            </w:r>
            <w:r w:rsidRPr="00A72EC0">
              <w:t>predavanja</w:t>
            </w:r>
            <w:r>
              <w:t xml:space="preserve"> i </w:t>
            </w:r>
            <w:r w:rsidRPr="00A72EC0">
              <w:t>radionice</w:t>
            </w:r>
            <w:r>
              <w:t xml:space="preserve"> </w:t>
            </w:r>
            <w:r w:rsidRPr="00A72EC0">
              <w:t>za</w:t>
            </w:r>
            <w:r>
              <w:t xml:space="preserve"> </w:t>
            </w:r>
            <w:r w:rsidRPr="00A72EC0">
              <w:t>učitelje (UV)</w:t>
            </w:r>
          </w:p>
          <w:p w:rsidR="00B50B9E" w:rsidRPr="00A72EC0" w:rsidRDefault="00B50B9E" w:rsidP="00B50B9E">
            <w:r w:rsidRPr="00A72EC0">
              <w:t>Poticanje</w:t>
            </w:r>
            <w:r>
              <w:t xml:space="preserve"> </w:t>
            </w:r>
            <w:r w:rsidRPr="00A72EC0">
              <w:t>učitelja</w:t>
            </w:r>
            <w:r>
              <w:t xml:space="preserve"> </w:t>
            </w:r>
            <w:r w:rsidRPr="00A72EC0">
              <w:t>na</w:t>
            </w:r>
            <w:r>
              <w:t xml:space="preserve"> </w:t>
            </w:r>
            <w:r w:rsidRPr="00A72EC0">
              <w:t>sudjelovanje</w:t>
            </w:r>
            <w:r>
              <w:t xml:space="preserve"> </w:t>
            </w:r>
            <w:r w:rsidRPr="00A72EC0">
              <w:t>na</w:t>
            </w:r>
            <w:r>
              <w:t xml:space="preserve"> </w:t>
            </w:r>
            <w:r w:rsidRPr="00A72EC0">
              <w:t>stručnim</w:t>
            </w:r>
            <w:r>
              <w:t xml:space="preserve"> </w:t>
            </w:r>
            <w:r w:rsidRPr="00A72EC0">
              <w:t>skupovima</w:t>
            </w:r>
            <w:r>
              <w:t xml:space="preserve"> </w:t>
            </w:r>
            <w:r w:rsidRPr="00A72EC0">
              <w:t>izvan</w:t>
            </w:r>
            <w:r>
              <w:t xml:space="preserve"> </w:t>
            </w:r>
            <w:r w:rsidRPr="00A72EC0">
              <w:t>škole</w:t>
            </w:r>
            <w:r>
              <w:t xml:space="preserve"> i ŽSV-a</w:t>
            </w:r>
          </w:p>
          <w:p w:rsidR="00B50B9E" w:rsidRPr="00A72EC0" w:rsidRDefault="00B50B9E" w:rsidP="00B50B9E">
            <w:r w:rsidRPr="00A72EC0">
              <w:t>Poticanje</w:t>
            </w:r>
            <w:r>
              <w:t xml:space="preserve"> </w:t>
            </w:r>
            <w:r w:rsidRPr="00A72EC0">
              <w:t>učitelja</w:t>
            </w:r>
            <w:r>
              <w:t xml:space="preserve"> </w:t>
            </w:r>
            <w:r w:rsidRPr="00A72EC0">
              <w:t>na rad u stručnim</w:t>
            </w:r>
            <w:r>
              <w:t xml:space="preserve"> </w:t>
            </w:r>
            <w:r w:rsidRPr="00A72EC0">
              <w:t>aktivima u školi</w:t>
            </w:r>
          </w:p>
          <w:p w:rsidR="00B50B9E" w:rsidRDefault="00B50B9E" w:rsidP="00B50B9E">
            <w:r w:rsidRPr="00A72EC0">
              <w:t>Poticanje</w:t>
            </w:r>
            <w:r>
              <w:t xml:space="preserve"> </w:t>
            </w:r>
            <w:r w:rsidRPr="00A72EC0">
              <w:t>učitelja</w:t>
            </w:r>
            <w:r>
              <w:t xml:space="preserve"> </w:t>
            </w:r>
            <w:r w:rsidRPr="00A72EC0">
              <w:t>na</w:t>
            </w:r>
            <w:r>
              <w:t xml:space="preserve"> </w:t>
            </w:r>
            <w:r w:rsidRPr="00A72EC0">
              <w:t>praćenje</w:t>
            </w:r>
            <w:r>
              <w:t xml:space="preserve"> </w:t>
            </w:r>
            <w:r w:rsidRPr="00A72EC0">
              <w:t xml:space="preserve">stručne literature </w:t>
            </w:r>
            <w:r>
              <w:t xml:space="preserve">i </w:t>
            </w:r>
            <w:r w:rsidRPr="00A72EC0">
              <w:t>periodike</w:t>
            </w:r>
          </w:p>
          <w:p w:rsidR="00B50B9E" w:rsidRPr="00F17435" w:rsidRDefault="00B50B9E" w:rsidP="00B50B9E">
            <w:r w:rsidRPr="00E6469C">
              <w:t>Osobno</w:t>
            </w:r>
            <w:r>
              <w:t xml:space="preserve"> </w:t>
            </w:r>
            <w:r w:rsidRPr="00E6469C">
              <w:t>stručno</w:t>
            </w:r>
            <w:r>
              <w:t xml:space="preserve"> </w:t>
            </w:r>
            <w:r w:rsidRPr="00E6469C">
              <w:t>usavršavanje (stručni</w:t>
            </w:r>
            <w:r>
              <w:t xml:space="preserve"> </w:t>
            </w:r>
            <w:r w:rsidRPr="00E6469C">
              <w:t>skupovi, literatura, dodatne</w:t>
            </w:r>
            <w:r>
              <w:t xml:space="preserve"> </w:t>
            </w:r>
            <w:r w:rsidRPr="00E6469C">
              <w:t>edukacije, objavljivanje</w:t>
            </w:r>
            <w:r>
              <w:t xml:space="preserve"> </w:t>
            </w:r>
            <w:r w:rsidRPr="00E6469C">
              <w:t>radova u šk.</w:t>
            </w:r>
            <w:r>
              <w:t xml:space="preserve"> </w:t>
            </w:r>
            <w:r w:rsidRPr="00E6469C">
              <w:t>periodici</w:t>
            </w:r>
            <w:r>
              <w:t xml:space="preserve"> i </w:t>
            </w:r>
            <w:r w:rsidRPr="00E6469C">
              <w:t>zbornicima</w:t>
            </w:r>
            <w:r>
              <w:t xml:space="preserve"> </w:t>
            </w:r>
            <w:r w:rsidRPr="00E6469C">
              <w:t>radova, stručno-konzultativni rad sa</w:t>
            </w:r>
            <w:r>
              <w:t xml:space="preserve"> </w:t>
            </w:r>
            <w:r w:rsidRPr="00E6469C">
              <w:t>sustručnjacima..)</w:t>
            </w:r>
          </w:p>
        </w:tc>
        <w:tc>
          <w:tcPr>
            <w:tcW w:w="2131" w:type="dxa"/>
          </w:tcPr>
          <w:p w:rsidR="00B50B9E" w:rsidRDefault="00B50B9E" w:rsidP="00B50B9E">
            <w:r>
              <w:t xml:space="preserve">            savjetnici</w:t>
            </w:r>
          </w:p>
          <w:p w:rsidR="00B50B9E" w:rsidRDefault="00B50B9E" w:rsidP="00B50B9E">
            <w:pPr>
              <w:jc w:val="center"/>
            </w:pPr>
            <w:r>
              <w:t>ravnateljica</w:t>
            </w:r>
          </w:p>
          <w:p w:rsidR="00B50B9E" w:rsidRDefault="00B50B9E" w:rsidP="00B50B9E"/>
          <w:p w:rsidR="00B50B9E" w:rsidRDefault="00B50B9E" w:rsidP="00B50B9E">
            <w:r>
              <w:t>drugi sustručnjaci</w:t>
            </w:r>
          </w:p>
        </w:tc>
      </w:tr>
      <w:tr w:rsidR="00B50B9E" w:rsidRPr="005029D4" w:rsidTr="005029D4">
        <w:tc>
          <w:tcPr>
            <w:tcW w:w="7650" w:type="dxa"/>
          </w:tcPr>
          <w:p w:rsidR="00B50B9E" w:rsidRPr="001A7B06" w:rsidRDefault="00B50B9E" w:rsidP="00B50B9E">
            <w:pPr>
              <w:pStyle w:val="Odlomakpopisa"/>
              <w:numPr>
                <w:ilvl w:val="0"/>
                <w:numId w:val="4"/>
              </w:numPr>
              <w:spacing w:after="160" w:line="259" w:lineRule="auto"/>
              <w:rPr>
                <w:sz w:val="28"/>
                <w:szCs w:val="28"/>
              </w:rPr>
            </w:pPr>
            <w:r w:rsidRPr="001A7B06">
              <w:rPr>
                <w:b/>
                <w:sz w:val="28"/>
                <w:szCs w:val="28"/>
              </w:rPr>
              <w:t>Suradnja s ostalim institucijama</w:t>
            </w:r>
          </w:p>
          <w:p w:rsidR="00B50B9E" w:rsidRDefault="00B50B9E" w:rsidP="00B50B9E">
            <w:pPr>
              <w:pStyle w:val="Odlomakpopisa"/>
              <w:numPr>
                <w:ilvl w:val="0"/>
                <w:numId w:val="3"/>
              </w:numPr>
            </w:pPr>
            <w:r>
              <w:t>Očekivani ishod:</w:t>
            </w:r>
          </w:p>
          <w:p w:rsidR="00B50B9E" w:rsidRPr="005C4EE7" w:rsidRDefault="00B50B9E" w:rsidP="00B50B9E">
            <w:r w:rsidRPr="005C4EE7">
              <w:t>Senzibilizacija</w:t>
            </w:r>
            <w:r>
              <w:t xml:space="preserve"> </w:t>
            </w:r>
            <w:r w:rsidRPr="005C4EE7">
              <w:t>lokalne</w:t>
            </w:r>
            <w:r>
              <w:t xml:space="preserve"> </w:t>
            </w:r>
            <w:r w:rsidRPr="005C4EE7">
              <w:t>zajednice za školsku</w:t>
            </w:r>
            <w:r>
              <w:t xml:space="preserve"> </w:t>
            </w:r>
            <w:r w:rsidRPr="005C4EE7">
              <w:t>problematiku</w:t>
            </w:r>
          </w:p>
        </w:tc>
        <w:tc>
          <w:tcPr>
            <w:tcW w:w="2131" w:type="dxa"/>
          </w:tcPr>
          <w:p w:rsidR="00B50B9E" w:rsidRDefault="00B50B9E" w:rsidP="00B50B9E"/>
        </w:tc>
      </w:tr>
      <w:tr w:rsidR="00B50B9E" w:rsidRPr="005029D4" w:rsidTr="005029D4">
        <w:tc>
          <w:tcPr>
            <w:tcW w:w="7650" w:type="dxa"/>
          </w:tcPr>
          <w:p w:rsidR="00B50B9E" w:rsidRDefault="00B50B9E" w:rsidP="00B50B9E"/>
          <w:p w:rsidR="00B50B9E" w:rsidRDefault="00B50B9E" w:rsidP="00B50B9E">
            <w:r>
              <w:t>S</w:t>
            </w:r>
            <w:r w:rsidRPr="003C55BE">
              <w:t>uradnja sa sustručnjacima</w:t>
            </w:r>
          </w:p>
          <w:p w:rsidR="00B50B9E" w:rsidRDefault="00B50B9E" w:rsidP="00B50B9E">
            <w:pPr>
              <w:rPr>
                <w:i/>
              </w:rPr>
            </w:pPr>
            <w:r>
              <w:t>Organizacija planiranih tematskih predavanja  s vanjskim suradnicima za učenike i roditelje: -psiholog iz Nastavnog zavoda za javno zdravstvo i Ante Radoja, policajac -</w:t>
            </w:r>
            <w:r w:rsidRPr="002D4ABE">
              <w:rPr>
                <w:i/>
              </w:rPr>
              <w:t>Zajedno možemo više</w:t>
            </w:r>
            <w:r>
              <w:rPr>
                <w:i/>
              </w:rPr>
              <w:t>-preventivni program;</w:t>
            </w:r>
          </w:p>
          <w:p w:rsidR="00B50B9E" w:rsidRDefault="00B50B9E" w:rsidP="00B50B9E">
            <w:r>
              <w:t xml:space="preserve">-šk. liječnica </w:t>
            </w:r>
            <w:r w:rsidRPr="002D4ABE">
              <w:t>-</w:t>
            </w:r>
            <w:r>
              <w:t xml:space="preserve"> </w:t>
            </w:r>
            <w:r w:rsidRPr="002D4ABE">
              <w:t>predavanje za učenike i roditelje osmih razreda</w:t>
            </w:r>
            <w:r>
              <w:t xml:space="preserve"> </w:t>
            </w:r>
            <w:r w:rsidRPr="002D4ABE">
              <w:t>(</w:t>
            </w:r>
            <w:r>
              <w:t xml:space="preserve">zdravstvene poteškoće i upisi u </w:t>
            </w:r>
            <w:r w:rsidRPr="002D4ABE">
              <w:t>SŠ</w:t>
            </w:r>
            <w:r>
              <w:t>)/ ostala stručna predavanja po potrebi</w:t>
            </w:r>
          </w:p>
          <w:p w:rsidR="00B50B9E" w:rsidRDefault="00B50B9E" w:rsidP="00B50B9E">
            <w:r>
              <w:t>-Silvana Nikolić (Crveni križ)- predavanje o ovisnostima za učenika sedmih i osmih razreda (po potrebi i za roditelje)</w:t>
            </w:r>
          </w:p>
          <w:p w:rsidR="00B50B9E" w:rsidRDefault="00B50B9E" w:rsidP="00B50B9E">
            <w:r>
              <w:t>-kotarski policajac- predavanje za prve razrede: Sigurnost u prometu</w:t>
            </w:r>
          </w:p>
          <w:p w:rsidR="00B50B9E" w:rsidRDefault="00B50B9E" w:rsidP="00B50B9E">
            <w:r>
              <w:t>i za četvrte razrede-Prevencija rizičnog ponašanja</w:t>
            </w:r>
          </w:p>
          <w:p w:rsidR="00B50B9E" w:rsidRDefault="00B50B9E" w:rsidP="00B50B9E"/>
          <w:p w:rsidR="00B50B9E" w:rsidRDefault="00B50B9E" w:rsidP="00B50B9E">
            <w:r>
              <w:t>Suradnja s predškolskim ustanovama, osnovnim  (OŠ Mertojak) i  srednjim školama</w:t>
            </w:r>
          </w:p>
          <w:p w:rsidR="00B50B9E" w:rsidRDefault="00B50B9E" w:rsidP="00B50B9E">
            <w:r>
              <w:t>Suradnja s HZSR</w:t>
            </w:r>
          </w:p>
          <w:p w:rsidR="00B50B9E" w:rsidRDefault="00B50B9E" w:rsidP="00B50B9E">
            <w:r>
              <w:t>Suradnja s AZOO-e, MZOM</w:t>
            </w:r>
            <w:r w:rsidRPr="00085EBF">
              <w:t xml:space="preserve"> </w:t>
            </w:r>
          </w:p>
          <w:p w:rsidR="00B50B9E" w:rsidRDefault="00B50B9E" w:rsidP="00B50B9E">
            <w:r>
              <w:t>Upravnim odjelom za prosvjetu SDŽ</w:t>
            </w:r>
            <w:r w:rsidRPr="00085EBF">
              <w:t xml:space="preserve"> </w:t>
            </w:r>
          </w:p>
          <w:p w:rsidR="00B50B9E" w:rsidRPr="00085EBF" w:rsidRDefault="00B50B9E" w:rsidP="00B50B9E">
            <w:r>
              <w:t>CISOK-om</w:t>
            </w:r>
          </w:p>
          <w:p w:rsidR="00B50B9E" w:rsidRDefault="00B50B9E" w:rsidP="00B50B9E">
            <w:r w:rsidRPr="00085EBF">
              <w:t>Grad</w:t>
            </w:r>
            <w:r>
              <w:t>om</w:t>
            </w:r>
            <w:r w:rsidRPr="00085EBF">
              <w:t xml:space="preserve"> Split (Služba za obrazovanje i znanost)</w:t>
            </w:r>
          </w:p>
          <w:p w:rsidR="00B50B9E" w:rsidRDefault="00B50B9E" w:rsidP="00B50B9E">
            <w:r>
              <w:t>Suradnja s dječjom pravobraniteljicom</w:t>
            </w:r>
          </w:p>
          <w:p w:rsidR="00B50B9E" w:rsidRDefault="00B50B9E" w:rsidP="00B50B9E">
            <w:r>
              <w:t>Suradnja s Centrom za pružanje usluga u zajednici Split</w:t>
            </w:r>
          </w:p>
          <w:p w:rsidR="00B50B9E" w:rsidRDefault="00B50B9E" w:rsidP="00B50B9E">
            <w:r>
              <w:t>Suradnja s MUP-om (Odsjek za maloljetničku delikvenciju)</w:t>
            </w:r>
          </w:p>
          <w:p w:rsidR="00B50B9E" w:rsidRDefault="00B50B9E" w:rsidP="00B50B9E">
            <w:r>
              <w:t xml:space="preserve">Suradnja s lokalnom zajednicom i udrugama (Crveni križ, Udruga Most/ Udruga MI) </w:t>
            </w:r>
          </w:p>
          <w:p w:rsidR="00B50B9E" w:rsidRDefault="00B50B9E" w:rsidP="00B50B9E">
            <w:r>
              <w:t>Poliklinikom za rehabilitaciju osoba sa smetnjama u razvoju ( na Mejama)</w:t>
            </w:r>
          </w:p>
          <w:p w:rsidR="00B50B9E" w:rsidRDefault="00B50B9E" w:rsidP="00B50B9E">
            <w:r>
              <w:t>COO J. Bonači, Centrom za autizam</w:t>
            </w:r>
          </w:p>
          <w:p w:rsidR="003376DD" w:rsidRDefault="00B50B9E" w:rsidP="00B50B9E">
            <w:r>
              <w:t>Uredom UNICEF-a za Hrvatsku(po potrebi)</w:t>
            </w:r>
          </w:p>
          <w:p w:rsidR="003376DD" w:rsidRDefault="003376DD" w:rsidP="00B50B9E"/>
          <w:p w:rsidR="00B50B9E" w:rsidRPr="006A4AC6" w:rsidRDefault="00B50B9E" w:rsidP="00B50B9E"/>
        </w:tc>
        <w:tc>
          <w:tcPr>
            <w:tcW w:w="2131" w:type="dxa"/>
          </w:tcPr>
          <w:p w:rsidR="00B50B9E" w:rsidRDefault="00B50B9E" w:rsidP="00B50B9E"/>
          <w:p w:rsidR="00B50B9E" w:rsidRDefault="00B50B9E" w:rsidP="00B50B9E"/>
          <w:p w:rsidR="00B50B9E" w:rsidRDefault="00B50B9E" w:rsidP="00B50B9E"/>
          <w:p w:rsidR="00B50B9E" w:rsidRDefault="00B50B9E" w:rsidP="00B50B9E">
            <w:r>
              <w:t xml:space="preserve">  vanjski suradnici</w:t>
            </w:r>
          </w:p>
        </w:tc>
      </w:tr>
      <w:tr w:rsidR="00B50B9E" w:rsidRPr="005029D4" w:rsidTr="005029D4">
        <w:tc>
          <w:tcPr>
            <w:tcW w:w="7650" w:type="dxa"/>
          </w:tcPr>
          <w:p w:rsidR="003376DD" w:rsidRPr="003376DD" w:rsidRDefault="003376DD" w:rsidP="003376DD">
            <w:pPr>
              <w:pStyle w:val="Odlomakpopisa"/>
              <w:spacing w:after="160" w:line="259" w:lineRule="auto"/>
              <w:ind w:left="780"/>
              <w:rPr>
                <w:b/>
                <w:sz w:val="28"/>
                <w:szCs w:val="28"/>
              </w:rPr>
            </w:pPr>
          </w:p>
          <w:p w:rsidR="00B50B9E" w:rsidRPr="001A7B06" w:rsidRDefault="00B50B9E" w:rsidP="00B50B9E">
            <w:pPr>
              <w:pStyle w:val="Odlomakpopisa"/>
              <w:numPr>
                <w:ilvl w:val="0"/>
                <w:numId w:val="4"/>
              </w:numPr>
              <w:spacing w:after="160" w:line="259" w:lineRule="auto"/>
              <w:rPr>
                <w:b/>
                <w:sz w:val="28"/>
                <w:szCs w:val="28"/>
              </w:rPr>
            </w:pPr>
            <w:r w:rsidRPr="001A7B06">
              <w:rPr>
                <w:b/>
                <w:sz w:val="28"/>
                <w:szCs w:val="28"/>
              </w:rPr>
              <w:lastRenderedPageBreak/>
              <w:t>Dokumentacijska djelatnost</w:t>
            </w:r>
          </w:p>
          <w:p w:rsidR="00B50B9E" w:rsidRPr="005C4EE7" w:rsidRDefault="00B50B9E" w:rsidP="00B50B9E">
            <w:r w:rsidRPr="005C4EE7">
              <w:t>Očekivani</w:t>
            </w:r>
            <w:r>
              <w:t xml:space="preserve"> </w:t>
            </w:r>
            <w:r w:rsidRPr="005C4EE7">
              <w:t>ishod:</w:t>
            </w:r>
          </w:p>
          <w:p w:rsidR="00B50B9E" w:rsidRPr="006A4AC6" w:rsidRDefault="00B50B9E" w:rsidP="00B50B9E">
            <w:r>
              <w:t>Pravilno vođenje pedagoške dokumentacije</w:t>
            </w:r>
          </w:p>
        </w:tc>
        <w:tc>
          <w:tcPr>
            <w:tcW w:w="2131" w:type="dxa"/>
          </w:tcPr>
          <w:p w:rsidR="00B50B9E" w:rsidRDefault="00B50B9E" w:rsidP="00B50B9E"/>
        </w:tc>
      </w:tr>
      <w:tr w:rsidR="00B50B9E" w:rsidRPr="005029D4" w:rsidTr="005029D4">
        <w:trPr>
          <w:trHeight w:val="3108"/>
        </w:trPr>
        <w:tc>
          <w:tcPr>
            <w:tcW w:w="7650" w:type="dxa"/>
          </w:tcPr>
          <w:p w:rsidR="00B50B9E" w:rsidRPr="00B74048" w:rsidRDefault="00B50B9E" w:rsidP="00B50B9E">
            <w:pPr>
              <w:rPr>
                <w:b/>
              </w:rPr>
            </w:pPr>
            <w:r>
              <w:rPr>
                <w:b/>
              </w:rPr>
              <w:lastRenderedPageBreak/>
              <w:t xml:space="preserve"> Vođenje d</w:t>
            </w:r>
            <w:r w:rsidRPr="00B74048">
              <w:rPr>
                <w:b/>
              </w:rPr>
              <w:t>nevnika rada</w:t>
            </w:r>
            <w:r>
              <w:rPr>
                <w:b/>
              </w:rPr>
              <w:t xml:space="preserve">, dosjea učenika i ostale dokumentacije o osobnom radu </w:t>
            </w:r>
          </w:p>
          <w:p w:rsidR="00B50B9E" w:rsidRDefault="00B50B9E" w:rsidP="00B50B9E">
            <w:r w:rsidRPr="00B4771F">
              <w:t>Poticanje učitelja na objavljivanje materijala na web stranici(različiti oblici odgo</w:t>
            </w:r>
            <w:r>
              <w:t>j</w:t>
            </w:r>
            <w:r w:rsidRPr="00B4771F">
              <w:t>no-obrazovnog rada)</w:t>
            </w:r>
          </w:p>
          <w:p w:rsidR="00B50B9E" w:rsidRDefault="00B50B9E" w:rsidP="00B50B9E">
            <w:r>
              <w:t>Podrška učiteljima u vođenju pedagoške dokumentacije</w:t>
            </w:r>
          </w:p>
          <w:p w:rsidR="00B50B9E" w:rsidRPr="00C26430" w:rsidRDefault="00B50B9E" w:rsidP="00B50B9E">
            <w:r>
              <w:t>Podrška knjižničarki u uređivanju i vođenju web stranice škole</w:t>
            </w:r>
          </w:p>
          <w:p w:rsidR="00B50B9E" w:rsidRPr="00EB75FC" w:rsidRDefault="00B50B9E" w:rsidP="00B50B9E">
            <w:r>
              <w:t>Sudjelovanje u  predlaganju nabave stručne i druge literature</w:t>
            </w:r>
          </w:p>
          <w:p w:rsidR="00B50B9E" w:rsidRPr="007A7DA5" w:rsidRDefault="00B50B9E" w:rsidP="00B50B9E">
            <w:r>
              <w:t>Poticanje učitelja na korištenje stručne i znanstvene literature</w:t>
            </w:r>
          </w:p>
          <w:p w:rsidR="00B50B9E" w:rsidRPr="00030AC3" w:rsidRDefault="00B50B9E" w:rsidP="00B50B9E"/>
          <w:p w:rsidR="00B50B9E" w:rsidRDefault="00B50B9E" w:rsidP="00B50B9E">
            <w:r>
              <w:t>Ostali poslovi: fotokopiranje materijala, izrada i prosljeđivanje obrazaca, obavijesti, organizacija nastave...</w:t>
            </w:r>
          </w:p>
          <w:p w:rsidR="00B50B9E" w:rsidRPr="001A7B06" w:rsidRDefault="00B50B9E" w:rsidP="00B50B9E"/>
        </w:tc>
        <w:tc>
          <w:tcPr>
            <w:tcW w:w="2131" w:type="dxa"/>
          </w:tcPr>
          <w:p w:rsidR="00B50B9E" w:rsidRDefault="00B50B9E" w:rsidP="00B50B9E"/>
          <w:p w:rsidR="00B50B9E" w:rsidRDefault="00B50B9E" w:rsidP="00B50B9E">
            <w:pPr>
              <w:jc w:val="center"/>
            </w:pPr>
            <w:r>
              <w:t>voditelj smjene</w:t>
            </w:r>
          </w:p>
          <w:p w:rsidR="00B50B9E" w:rsidRDefault="00B50B9E" w:rsidP="00B50B9E">
            <w:pPr>
              <w:jc w:val="center"/>
            </w:pPr>
            <w:r>
              <w:t>ravnateljica</w:t>
            </w:r>
          </w:p>
          <w:p w:rsidR="00B50B9E" w:rsidRPr="00A72EC0" w:rsidRDefault="00B50B9E" w:rsidP="00B50B9E">
            <w:pPr>
              <w:jc w:val="center"/>
            </w:pPr>
            <w:r>
              <w:t>učitelji</w:t>
            </w:r>
          </w:p>
          <w:p w:rsidR="00B50B9E" w:rsidRPr="007A7DA5" w:rsidRDefault="00B50B9E" w:rsidP="00B50B9E">
            <w:pPr>
              <w:jc w:val="center"/>
            </w:pPr>
            <w:r>
              <w:t>knjižničar</w:t>
            </w:r>
          </w:p>
        </w:tc>
      </w:tr>
    </w:tbl>
    <w:p w:rsidR="00A729CA" w:rsidRDefault="00A729CA" w:rsidP="00D908BB">
      <w:pPr>
        <w:jc w:val="both"/>
        <w:rPr>
          <w:rFonts w:cstheme="minorHAnsi"/>
          <w:sz w:val="20"/>
          <w:szCs w:val="20"/>
        </w:rPr>
      </w:pPr>
    </w:p>
    <w:p w:rsidR="005029D4" w:rsidRDefault="005029D4" w:rsidP="00D908BB">
      <w:pPr>
        <w:jc w:val="both"/>
        <w:rPr>
          <w:rFonts w:cstheme="minorHAnsi"/>
          <w:sz w:val="20"/>
          <w:szCs w:val="20"/>
        </w:rPr>
      </w:pPr>
    </w:p>
    <w:p w:rsidR="00C739BD" w:rsidRDefault="00C739BD" w:rsidP="00C739BD">
      <w:pPr>
        <w:rPr>
          <w:b/>
          <w:sz w:val="24"/>
          <w:szCs w:val="24"/>
        </w:rPr>
      </w:pPr>
      <w:r>
        <w:rPr>
          <w:rFonts w:cstheme="minorHAnsi"/>
          <w:sz w:val="20"/>
          <w:szCs w:val="20"/>
        </w:rPr>
        <w:br w:type="page"/>
      </w:r>
      <w:r>
        <w:rPr>
          <w:b/>
          <w:sz w:val="24"/>
          <w:szCs w:val="24"/>
        </w:rPr>
        <w:lastRenderedPageBreak/>
        <w:t>5.3</w:t>
      </w:r>
      <w:r w:rsidRPr="0089075C">
        <w:rPr>
          <w:b/>
          <w:sz w:val="24"/>
          <w:szCs w:val="24"/>
        </w:rPr>
        <w:t xml:space="preserve">. PLAN RADA </w:t>
      </w:r>
      <w:r>
        <w:rPr>
          <w:b/>
          <w:sz w:val="24"/>
          <w:szCs w:val="24"/>
        </w:rPr>
        <w:t>PSIHOLOGA</w:t>
      </w:r>
    </w:p>
    <w:p w:rsidR="00C739BD" w:rsidRDefault="00C739BD" w:rsidP="00C739BD">
      <w:pPr>
        <w:rPr>
          <w:b/>
          <w:sz w:val="24"/>
          <w:szCs w:val="24"/>
        </w:rPr>
      </w:pPr>
    </w:p>
    <w:tbl>
      <w:tblPr>
        <w:tblStyle w:val="Reetkatablice"/>
        <w:tblW w:w="9360" w:type="dxa"/>
        <w:tblInd w:w="-34"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Look w:val="00A0" w:firstRow="1" w:lastRow="0" w:firstColumn="1" w:lastColumn="0" w:noHBand="0" w:noVBand="0"/>
      </w:tblPr>
      <w:tblGrid>
        <w:gridCol w:w="737"/>
        <w:gridCol w:w="4255"/>
        <w:gridCol w:w="1418"/>
        <w:gridCol w:w="1419"/>
        <w:gridCol w:w="1531"/>
      </w:tblGrid>
      <w:tr w:rsidR="00C739BD" w:rsidTr="00B837C2">
        <w:trPr>
          <w:trHeight w:val="539"/>
        </w:trPr>
        <w:tc>
          <w:tcPr>
            <w:tcW w:w="4991"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CCECFF"/>
            <w:vAlign w:val="center"/>
            <w:hideMark/>
          </w:tcPr>
          <w:p w:rsidR="00C739BD" w:rsidRPr="005E0074" w:rsidRDefault="00C739BD" w:rsidP="00B837C2">
            <w:pPr>
              <w:jc w:val="center"/>
              <w:rPr>
                <w:rFonts w:cstheme="minorHAnsi"/>
                <w:bCs/>
                <w:iCs/>
              </w:rPr>
            </w:pPr>
            <w:r w:rsidRPr="005E0074">
              <w:rPr>
                <w:rFonts w:cstheme="minorHAnsi"/>
                <w:bCs/>
                <w:iCs/>
              </w:rPr>
              <w:t>PODRUČJE RADA</w:t>
            </w:r>
          </w:p>
        </w:tc>
        <w:tc>
          <w:tcPr>
            <w:tcW w:w="14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CCECFF"/>
            <w:vAlign w:val="center"/>
            <w:hideMark/>
          </w:tcPr>
          <w:p w:rsidR="00C739BD" w:rsidRPr="005E0074" w:rsidRDefault="00C739BD" w:rsidP="00B837C2">
            <w:pPr>
              <w:jc w:val="center"/>
              <w:rPr>
                <w:rFonts w:cstheme="minorHAnsi"/>
                <w:bCs/>
                <w:iCs/>
              </w:rPr>
            </w:pPr>
            <w:r w:rsidRPr="005E0074">
              <w:rPr>
                <w:rFonts w:cstheme="minorHAnsi"/>
                <w:bCs/>
                <w:iCs/>
              </w:rPr>
              <w:t>VREMENIK</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CCECFF"/>
            <w:vAlign w:val="center"/>
            <w:hideMark/>
          </w:tcPr>
          <w:p w:rsidR="00C739BD" w:rsidRPr="005E0074" w:rsidRDefault="00C739BD" w:rsidP="00B837C2">
            <w:pPr>
              <w:jc w:val="center"/>
              <w:rPr>
                <w:rFonts w:cstheme="minorHAnsi"/>
                <w:bCs/>
                <w:iCs/>
                <w:color w:val="000000"/>
              </w:rPr>
            </w:pPr>
            <w:r w:rsidRPr="005E0074">
              <w:rPr>
                <w:rFonts w:cstheme="minorHAnsi"/>
                <w:bCs/>
                <w:iCs/>
                <w:color w:val="000000"/>
              </w:rPr>
              <w:t>SURADNICI</w:t>
            </w:r>
          </w:p>
        </w:tc>
        <w:tc>
          <w:tcPr>
            <w:tcW w:w="15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CCECFF"/>
            <w:vAlign w:val="center"/>
            <w:hideMark/>
          </w:tcPr>
          <w:p w:rsidR="00C739BD" w:rsidRPr="005E0074" w:rsidRDefault="00C739BD" w:rsidP="00B837C2">
            <w:pPr>
              <w:jc w:val="center"/>
              <w:rPr>
                <w:rFonts w:cstheme="minorHAnsi"/>
                <w:bCs/>
                <w:iCs/>
              </w:rPr>
            </w:pPr>
            <w:r w:rsidRPr="005E0074">
              <w:rPr>
                <w:rFonts w:cstheme="minorHAnsi"/>
                <w:bCs/>
                <w:iCs/>
              </w:rPr>
              <w:t>INDIKATORI</w:t>
            </w:r>
          </w:p>
        </w:tc>
      </w:tr>
      <w:tr w:rsidR="00C739BD" w:rsidRPr="00C048FB" w:rsidTr="00B837C2">
        <w:trPr>
          <w:trHeight w:val="568"/>
        </w:trPr>
        <w:tc>
          <w:tcPr>
            <w:tcW w:w="73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CCECFF"/>
            <w:vAlign w:val="center"/>
            <w:hideMark/>
          </w:tcPr>
          <w:p w:rsidR="00C739BD" w:rsidRPr="00C048FB" w:rsidRDefault="00C739BD" w:rsidP="00B837C2">
            <w:pPr>
              <w:jc w:val="center"/>
              <w:rPr>
                <w:rFonts w:cstheme="minorHAnsi"/>
                <w:bCs/>
                <w:iCs/>
              </w:rPr>
            </w:pPr>
            <w:r w:rsidRPr="00C048FB">
              <w:rPr>
                <w:rFonts w:cstheme="minorHAnsi"/>
                <w:bCs/>
                <w:iCs/>
              </w:rPr>
              <w:t>1.</w:t>
            </w:r>
          </w:p>
        </w:tc>
        <w:tc>
          <w:tcPr>
            <w:tcW w:w="8618"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CCECFF"/>
            <w:vAlign w:val="center"/>
            <w:hideMark/>
          </w:tcPr>
          <w:p w:rsidR="00C739BD" w:rsidRPr="00C048FB" w:rsidRDefault="00C739BD" w:rsidP="00B837C2">
            <w:pPr>
              <w:jc w:val="center"/>
              <w:rPr>
                <w:rFonts w:cstheme="minorHAnsi"/>
                <w:bCs/>
                <w:iCs/>
              </w:rPr>
            </w:pPr>
            <w:r w:rsidRPr="00C048FB">
              <w:rPr>
                <w:rFonts w:cstheme="minorHAnsi"/>
                <w:bCs/>
                <w:iCs/>
              </w:rPr>
              <w:t>PLANIRANJE   I  ORGANIZACIJA  RADA</w:t>
            </w:r>
          </w:p>
        </w:tc>
      </w:tr>
      <w:tr w:rsidR="00C739BD" w:rsidRPr="00C048FB" w:rsidTr="00B837C2">
        <w:tc>
          <w:tcPr>
            <w:tcW w:w="73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rsidR="00C739BD" w:rsidRPr="00C048FB" w:rsidRDefault="00C739BD" w:rsidP="00B837C2">
            <w:pPr>
              <w:rPr>
                <w:rFonts w:cstheme="minorHAnsi"/>
                <w:bCs/>
                <w:iCs/>
              </w:rPr>
            </w:pPr>
            <w:r w:rsidRPr="00C048FB">
              <w:rPr>
                <w:rFonts w:cstheme="minorHAnsi"/>
                <w:bCs/>
                <w:iCs/>
              </w:rPr>
              <w:t>1.1.</w:t>
            </w: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 xml:space="preserve">1.2    </w:t>
            </w:r>
          </w:p>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1.3.</w:t>
            </w: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1.4.</w:t>
            </w:r>
          </w:p>
          <w:p w:rsidR="00C739BD" w:rsidRPr="00C048FB" w:rsidRDefault="00C739BD" w:rsidP="00B837C2">
            <w:pPr>
              <w:rPr>
                <w:rFonts w:cstheme="minorHAnsi"/>
                <w:bCs/>
                <w:iCs/>
              </w:rPr>
            </w:pPr>
            <w:r w:rsidRPr="00C048FB">
              <w:rPr>
                <w:rFonts w:cstheme="minorHAnsi"/>
                <w:bCs/>
                <w:iCs/>
              </w:rPr>
              <w:t>1.5.</w:t>
            </w:r>
          </w:p>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1.6.</w:t>
            </w:r>
          </w:p>
          <w:p w:rsidR="00C739BD" w:rsidRPr="00C048FB" w:rsidRDefault="00C739BD" w:rsidP="00B837C2">
            <w:pPr>
              <w:rPr>
                <w:rFonts w:cstheme="minorHAnsi"/>
                <w:bCs/>
                <w:iCs/>
              </w:rPr>
            </w:pPr>
          </w:p>
          <w:p w:rsidR="00C739BD" w:rsidRDefault="00C739BD" w:rsidP="00B837C2">
            <w:pPr>
              <w:rPr>
                <w:rFonts w:cstheme="minorHAnsi"/>
                <w:bCs/>
                <w:iCs/>
              </w:rPr>
            </w:pPr>
            <w:r w:rsidRPr="00C048FB">
              <w:rPr>
                <w:rFonts w:cstheme="minorHAnsi"/>
                <w:bCs/>
                <w:iCs/>
              </w:rPr>
              <w:t>1.7.</w:t>
            </w: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1.8.</w:t>
            </w:r>
          </w:p>
          <w:p w:rsidR="00C739BD" w:rsidRDefault="00C739BD" w:rsidP="00B837C2">
            <w:pPr>
              <w:rPr>
                <w:rFonts w:cstheme="minorHAnsi"/>
                <w:bCs/>
                <w:iCs/>
              </w:rPr>
            </w:pPr>
          </w:p>
          <w:p w:rsidR="00C739BD" w:rsidRDefault="00C739BD" w:rsidP="00B837C2">
            <w:pPr>
              <w:rPr>
                <w:rFonts w:cstheme="minorHAnsi"/>
                <w:bCs/>
                <w:iCs/>
              </w:rPr>
            </w:pPr>
            <w:r w:rsidRPr="00C048FB">
              <w:rPr>
                <w:rFonts w:cstheme="minorHAnsi"/>
                <w:bCs/>
                <w:iCs/>
              </w:rPr>
              <w:t>1.9.</w:t>
            </w:r>
          </w:p>
          <w:p w:rsidR="00C739BD" w:rsidRDefault="00C739BD" w:rsidP="00B837C2">
            <w:pPr>
              <w:rPr>
                <w:rFonts w:cstheme="minorHAnsi"/>
                <w:bCs/>
                <w:iCs/>
              </w:rPr>
            </w:pPr>
          </w:p>
          <w:p w:rsidR="00C739BD" w:rsidRPr="00C048FB" w:rsidRDefault="00C739BD" w:rsidP="00B837C2">
            <w:pPr>
              <w:rPr>
                <w:rFonts w:cstheme="minorHAnsi"/>
                <w:bCs/>
                <w:iCs/>
              </w:rPr>
            </w:pPr>
            <w:r>
              <w:rPr>
                <w:rFonts w:cstheme="minorHAnsi"/>
                <w:bCs/>
                <w:iCs/>
              </w:rPr>
              <w:t>1.10.</w:t>
            </w:r>
          </w:p>
        </w:tc>
        <w:tc>
          <w:tcPr>
            <w:tcW w:w="425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rsidR="00C739BD" w:rsidRPr="00C048FB" w:rsidRDefault="00C739BD" w:rsidP="00B837C2">
            <w:pPr>
              <w:rPr>
                <w:rFonts w:cstheme="minorHAnsi"/>
                <w:bCs/>
                <w:iCs/>
              </w:rPr>
            </w:pPr>
            <w:r w:rsidRPr="00C048FB">
              <w:rPr>
                <w:rFonts w:cstheme="minorHAnsi"/>
                <w:bCs/>
                <w:iCs/>
              </w:rPr>
              <w:t>Izrada  plana i programa rada stručnog suradnika psihologa za šk.</w:t>
            </w:r>
            <w:r>
              <w:rPr>
                <w:rFonts w:cstheme="minorHAnsi"/>
                <w:bCs/>
                <w:iCs/>
              </w:rPr>
              <w:t xml:space="preserve"> </w:t>
            </w:r>
            <w:r w:rsidRPr="00C048FB">
              <w:rPr>
                <w:rFonts w:cstheme="minorHAnsi"/>
                <w:bCs/>
                <w:iCs/>
              </w:rPr>
              <w:t>g. 202</w:t>
            </w:r>
            <w:r>
              <w:rPr>
                <w:rFonts w:cstheme="minorHAnsi"/>
                <w:bCs/>
                <w:iCs/>
              </w:rPr>
              <w:t>5./2026</w:t>
            </w:r>
            <w:r w:rsidRPr="00C048FB">
              <w:rPr>
                <w:rFonts w:cstheme="minorHAnsi"/>
                <w:bCs/>
                <w:iCs/>
              </w:rPr>
              <w:t>.</w:t>
            </w:r>
          </w:p>
          <w:p w:rsidR="00C739BD" w:rsidRPr="00C048FB" w:rsidRDefault="00C739BD" w:rsidP="00B837C2">
            <w:pPr>
              <w:rPr>
                <w:rFonts w:cstheme="minorHAnsi"/>
                <w:bCs/>
                <w:iCs/>
              </w:rPr>
            </w:pPr>
            <w:r>
              <w:rPr>
                <w:rFonts w:cstheme="minorHAnsi"/>
                <w:bCs/>
                <w:iCs/>
              </w:rPr>
              <w:t>Sudjelovanje u izradi</w:t>
            </w:r>
            <w:r w:rsidRPr="00C048FB">
              <w:rPr>
                <w:rFonts w:cstheme="minorHAnsi"/>
                <w:bCs/>
                <w:iCs/>
              </w:rPr>
              <w:t xml:space="preserve"> plana Povjerenstva za utvrđivanje psihofizičkog stanja djece za šk. g. 202</w:t>
            </w:r>
            <w:r>
              <w:rPr>
                <w:rFonts w:cstheme="minorHAnsi"/>
                <w:bCs/>
                <w:iCs/>
              </w:rPr>
              <w:t>5</w:t>
            </w:r>
            <w:r w:rsidRPr="00C048FB">
              <w:rPr>
                <w:rFonts w:cstheme="minorHAnsi"/>
                <w:bCs/>
                <w:iCs/>
              </w:rPr>
              <w:t>./202</w:t>
            </w:r>
            <w:r>
              <w:rPr>
                <w:rFonts w:cstheme="minorHAnsi"/>
                <w:bCs/>
                <w:iCs/>
              </w:rPr>
              <w:t>6</w:t>
            </w:r>
            <w:r w:rsidRPr="00C048FB">
              <w:rPr>
                <w:rFonts w:cstheme="minorHAnsi"/>
                <w:bCs/>
                <w:iCs/>
              </w:rPr>
              <w:t>.</w:t>
            </w:r>
          </w:p>
          <w:p w:rsidR="00C739BD" w:rsidRPr="00C048FB" w:rsidRDefault="00C739BD" w:rsidP="00B837C2">
            <w:pPr>
              <w:jc w:val="both"/>
              <w:rPr>
                <w:rFonts w:cstheme="minorHAnsi"/>
                <w:bCs/>
                <w:iCs/>
              </w:rPr>
            </w:pPr>
            <w:r w:rsidRPr="00C048FB">
              <w:rPr>
                <w:rFonts w:cstheme="minorHAnsi"/>
                <w:bCs/>
                <w:iCs/>
              </w:rPr>
              <w:t xml:space="preserve">Sudjelovanje u izradi Godišnjeg plana i programa rada Škole </w:t>
            </w:r>
          </w:p>
          <w:p w:rsidR="00C739BD" w:rsidRPr="00C048FB" w:rsidRDefault="00C739BD" w:rsidP="00B837C2">
            <w:pPr>
              <w:rPr>
                <w:rFonts w:cstheme="minorHAnsi"/>
                <w:bCs/>
                <w:iCs/>
              </w:rPr>
            </w:pPr>
            <w:r w:rsidRPr="00C048FB">
              <w:rPr>
                <w:rFonts w:cstheme="minorHAnsi"/>
                <w:bCs/>
                <w:iCs/>
              </w:rPr>
              <w:t>Sudjelovanje u izradi školskog Kurikuluma</w:t>
            </w:r>
          </w:p>
          <w:p w:rsidR="00C739BD" w:rsidRPr="00C048FB" w:rsidRDefault="00C739BD" w:rsidP="00B837C2">
            <w:pPr>
              <w:rPr>
                <w:rFonts w:cstheme="minorHAnsi"/>
                <w:lang w:eastAsia="en-GB"/>
              </w:rPr>
            </w:pPr>
            <w:r w:rsidRPr="00C048FB">
              <w:rPr>
                <w:rFonts w:cstheme="minorHAnsi"/>
                <w:bCs/>
                <w:iCs/>
              </w:rPr>
              <w:t xml:space="preserve">Sudjelovanje u izradi </w:t>
            </w:r>
            <w:r w:rsidRPr="00C048FB">
              <w:rPr>
                <w:rFonts w:cstheme="minorHAnsi"/>
                <w:lang w:eastAsia="en-GB"/>
              </w:rPr>
              <w:t>materijala potrebnih za provođenje grupnog i individualnog rada ( za učenike s TUR )</w:t>
            </w:r>
          </w:p>
          <w:p w:rsidR="00C739BD" w:rsidRPr="00C048FB" w:rsidRDefault="00C739BD" w:rsidP="00B837C2">
            <w:pPr>
              <w:rPr>
                <w:rFonts w:cstheme="minorHAnsi"/>
                <w:lang w:eastAsia="en-GB"/>
              </w:rPr>
            </w:pPr>
            <w:r w:rsidRPr="00C048FB">
              <w:rPr>
                <w:rFonts w:cstheme="minorHAnsi"/>
                <w:lang w:eastAsia="en-GB"/>
              </w:rPr>
              <w:t>Pripremanje predavanja za sjednice Razrednog i Učiteljskog vijeća</w:t>
            </w:r>
          </w:p>
          <w:p w:rsidR="00C739BD" w:rsidRPr="00C048FB" w:rsidRDefault="00C739BD" w:rsidP="00B837C2">
            <w:pPr>
              <w:jc w:val="both"/>
              <w:rPr>
                <w:rFonts w:cstheme="minorHAnsi"/>
                <w:bCs/>
                <w:iCs/>
              </w:rPr>
            </w:pPr>
            <w:r>
              <w:rPr>
                <w:rFonts w:cstheme="minorHAnsi"/>
                <w:bCs/>
                <w:iCs/>
              </w:rPr>
              <w:t xml:space="preserve">Sudjelovanje u izradi </w:t>
            </w:r>
            <w:r w:rsidRPr="00C048FB">
              <w:rPr>
                <w:rFonts w:cstheme="minorHAnsi"/>
                <w:bCs/>
                <w:iCs/>
              </w:rPr>
              <w:t xml:space="preserve">Školskog preventivnog programa </w:t>
            </w:r>
          </w:p>
          <w:p w:rsidR="00C739BD" w:rsidRPr="00D82EF0" w:rsidRDefault="00C739BD" w:rsidP="00B837C2">
            <w:pPr>
              <w:jc w:val="both"/>
              <w:rPr>
                <w:rFonts w:cstheme="minorHAnsi"/>
                <w:bCs/>
                <w:iCs/>
              </w:rPr>
            </w:pPr>
            <w:r w:rsidRPr="00D82EF0">
              <w:rPr>
                <w:rFonts w:cstheme="minorHAnsi"/>
                <w:bCs/>
                <w:iCs/>
              </w:rPr>
              <w:t>Planiranje i programiranje rada EU Projekta</w:t>
            </w:r>
          </w:p>
          <w:p w:rsidR="00C739BD" w:rsidRDefault="00C739BD" w:rsidP="00B837C2">
            <w:pPr>
              <w:jc w:val="both"/>
              <w:rPr>
                <w:rFonts w:cstheme="minorHAnsi"/>
                <w:bCs/>
                <w:iCs/>
              </w:rPr>
            </w:pPr>
            <w:r w:rsidRPr="00D82EF0">
              <w:rPr>
                <w:rFonts w:cstheme="minorHAnsi"/>
                <w:bCs/>
                <w:iCs/>
              </w:rPr>
              <w:t>Pomoćnik u nastavi</w:t>
            </w:r>
          </w:p>
          <w:p w:rsidR="00C739BD" w:rsidRDefault="00C739BD" w:rsidP="00B837C2">
            <w:pPr>
              <w:jc w:val="both"/>
              <w:rPr>
                <w:rFonts w:cstheme="minorHAnsi"/>
                <w:bCs/>
                <w:i/>
                <w:iCs/>
              </w:rPr>
            </w:pPr>
            <w:r>
              <w:rPr>
                <w:rFonts w:cstheme="minorHAnsi"/>
                <w:bCs/>
                <w:iCs/>
              </w:rPr>
              <w:t xml:space="preserve">Sudjelovanje u planiranju projekta </w:t>
            </w:r>
            <w:r w:rsidRPr="004953AE">
              <w:rPr>
                <w:rFonts w:cstheme="minorHAnsi"/>
                <w:bCs/>
                <w:i/>
                <w:iCs/>
              </w:rPr>
              <w:t>Pretežno vedro</w:t>
            </w:r>
          </w:p>
          <w:p w:rsidR="00C739BD" w:rsidRPr="00C048FB" w:rsidRDefault="00C739BD" w:rsidP="00B837C2">
            <w:pPr>
              <w:jc w:val="both"/>
              <w:rPr>
                <w:rFonts w:cstheme="minorHAnsi"/>
                <w:bCs/>
                <w:iCs/>
              </w:rPr>
            </w:pPr>
            <w:r>
              <w:rPr>
                <w:rFonts w:cstheme="minorHAnsi"/>
                <w:bCs/>
                <w:iCs/>
              </w:rPr>
              <w:t>Izrada plana rada Vijeća učenika (voditelj istog)</w:t>
            </w:r>
          </w:p>
          <w:p w:rsidR="00C739BD" w:rsidRPr="00C048FB" w:rsidRDefault="00C739BD" w:rsidP="00B837C2">
            <w:pPr>
              <w:jc w:val="both"/>
              <w:rPr>
                <w:rFonts w:cstheme="minorHAnsi"/>
                <w:bCs/>
                <w:iCs/>
              </w:rPr>
            </w:pPr>
          </w:p>
        </w:tc>
        <w:tc>
          <w:tcPr>
            <w:tcW w:w="14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hideMark/>
          </w:tcPr>
          <w:p w:rsidR="00C739BD" w:rsidRPr="00C048FB" w:rsidRDefault="00C739BD" w:rsidP="00B837C2">
            <w:pPr>
              <w:jc w:val="center"/>
              <w:rPr>
                <w:rFonts w:cstheme="minorHAnsi"/>
                <w:bCs/>
                <w:iCs/>
              </w:rPr>
            </w:pPr>
            <w:r w:rsidRPr="00C048FB">
              <w:rPr>
                <w:rFonts w:cstheme="minorHAnsi"/>
                <w:bCs/>
                <w:iCs/>
              </w:rPr>
              <w:t xml:space="preserve">rujan i listopad </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hideMark/>
          </w:tcPr>
          <w:p w:rsidR="00C739BD" w:rsidRPr="00C048FB" w:rsidRDefault="00C739BD" w:rsidP="00B837C2">
            <w:pPr>
              <w:jc w:val="center"/>
              <w:rPr>
                <w:rFonts w:cstheme="minorHAnsi"/>
                <w:bCs/>
                <w:iCs/>
              </w:rPr>
            </w:pPr>
            <w:r w:rsidRPr="00C048FB">
              <w:rPr>
                <w:rFonts w:cstheme="minorHAnsi"/>
                <w:bCs/>
                <w:iCs/>
              </w:rPr>
              <w:t>ravnatelj</w:t>
            </w:r>
            <w:r>
              <w:rPr>
                <w:rFonts w:cstheme="minorHAnsi"/>
                <w:bCs/>
                <w:iCs/>
              </w:rPr>
              <w:t>ica</w:t>
            </w:r>
            <w:r w:rsidRPr="00C048FB">
              <w:rPr>
                <w:rFonts w:cstheme="minorHAnsi"/>
                <w:bCs/>
                <w:iCs/>
              </w:rPr>
              <w:t xml:space="preserve"> pedagoginja</w:t>
            </w:r>
          </w:p>
          <w:p w:rsidR="00C739BD" w:rsidRPr="00C048FB" w:rsidRDefault="00C739BD" w:rsidP="00B837C2">
            <w:pPr>
              <w:jc w:val="center"/>
              <w:rPr>
                <w:rFonts w:cstheme="minorHAnsi"/>
                <w:bCs/>
                <w:iCs/>
              </w:rPr>
            </w:pPr>
            <w:r w:rsidRPr="00C048FB">
              <w:rPr>
                <w:rFonts w:cstheme="minorHAnsi"/>
                <w:bCs/>
                <w:iCs/>
              </w:rPr>
              <w:t>logopedinja</w:t>
            </w:r>
          </w:p>
        </w:tc>
        <w:tc>
          <w:tcPr>
            <w:tcW w:w="15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rsidR="00C739BD" w:rsidRPr="00C048FB" w:rsidRDefault="00C739BD" w:rsidP="00B837C2">
            <w:pPr>
              <w:jc w:val="center"/>
              <w:rPr>
                <w:rFonts w:cstheme="minorHAnsi"/>
                <w:bCs/>
                <w:iCs/>
              </w:rPr>
            </w:pPr>
            <w:r w:rsidRPr="00C048FB">
              <w:rPr>
                <w:rFonts w:cstheme="minorHAnsi"/>
                <w:bCs/>
                <w:iCs/>
              </w:rPr>
              <w:t>Godišnji plan i program</w:t>
            </w: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r w:rsidRPr="00C048FB">
              <w:rPr>
                <w:rFonts w:cstheme="minorHAnsi"/>
                <w:bCs/>
                <w:iCs/>
              </w:rPr>
              <w:t>Školski kurikulum</w:t>
            </w: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r w:rsidRPr="00C048FB">
              <w:rPr>
                <w:rFonts w:cstheme="minorHAnsi"/>
                <w:bCs/>
                <w:iCs/>
              </w:rPr>
              <w:t>Planiranje</w:t>
            </w:r>
          </w:p>
          <w:p w:rsidR="00C739BD" w:rsidRPr="00C048FB" w:rsidRDefault="00C739BD" w:rsidP="00B837C2">
            <w:pPr>
              <w:jc w:val="center"/>
              <w:rPr>
                <w:rFonts w:cstheme="minorHAnsi"/>
                <w:bCs/>
                <w:iCs/>
              </w:rPr>
            </w:pPr>
            <w:r w:rsidRPr="00C048FB">
              <w:rPr>
                <w:rFonts w:cstheme="minorHAnsi"/>
                <w:bCs/>
                <w:iCs/>
              </w:rPr>
              <w:t>ŠPP-a</w:t>
            </w: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r w:rsidRPr="00C048FB">
              <w:rPr>
                <w:rFonts w:cstheme="minorHAnsi"/>
                <w:bCs/>
                <w:iCs/>
              </w:rPr>
              <w:t>Plan provedbe projekta</w:t>
            </w:r>
          </w:p>
        </w:tc>
      </w:tr>
      <w:tr w:rsidR="00C739BD" w:rsidRPr="00C048FB" w:rsidTr="00B837C2">
        <w:trPr>
          <w:trHeight w:val="500"/>
        </w:trPr>
        <w:tc>
          <w:tcPr>
            <w:tcW w:w="73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CCECFF"/>
            <w:vAlign w:val="center"/>
            <w:hideMark/>
          </w:tcPr>
          <w:p w:rsidR="00C739BD" w:rsidRPr="00C048FB" w:rsidRDefault="00C739BD" w:rsidP="00B837C2">
            <w:pPr>
              <w:jc w:val="center"/>
              <w:rPr>
                <w:rFonts w:cstheme="minorHAnsi"/>
                <w:bCs/>
                <w:iCs/>
              </w:rPr>
            </w:pPr>
            <w:r w:rsidRPr="00C048FB">
              <w:rPr>
                <w:rFonts w:cstheme="minorHAnsi"/>
                <w:bCs/>
                <w:iCs/>
              </w:rPr>
              <w:t>2.</w:t>
            </w:r>
          </w:p>
        </w:tc>
        <w:tc>
          <w:tcPr>
            <w:tcW w:w="737"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CCECFF"/>
            <w:vAlign w:val="center"/>
            <w:hideMark/>
          </w:tcPr>
          <w:p w:rsidR="00C739BD" w:rsidRPr="00C048FB" w:rsidRDefault="00C739BD" w:rsidP="00B837C2">
            <w:pPr>
              <w:jc w:val="center"/>
              <w:rPr>
                <w:rFonts w:cstheme="minorHAnsi"/>
                <w:bCs/>
                <w:iCs/>
              </w:rPr>
            </w:pPr>
            <w:r w:rsidRPr="00C048FB">
              <w:rPr>
                <w:rFonts w:cstheme="minorHAnsi"/>
                <w:bCs/>
                <w:iCs/>
              </w:rPr>
              <w:t>POSLOVI UPISA U PRVI RAZRED I FORMIRANJE ODJELJENJA</w:t>
            </w:r>
          </w:p>
        </w:tc>
      </w:tr>
      <w:tr w:rsidR="00C739BD" w:rsidRPr="00C048FB" w:rsidTr="00B837C2">
        <w:trPr>
          <w:trHeight w:val="2535"/>
        </w:trPr>
        <w:tc>
          <w:tcPr>
            <w:tcW w:w="738" w:type="dxa"/>
            <w:tcBorders>
              <w:top w:val="single" w:sz="4" w:space="0" w:color="767171" w:themeColor="background2" w:themeShade="80"/>
              <w:left w:val="single" w:sz="4" w:space="0" w:color="auto"/>
              <w:bottom w:val="single" w:sz="4" w:space="0" w:color="auto"/>
              <w:right w:val="single" w:sz="4" w:space="0" w:color="767171" w:themeColor="background2" w:themeShade="80"/>
            </w:tcBorders>
          </w:tcPr>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2.1.</w:t>
            </w:r>
          </w:p>
          <w:p w:rsidR="00C739BD" w:rsidRPr="00C048FB" w:rsidRDefault="00C739BD" w:rsidP="00B837C2">
            <w:pPr>
              <w:rPr>
                <w:rFonts w:cstheme="minorHAnsi"/>
                <w:bCs/>
                <w:iCs/>
              </w:rPr>
            </w:pPr>
            <w:r w:rsidRPr="00C048FB">
              <w:rPr>
                <w:rFonts w:cstheme="minorHAnsi"/>
                <w:bCs/>
                <w:iCs/>
              </w:rPr>
              <w:t>2.2.</w:t>
            </w:r>
          </w:p>
          <w:p w:rsidR="00C739BD" w:rsidRPr="00C048FB" w:rsidRDefault="00C739BD" w:rsidP="00B837C2">
            <w:pPr>
              <w:rPr>
                <w:rFonts w:cstheme="minorHAnsi"/>
                <w:bCs/>
                <w:iCs/>
              </w:rPr>
            </w:pPr>
            <w:r w:rsidRPr="00C048FB">
              <w:rPr>
                <w:rFonts w:cstheme="minorHAnsi"/>
                <w:bCs/>
                <w:iCs/>
              </w:rPr>
              <w:t>2.3.</w:t>
            </w: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2.4.</w:t>
            </w: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2.5.</w:t>
            </w: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2.6.</w:t>
            </w:r>
          </w:p>
          <w:p w:rsidR="00C739BD" w:rsidRPr="00C048FB" w:rsidRDefault="00C739BD" w:rsidP="00B837C2">
            <w:pPr>
              <w:rPr>
                <w:rFonts w:cstheme="minorHAnsi"/>
                <w:bCs/>
                <w:iCs/>
              </w:rPr>
            </w:pPr>
            <w:r w:rsidRPr="00C048FB">
              <w:rPr>
                <w:rFonts w:cstheme="minorHAnsi"/>
                <w:bCs/>
                <w:iCs/>
              </w:rPr>
              <w:t>2.7.</w:t>
            </w:r>
          </w:p>
          <w:p w:rsidR="00C739BD" w:rsidRPr="00C048FB" w:rsidRDefault="00C739BD" w:rsidP="00B837C2">
            <w:pPr>
              <w:rPr>
                <w:rFonts w:cstheme="minorHAnsi"/>
                <w:bCs/>
                <w:iCs/>
              </w:rPr>
            </w:pPr>
            <w:r w:rsidRPr="00C048FB">
              <w:rPr>
                <w:rFonts w:cstheme="minorHAnsi"/>
                <w:bCs/>
                <w:iCs/>
              </w:rPr>
              <w:t>2.8.</w:t>
            </w: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2.9.</w:t>
            </w:r>
          </w:p>
        </w:tc>
        <w:tc>
          <w:tcPr>
            <w:tcW w:w="4253" w:type="dxa"/>
            <w:tcBorders>
              <w:top w:val="single" w:sz="4" w:space="0" w:color="767171" w:themeColor="background2" w:themeShade="80"/>
              <w:left w:val="single" w:sz="4" w:space="0" w:color="767171" w:themeColor="background2" w:themeShade="80"/>
              <w:bottom w:val="single" w:sz="4" w:space="0" w:color="auto"/>
              <w:right w:val="single" w:sz="4" w:space="0" w:color="auto"/>
            </w:tcBorders>
          </w:tcPr>
          <w:p w:rsidR="00C739BD" w:rsidRPr="00C048FB" w:rsidRDefault="00C739BD" w:rsidP="00B837C2">
            <w:pPr>
              <w:jc w:val="both"/>
              <w:rPr>
                <w:rFonts w:cstheme="minorHAnsi"/>
                <w:bCs/>
                <w:iCs/>
              </w:rPr>
            </w:pPr>
          </w:p>
          <w:p w:rsidR="00C739BD" w:rsidRPr="00C048FB" w:rsidRDefault="00C739BD" w:rsidP="00B837C2">
            <w:pPr>
              <w:rPr>
                <w:rFonts w:cstheme="minorHAnsi"/>
                <w:bCs/>
                <w:iCs/>
              </w:rPr>
            </w:pPr>
            <w:r w:rsidRPr="00C048FB">
              <w:rPr>
                <w:rFonts w:cstheme="minorHAnsi"/>
                <w:bCs/>
                <w:iCs/>
              </w:rPr>
              <w:t xml:space="preserve">Priprema materijala potrebnih za upis </w:t>
            </w:r>
          </w:p>
          <w:p w:rsidR="00C739BD" w:rsidRPr="00C048FB" w:rsidRDefault="00C739BD" w:rsidP="00B837C2">
            <w:pPr>
              <w:rPr>
                <w:rFonts w:cstheme="minorHAnsi"/>
                <w:bCs/>
                <w:iCs/>
              </w:rPr>
            </w:pPr>
            <w:r w:rsidRPr="00C048FB">
              <w:rPr>
                <w:rFonts w:cstheme="minorHAnsi"/>
                <w:bCs/>
                <w:iCs/>
              </w:rPr>
              <w:t xml:space="preserve">Predbilježba učenika za upis u školu </w:t>
            </w:r>
          </w:p>
          <w:p w:rsidR="00C739BD" w:rsidRPr="00C048FB" w:rsidRDefault="00C739BD" w:rsidP="00B837C2">
            <w:pPr>
              <w:rPr>
                <w:rFonts w:cstheme="minorHAnsi"/>
                <w:bCs/>
                <w:iCs/>
              </w:rPr>
            </w:pPr>
            <w:r w:rsidRPr="00C048FB">
              <w:rPr>
                <w:rFonts w:cstheme="minorHAnsi"/>
                <w:bCs/>
                <w:iCs/>
              </w:rPr>
              <w:t xml:space="preserve">Razgovor s roditeljima u cilju prikupljanja podataka o učeniku </w:t>
            </w:r>
          </w:p>
          <w:p w:rsidR="00C739BD" w:rsidRPr="00C048FB" w:rsidRDefault="00C739BD" w:rsidP="00B837C2">
            <w:pPr>
              <w:rPr>
                <w:rFonts w:cstheme="minorHAnsi"/>
                <w:bCs/>
                <w:iCs/>
              </w:rPr>
            </w:pPr>
            <w:r w:rsidRPr="00C048FB">
              <w:rPr>
                <w:rFonts w:cstheme="minorHAnsi"/>
                <w:bCs/>
                <w:iCs/>
              </w:rPr>
              <w:t xml:space="preserve">Prikupljanje podataka o djeci iz predškolskih ustanova </w:t>
            </w:r>
          </w:p>
          <w:p w:rsidR="00C739BD" w:rsidRPr="00C048FB" w:rsidRDefault="00C739BD" w:rsidP="00B837C2">
            <w:pPr>
              <w:rPr>
                <w:rFonts w:cstheme="minorHAnsi"/>
                <w:bCs/>
                <w:iCs/>
              </w:rPr>
            </w:pPr>
            <w:r w:rsidRPr="00C048FB">
              <w:rPr>
                <w:rFonts w:cstheme="minorHAnsi"/>
                <w:bCs/>
                <w:iCs/>
              </w:rPr>
              <w:t xml:space="preserve">Ispitivanje zrelosti djeteta za polazak u školu i obrada rezultata </w:t>
            </w:r>
          </w:p>
          <w:p w:rsidR="00C739BD" w:rsidRPr="00C048FB" w:rsidRDefault="00C739BD" w:rsidP="00B837C2">
            <w:pPr>
              <w:rPr>
                <w:rFonts w:cstheme="minorHAnsi"/>
                <w:bCs/>
                <w:iCs/>
              </w:rPr>
            </w:pPr>
            <w:r w:rsidRPr="00C048FB">
              <w:rPr>
                <w:rFonts w:cstheme="minorHAnsi"/>
                <w:bCs/>
                <w:iCs/>
              </w:rPr>
              <w:t xml:space="preserve">Rad u Povjerenstvu za upis djece u I. razred  </w:t>
            </w:r>
          </w:p>
          <w:p w:rsidR="00C739BD" w:rsidRPr="00C048FB" w:rsidRDefault="00C739BD" w:rsidP="00B837C2">
            <w:pPr>
              <w:rPr>
                <w:rFonts w:cstheme="minorHAnsi"/>
                <w:bCs/>
                <w:iCs/>
              </w:rPr>
            </w:pPr>
            <w:r w:rsidRPr="00C048FB">
              <w:rPr>
                <w:rFonts w:cstheme="minorHAnsi"/>
                <w:bCs/>
                <w:iCs/>
              </w:rPr>
              <w:t xml:space="preserve">Formiranje odjeljenja </w:t>
            </w:r>
          </w:p>
          <w:p w:rsidR="00C739BD" w:rsidRPr="00C048FB" w:rsidRDefault="00C739BD" w:rsidP="00B837C2">
            <w:pPr>
              <w:rPr>
                <w:rFonts w:cstheme="minorHAnsi"/>
                <w:bCs/>
                <w:iCs/>
              </w:rPr>
            </w:pPr>
            <w:r w:rsidRPr="00C048FB">
              <w:rPr>
                <w:rFonts w:cstheme="minorHAnsi"/>
                <w:bCs/>
                <w:iCs/>
              </w:rPr>
              <w:t>Pisanje mišljenja o spremnosti za djecu koja će pohađati drugu školu</w:t>
            </w:r>
          </w:p>
          <w:p w:rsidR="00C739BD" w:rsidRPr="00C048FB" w:rsidRDefault="00C739BD" w:rsidP="00B837C2">
            <w:pPr>
              <w:rPr>
                <w:rFonts w:cstheme="minorHAnsi"/>
                <w:bCs/>
                <w:iCs/>
              </w:rPr>
            </w:pPr>
            <w:r w:rsidRPr="00C048FB">
              <w:rPr>
                <w:rFonts w:cstheme="minorHAnsi"/>
                <w:bCs/>
                <w:iCs/>
              </w:rPr>
              <w:t>Davanje povratnih informacija roditeljima budućih prvašića</w:t>
            </w:r>
          </w:p>
          <w:p w:rsidR="00C739BD" w:rsidRPr="00C048FB" w:rsidRDefault="00C739BD" w:rsidP="00B837C2">
            <w:pPr>
              <w:jc w:val="both"/>
              <w:rPr>
                <w:rFonts w:cstheme="minorHAnsi"/>
                <w:bCs/>
                <w:iCs/>
              </w:rPr>
            </w:pPr>
          </w:p>
        </w:tc>
        <w:tc>
          <w:tcPr>
            <w:tcW w:w="1417" w:type="dxa"/>
            <w:tcBorders>
              <w:top w:val="single" w:sz="4" w:space="0" w:color="767171" w:themeColor="background2" w:themeShade="80"/>
              <w:left w:val="single" w:sz="4" w:space="0" w:color="auto"/>
              <w:bottom w:val="single" w:sz="4" w:space="0" w:color="auto"/>
              <w:right w:val="single" w:sz="4" w:space="0" w:color="auto"/>
            </w:tcBorders>
          </w:tcPr>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r w:rsidRPr="00C048FB">
              <w:rPr>
                <w:rFonts w:cstheme="minorHAnsi"/>
                <w:bCs/>
                <w:iCs/>
              </w:rPr>
              <w:t>tijekom cijele školske godine</w:t>
            </w:r>
          </w:p>
          <w:p w:rsidR="00C739BD" w:rsidRPr="00C048FB" w:rsidRDefault="00C739BD" w:rsidP="00B837C2">
            <w:pPr>
              <w:jc w:val="center"/>
              <w:rPr>
                <w:rFonts w:cstheme="minorHAnsi"/>
                <w:bCs/>
                <w:iCs/>
              </w:rPr>
            </w:pPr>
          </w:p>
        </w:tc>
        <w:tc>
          <w:tcPr>
            <w:tcW w:w="1418" w:type="dxa"/>
            <w:tcBorders>
              <w:top w:val="single" w:sz="4" w:space="0" w:color="767171" w:themeColor="background2" w:themeShade="80"/>
              <w:left w:val="single" w:sz="4" w:space="0" w:color="auto"/>
              <w:bottom w:val="single" w:sz="4" w:space="0" w:color="auto"/>
              <w:right w:val="single" w:sz="4" w:space="0" w:color="auto"/>
            </w:tcBorders>
          </w:tcPr>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Default="00C739BD" w:rsidP="00B837C2">
            <w:pPr>
              <w:jc w:val="center"/>
              <w:rPr>
                <w:rFonts w:cstheme="minorHAnsi"/>
                <w:bCs/>
                <w:iCs/>
              </w:rPr>
            </w:pPr>
            <w:r>
              <w:rPr>
                <w:rFonts w:cstheme="minorHAnsi"/>
                <w:bCs/>
                <w:iCs/>
              </w:rPr>
              <w:t>ravnateljica</w:t>
            </w:r>
          </w:p>
          <w:p w:rsidR="00C739BD" w:rsidRPr="00C048FB" w:rsidRDefault="00C739BD" w:rsidP="00B837C2">
            <w:pPr>
              <w:jc w:val="center"/>
              <w:rPr>
                <w:rFonts w:cstheme="minorHAnsi"/>
                <w:bCs/>
                <w:iCs/>
              </w:rPr>
            </w:pPr>
            <w:r w:rsidRPr="00C048FB">
              <w:rPr>
                <w:rFonts w:cstheme="minorHAnsi"/>
                <w:bCs/>
                <w:iCs/>
              </w:rPr>
              <w:t>pedagoginja</w:t>
            </w:r>
          </w:p>
          <w:p w:rsidR="00C739BD" w:rsidRPr="00C048FB" w:rsidRDefault="00C739BD" w:rsidP="00B837C2">
            <w:pPr>
              <w:jc w:val="center"/>
              <w:rPr>
                <w:rFonts w:cstheme="minorHAnsi"/>
                <w:bCs/>
                <w:iCs/>
              </w:rPr>
            </w:pPr>
            <w:r w:rsidRPr="00C048FB">
              <w:rPr>
                <w:rFonts w:cstheme="minorHAnsi"/>
                <w:bCs/>
                <w:iCs/>
              </w:rPr>
              <w:t>logopedinja</w:t>
            </w:r>
          </w:p>
        </w:tc>
        <w:tc>
          <w:tcPr>
            <w:tcW w:w="1530" w:type="dxa"/>
            <w:tcBorders>
              <w:top w:val="single" w:sz="4" w:space="0" w:color="767171" w:themeColor="background2" w:themeShade="80"/>
              <w:left w:val="single" w:sz="4" w:space="0" w:color="auto"/>
              <w:bottom w:val="single" w:sz="4" w:space="0" w:color="auto"/>
              <w:right w:val="single" w:sz="4" w:space="0" w:color="auto"/>
            </w:tcBorders>
          </w:tcPr>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r w:rsidRPr="00C048FB">
              <w:rPr>
                <w:rFonts w:cstheme="minorHAnsi"/>
                <w:bCs/>
                <w:iCs/>
              </w:rPr>
              <w:t>Podaci u tablicama</w:t>
            </w: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p w:rsidR="00C739BD" w:rsidRPr="00C048FB" w:rsidRDefault="00C739BD" w:rsidP="00B837C2">
            <w:pPr>
              <w:jc w:val="center"/>
              <w:rPr>
                <w:rFonts w:cstheme="minorHAnsi"/>
                <w:bCs/>
                <w:iCs/>
              </w:rPr>
            </w:pPr>
          </w:p>
        </w:tc>
      </w:tr>
    </w:tbl>
    <w:p w:rsidR="00C739BD" w:rsidRDefault="00C739BD" w:rsidP="00C739BD">
      <w:pPr>
        <w:rPr>
          <w:sz w:val="24"/>
          <w:szCs w:val="24"/>
        </w:rPr>
      </w:pPr>
    </w:p>
    <w:p w:rsidR="00C739BD" w:rsidRDefault="00C739BD" w:rsidP="00C739BD">
      <w:pPr>
        <w:rPr>
          <w:sz w:val="24"/>
          <w:szCs w:val="24"/>
        </w:rPr>
      </w:pPr>
    </w:p>
    <w:tbl>
      <w:tblPr>
        <w:tblStyle w:val="Reetkatablice"/>
        <w:tblW w:w="9351" w:type="dxa"/>
        <w:tblLook w:val="04A0" w:firstRow="1" w:lastRow="0" w:firstColumn="1" w:lastColumn="0" w:noHBand="0" w:noVBand="1"/>
      </w:tblPr>
      <w:tblGrid>
        <w:gridCol w:w="736"/>
        <w:gridCol w:w="4240"/>
        <w:gridCol w:w="1411"/>
        <w:gridCol w:w="1412"/>
        <w:gridCol w:w="1552"/>
      </w:tblGrid>
      <w:tr w:rsidR="00C739BD" w:rsidRPr="00C048FB" w:rsidTr="00B837C2">
        <w:trPr>
          <w:trHeight w:hRule="exact" w:val="499"/>
        </w:trPr>
        <w:tc>
          <w:tcPr>
            <w:tcW w:w="736" w:type="dxa"/>
            <w:shd w:val="clear" w:color="auto" w:fill="CCECFF"/>
            <w:vAlign w:val="center"/>
          </w:tcPr>
          <w:p w:rsidR="00C739BD" w:rsidRPr="00C048FB" w:rsidRDefault="00C739BD" w:rsidP="00B837C2">
            <w:pPr>
              <w:jc w:val="center"/>
              <w:rPr>
                <w:rFonts w:cstheme="minorHAnsi"/>
                <w:bCs/>
                <w:iCs/>
              </w:rPr>
            </w:pPr>
            <w:r w:rsidRPr="00C048FB">
              <w:rPr>
                <w:rFonts w:cstheme="minorHAnsi"/>
                <w:bCs/>
                <w:iCs/>
              </w:rPr>
              <w:lastRenderedPageBreak/>
              <w:t xml:space="preserve">3. </w:t>
            </w:r>
          </w:p>
        </w:tc>
        <w:tc>
          <w:tcPr>
            <w:tcW w:w="8615" w:type="dxa"/>
            <w:gridSpan w:val="4"/>
            <w:shd w:val="clear" w:color="auto" w:fill="CCECFF"/>
            <w:vAlign w:val="center"/>
          </w:tcPr>
          <w:p w:rsidR="00C739BD" w:rsidRPr="00C048FB" w:rsidRDefault="00C739BD" w:rsidP="00B837C2">
            <w:pPr>
              <w:jc w:val="center"/>
              <w:rPr>
                <w:rFonts w:cstheme="minorHAnsi"/>
                <w:bCs/>
                <w:iCs/>
              </w:rPr>
            </w:pPr>
            <w:r w:rsidRPr="00C048FB">
              <w:rPr>
                <w:rFonts w:cstheme="minorHAnsi"/>
                <w:bCs/>
                <w:iCs/>
              </w:rPr>
              <w:t>ŠKOLSKI PREVENTIVNI PROGRAM</w:t>
            </w:r>
          </w:p>
        </w:tc>
      </w:tr>
      <w:tr w:rsidR="00C739BD" w:rsidRPr="00C048FB" w:rsidTr="00B837C2">
        <w:tc>
          <w:tcPr>
            <w:tcW w:w="736" w:type="dxa"/>
          </w:tcPr>
          <w:p w:rsidR="00C739BD" w:rsidRDefault="00C739BD" w:rsidP="00B837C2">
            <w:pPr>
              <w:jc w:val="center"/>
              <w:rPr>
                <w:rFonts w:cstheme="minorHAnsi"/>
              </w:rPr>
            </w:pPr>
            <w:r w:rsidRPr="00C048FB">
              <w:rPr>
                <w:rFonts w:cstheme="minorHAnsi"/>
              </w:rPr>
              <w:t>3.1.</w:t>
            </w:r>
          </w:p>
          <w:p w:rsidR="00C739BD" w:rsidRPr="00C048FB" w:rsidRDefault="00C739BD" w:rsidP="00B837C2">
            <w:pPr>
              <w:jc w:val="center"/>
              <w:rPr>
                <w:rFonts w:cstheme="minorHAnsi"/>
              </w:rPr>
            </w:pPr>
          </w:p>
          <w:p w:rsidR="00C739BD" w:rsidRDefault="00C739BD" w:rsidP="00B837C2">
            <w:pPr>
              <w:jc w:val="center"/>
              <w:rPr>
                <w:rFonts w:cstheme="minorHAnsi"/>
              </w:rPr>
            </w:pPr>
            <w:r w:rsidRPr="00C048FB">
              <w:rPr>
                <w:rFonts w:cstheme="minorHAnsi"/>
              </w:rPr>
              <w:t>3.2.</w:t>
            </w:r>
          </w:p>
          <w:p w:rsidR="00C739BD" w:rsidRDefault="00C739BD" w:rsidP="00B837C2">
            <w:pPr>
              <w:jc w:val="center"/>
              <w:rPr>
                <w:rFonts w:cstheme="minorHAnsi"/>
              </w:rPr>
            </w:pPr>
          </w:p>
          <w:p w:rsidR="00C739BD" w:rsidRDefault="00C739BD" w:rsidP="00B837C2">
            <w:pPr>
              <w:jc w:val="center"/>
              <w:rPr>
                <w:rFonts w:cstheme="minorHAnsi"/>
              </w:rPr>
            </w:pPr>
          </w:p>
          <w:p w:rsidR="00C739BD" w:rsidRPr="00C048FB" w:rsidRDefault="00C739BD" w:rsidP="00B837C2">
            <w:pPr>
              <w:jc w:val="center"/>
              <w:rPr>
                <w:rFonts w:cstheme="minorHAnsi"/>
              </w:rPr>
            </w:pPr>
            <w:r w:rsidRPr="00C048FB">
              <w:rPr>
                <w:rFonts w:cstheme="minorHAnsi"/>
              </w:rPr>
              <w:t>3.3.</w:t>
            </w:r>
          </w:p>
          <w:p w:rsidR="00C739BD" w:rsidRPr="00C048FB" w:rsidRDefault="00C739BD" w:rsidP="00B837C2">
            <w:pPr>
              <w:rPr>
                <w:rFonts w:cstheme="minorHAnsi"/>
              </w:rPr>
            </w:pPr>
          </w:p>
          <w:p w:rsidR="00C739BD" w:rsidRPr="00C048FB" w:rsidRDefault="00C739BD" w:rsidP="00B837C2">
            <w:pPr>
              <w:jc w:val="center"/>
              <w:rPr>
                <w:rFonts w:cstheme="minorHAnsi"/>
              </w:rPr>
            </w:pPr>
            <w:r w:rsidRPr="00C048FB">
              <w:rPr>
                <w:rFonts w:cstheme="minorHAnsi"/>
              </w:rPr>
              <w:t>3.4.</w:t>
            </w:r>
          </w:p>
          <w:p w:rsidR="00C739BD" w:rsidRPr="00C048FB" w:rsidRDefault="00C739BD" w:rsidP="00B837C2">
            <w:pPr>
              <w:jc w:val="center"/>
              <w:rPr>
                <w:rFonts w:cstheme="minorHAnsi"/>
              </w:rPr>
            </w:pPr>
          </w:p>
          <w:p w:rsidR="00C739BD" w:rsidRPr="00C048FB" w:rsidRDefault="00C739BD" w:rsidP="00B837C2">
            <w:pPr>
              <w:jc w:val="center"/>
              <w:rPr>
                <w:rFonts w:cstheme="minorHAnsi"/>
              </w:rPr>
            </w:pPr>
            <w:r w:rsidRPr="00C048FB">
              <w:rPr>
                <w:rFonts w:cstheme="minorHAnsi"/>
              </w:rPr>
              <w:t>3.5.</w:t>
            </w:r>
          </w:p>
        </w:tc>
        <w:tc>
          <w:tcPr>
            <w:tcW w:w="4240" w:type="dxa"/>
          </w:tcPr>
          <w:p w:rsidR="00C739BD" w:rsidRPr="00C048FB" w:rsidRDefault="00C739BD" w:rsidP="00B837C2">
            <w:pPr>
              <w:rPr>
                <w:rFonts w:cstheme="minorHAnsi"/>
              </w:rPr>
            </w:pPr>
            <w:r>
              <w:rPr>
                <w:rFonts w:cstheme="minorHAnsi"/>
              </w:rPr>
              <w:t>Sudjelovanje u i</w:t>
            </w:r>
            <w:r w:rsidRPr="00C048FB">
              <w:rPr>
                <w:rFonts w:cstheme="minorHAnsi"/>
              </w:rPr>
              <w:t>zrad</w:t>
            </w:r>
            <w:r>
              <w:rPr>
                <w:rFonts w:cstheme="minorHAnsi"/>
              </w:rPr>
              <w:t>a</w:t>
            </w:r>
            <w:r w:rsidRPr="00C048FB">
              <w:rPr>
                <w:rFonts w:cstheme="minorHAnsi"/>
              </w:rPr>
              <w:t xml:space="preserve"> </w:t>
            </w:r>
            <w:r>
              <w:rPr>
                <w:rFonts w:cstheme="minorHAnsi"/>
              </w:rPr>
              <w:t>Š</w:t>
            </w:r>
            <w:r w:rsidRPr="00C048FB">
              <w:rPr>
                <w:rFonts w:cstheme="minorHAnsi"/>
              </w:rPr>
              <w:t xml:space="preserve">kolskog preventivnog programa </w:t>
            </w:r>
          </w:p>
          <w:p w:rsidR="00C739BD" w:rsidRPr="00C048FB" w:rsidRDefault="00C739BD" w:rsidP="00B837C2">
            <w:pPr>
              <w:rPr>
                <w:rFonts w:cstheme="minorHAnsi"/>
              </w:rPr>
            </w:pPr>
            <w:r w:rsidRPr="00C048FB">
              <w:rPr>
                <w:rFonts w:cstheme="minorHAnsi"/>
              </w:rPr>
              <w:t>Provedba preventivnih aktivnosti u sklopu programa prevencije (prema razradi u GPPRŠ) </w:t>
            </w:r>
          </w:p>
          <w:p w:rsidR="00C739BD" w:rsidRPr="00C048FB" w:rsidRDefault="00C739BD" w:rsidP="00B837C2">
            <w:pPr>
              <w:rPr>
                <w:rFonts w:cstheme="minorHAnsi"/>
              </w:rPr>
            </w:pPr>
            <w:r w:rsidRPr="00C048FB">
              <w:rPr>
                <w:rFonts w:cstheme="minorHAnsi"/>
              </w:rPr>
              <w:t>Savjetovalište za roditelje u stručnoj službi škole</w:t>
            </w:r>
          </w:p>
          <w:p w:rsidR="00C739BD" w:rsidRPr="00C048FB" w:rsidRDefault="00C739BD" w:rsidP="00B837C2">
            <w:pPr>
              <w:rPr>
                <w:rFonts w:cstheme="minorHAnsi"/>
              </w:rPr>
            </w:pPr>
            <w:r w:rsidRPr="00C048FB">
              <w:rPr>
                <w:rFonts w:cstheme="minorHAnsi"/>
              </w:rPr>
              <w:t xml:space="preserve">Praćenje realizacije Školskog preventivnog programa </w:t>
            </w:r>
          </w:p>
          <w:p w:rsidR="00C739BD" w:rsidRPr="00C048FB" w:rsidRDefault="00C739BD" w:rsidP="00B837C2">
            <w:pPr>
              <w:rPr>
                <w:rFonts w:cstheme="minorHAnsi"/>
              </w:rPr>
            </w:pPr>
            <w:r w:rsidRPr="00C048FB">
              <w:rPr>
                <w:rFonts w:cstheme="minorHAnsi"/>
              </w:rPr>
              <w:t>Sastanak školskog povjerenstva za ŠPP</w:t>
            </w:r>
          </w:p>
          <w:p w:rsidR="00C739BD" w:rsidRPr="00C048FB" w:rsidRDefault="00C739BD" w:rsidP="00B837C2">
            <w:pPr>
              <w:rPr>
                <w:rFonts w:cstheme="minorHAnsi"/>
              </w:rPr>
            </w:pPr>
          </w:p>
        </w:tc>
        <w:tc>
          <w:tcPr>
            <w:tcW w:w="1411" w:type="dxa"/>
          </w:tcPr>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tijekom cijele školske godine</w:t>
            </w:r>
          </w:p>
          <w:p w:rsidR="00C739BD" w:rsidRPr="00C048FB" w:rsidRDefault="00C739BD" w:rsidP="00B837C2">
            <w:pPr>
              <w:rPr>
                <w:rFonts w:cstheme="minorHAnsi"/>
              </w:rPr>
            </w:pPr>
          </w:p>
        </w:tc>
        <w:tc>
          <w:tcPr>
            <w:tcW w:w="1412" w:type="dxa"/>
          </w:tcPr>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p>
          <w:p w:rsidR="00C739BD" w:rsidRDefault="00C739BD" w:rsidP="00B837C2">
            <w:pPr>
              <w:rPr>
                <w:rFonts w:cstheme="minorHAnsi"/>
              </w:rPr>
            </w:pPr>
            <w:r w:rsidRPr="00C048FB">
              <w:rPr>
                <w:rFonts w:cstheme="minorHAnsi"/>
              </w:rPr>
              <w:t>Pedagoginja</w:t>
            </w:r>
          </w:p>
          <w:p w:rsidR="00C739BD" w:rsidRPr="00C048FB" w:rsidRDefault="00C739BD" w:rsidP="00B837C2">
            <w:pPr>
              <w:rPr>
                <w:rFonts w:cstheme="minorHAnsi"/>
              </w:rPr>
            </w:pPr>
            <w:r>
              <w:rPr>
                <w:rFonts w:cstheme="minorHAnsi"/>
              </w:rPr>
              <w:t>logopedinja</w:t>
            </w:r>
          </w:p>
          <w:p w:rsidR="00C739BD" w:rsidRPr="00C048FB" w:rsidRDefault="00C739BD" w:rsidP="00B837C2">
            <w:pPr>
              <w:rPr>
                <w:rFonts w:cstheme="minorHAnsi"/>
              </w:rPr>
            </w:pPr>
            <w:r w:rsidRPr="00C048FB">
              <w:rPr>
                <w:rFonts w:cstheme="minorHAnsi"/>
              </w:rPr>
              <w:t>ravnatelj</w:t>
            </w:r>
            <w:r>
              <w:rPr>
                <w:rFonts w:cstheme="minorHAnsi"/>
              </w:rPr>
              <w:t>ica</w:t>
            </w:r>
            <w:r w:rsidRPr="00C048FB">
              <w:rPr>
                <w:rFonts w:cstheme="minorHAnsi"/>
              </w:rPr>
              <w:t xml:space="preserve"> učitelji</w:t>
            </w:r>
          </w:p>
        </w:tc>
        <w:tc>
          <w:tcPr>
            <w:tcW w:w="1552" w:type="dxa"/>
          </w:tcPr>
          <w:p w:rsidR="00C739BD" w:rsidRPr="00C048FB" w:rsidRDefault="00C739BD" w:rsidP="00B837C2">
            <w:pPr>
              <w:rPr>
                <w:rFonts w:cstheme="minorHAnsi"/>
              </w:rPr>
            </w:pPr>
            <w:r w:rsidRPr="00C048FB">
              <w:rPr>
                <w:rFonts w:cstheme="minorHAnsi"/>
              </w:rPr>
              <w:t>Zapisnici sjednica UV</w:t>
            </w:r>
          </w:p>
          <w:p w:rsidR="00C739BD" w:rsidRPr="00C048FB" w:rsidRDefault="00C739BD" w:rsidP="00B837C2">
            <w:pPr>
              <w:rPr>
                <w:rFonts w:cstheme="minorHAnsi"/>
              </w:rPr>
            </w:pPr>
            <w:r w:rsidRPr="00C048FB">
              <w:rPr>
                <w:rFonts w:cstheme="minorHAnsi"/>
              </w:rPr>
              <w:t> </w:t>
            </w:r>
          </w:p>
          <w:p w:rsidR="00C739BD" w:rsidRPr="00C048FB" w:rsidRDefault="00C739BD" w:rsidP="00B837C2">
            <w:pPr>
              <w:rPr>
                <w:rFonts w:cstheme="minorHAnsi"/>
              </w:rPr>
            </w:pPr>
            <w:r w:rsidRPr="00C048FB">
              <w:rPr>
                <w:rFonts w:cstheme="minorHAnsi"/>
              </w:rPr>
              <w:t>Prezentacije</w:t>
            </w:r>
          </w:p>
          <w:p w:rsidR="00C739BD" w:rsidRPr="00C048FB" w:rsidRDefault="00C739BD" w:rsidP="00B837C2">
            <w:pPr>
              <w:rPr>
                <w:rFonts w:cstheme="minorHAnsi"/>
              </w:rPr>
            </w:pPr>
            <w:r w:rsidRPr="00C048FB">
              <w:rPr>
                <w:rFonts w:cstheme="minorHAnsi"/>
              </w:rPr>
              <w:t>  </w:t>
            </w:r>
          </w:p>
          <w:p w:rsidR="00C739BD" w:rsidRPr="00C048FB" w:rsidRDefault="00C739BD" w:rsidP="00B837C2">
            <w:pPr>
              <w:rPr>
                <w:rFonts w:cstheme="minorHAnsi"/>
              </w:rPr>
            </w:pPr>
            <w:r w:rsidRPr="00C048FB">
              <w:rPr>
                <w:rFonts w:cstheme="minorHAnsi"/>
              </w:rPr>
              <w:t>Učenički radovi</w:t>
            </w:r>
          </w:p>
          <w:p w:rsidR="00C739BD" w:rsidRPr="00C048FB" w:rsidRDefault="00C739BD" w:rsidP="00B837C2">
            <w:pPr>
              <w:rPr>
                <w:rFonts w:cstheme="minorHAnsi"/>
              </w:rPr>
            </w:pPr>
            <w:r w:rsidRPr="00C048FB">
              <w:rPr>
                <w:rFonts w:cstheme="minorHAnsi"/>
              </w:rPr>
              <w:t>Izvješća o realizaciji ŠPP</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Dosje učinka</w:t>
            </w:r>
          </w:p>
          <w:p w:rsidR="00C739BD" w:rsidRPr="00C048FB" w:rsidRDefault="00C739BD" w:rsidP="00B837C2">
            <w:pPr>
              <w:rPr>
                <w:rFonts w:cstheme="minorHAnsi"/>
              </w:rPr>
            </w:pPr>
          </w:p>
        </w:tc>
      </w:tr>
      <w:tr w:rsidR="00C739BD" w:rsidRPr="00C048FB" w:rsidTr="00B837C2">
        <w:trPr>
          <w:trHeight w:hRule="exact" w:val="499"/>
        </w:trPr>
        <w:tc>
          <w:tcPr>
            <w:tcW w:w="736" w:type="dxa"/>
            <w:shd w:val="clear" w:color="auto" w:fill="CCECFF"/>
            <w:vAlign w:val="center"/>
          </w:tcPr>
          <w:p w:rsidR="00C739BD" w:rsidRPr="00C048FB" w:rsidRDefault="00C739BD" w:rsidP="00B837C2">
            <w:pPr>
              <w:jc w:val="center"/>
              <w:rPr>
                <w:rFonts w:cstheme="minorHAnsi"/>
              </w:rPr>
            </w:pPr>
            <w:r w:rsidRPr="00C048FB">
              <w:rPr>
                <w:rFonts w:cstheme="minorHAnsi"/>
              </w:rPr>
              <w:t>4.</w:t>
            </w:r>
          </w:p>
        </w:tc>
        <w:tc>
          <w:tcPr>
            <w:tcW w:w="8615" w:type="dxa"/>
            <w:gridSpan w:val="4"/>
            <w:shd w:val="clear" w:color="auto" w:fill="CCECFF"/>
            <w:vAlign w:val="center"/>
          </w:tcPr>
          <w:p w:rsidR="00C739BD" w:rsidRPr="00C048FB" w:rsidRDefault="00C739BD" w:rsidP="00B837C2">
            <w:pPr>
              <w:jc w:val="center"/>
              <w:rPr>
                <w:rFonts w:cstheme="minorHAnsi"/>
              </w:rPr>
            </w:pPr>
            <w:r w:rsidRPr="00C048FB">
              <w:rPr>
                <w:rFonts w:cstheme="minorHAnsi"/>
              </w:rPr>
              <w:t>RAD S UČENICIMA</w:t>
            </w:r>
          </w:p>
        </w:tc>
      </w:tr>
      <w:tr w:rsidR="00C739BD" w:rsidRPr="00C048FB" w:rsidTr="00B837C2">
        <w:tc>
          <w:tcPr>
            <w:tcW w:w="736" w:type="dxa"/>
          </w:tcPr>
          <w:p w:rsidR="00C739BD" w:rsidRPr="00C048FB" w:rsidRDefault="00C739BD" w:rsidP="00B837C2">
            <w:pPr>
              <w:rPr>
                <w:rFonts w:cstheme="minorHAnsi"/>
              </w:rPr>
            </w:pPr>
            <w:r w:rsidRPr="00C048FB">
              <w:rPr>
                <w:rFonts w:cstheme="minorHAnsi"/>
              </w:rPr>
              <w:t xml:space="preserve">4.1. </w:t>
            </w: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4.2.</w:t>
            </w:r>
          </w:p>
          <w:p w:rsidR="00C739BD" w:rsidRPr="00C048FB" w:rsidRDefault="00C739BD" w:rsidP="00B837C2">
            <w:pPr>
              <w:rPr>
                <w:rFonts w:cstheme="minorHAnsi"/>
              </w:rPr>
            </w:pPr>
            <w:r w:rsidRPr="00C048FB">
              <w:rPr>
                <w:rFonts w:cstheme="minorHAnsi"/>
              </w:rPr>
              <w:t>4.3.</w:t>
            </w:r>
          </w:p>
          <w:p w:rsidR="00C739BD" w:rsidRPr="00C048FB" w:rsidRDefault="00C739BD" w:rsidP="00B837C2">
            <w:pPr>
              <w:rPr>
                <w:rFonts w:cstheme="minorHAnsi"/>
              </w:rPr>
            </w:pPr>
            <w:r w:rsidRPr="00C048FB">
              <w:rPr>
                <w:rFonts w:cstheme="minorHAnsi"/>
              </w:rPr>
              <w:t>4.4.</w:t>
            </w:r>
          </w:p>
          <w:p w:rsidR="00C739BD" w:rsidRDefault="00C739BD" w:rsidP="00B837C2">
            <w:pPr>
              <w:rPr>
                <w:rFonts w:cstheme="minorHAnsi"/>
              </w:rPr>
            </w:pPr>
          </w:p>
          <w:p w:rsidR="00C739BD" w:rsidRPr="00C048FB" w:rsidRDefault="00C739BD" w:rsidP="00B837C2">
            <w:pPr>
              <w:rPr>
                <w:rFonts w:cstheme="minorHAnsi"/>
              </w:rPr>
            </w:pPr>
            <w:r w:rsidRPr="00C048FB">
              <w:rPr>
                <w:rFonts w:cstheme="minorHAnsi"/>
              </w:rPr>
              <w:t>4.5.</w:t>
            </w:r>
          </w:p>
          <w:p w:rsidR="00C739BD" w:rsidRDefault="00C739BD" w:rsidP="00B837C2">
            <w:pPr>
              <w:rPr>
                <w:rFonts w:cstheme="minorHAnsi"/>
              </w:rPr>
            </w:pPr>
            <w:r w:rsidRPr="00C048FB">
              <w:rPr>
                <w:rFonts w:cstheme="minorHAnsi"/>
              </w:rPr>
              <w:t>4.6.</w:t>
            </w:r>
          </w:p>
          <w:p w:rsidR="00C739BD" w:rsidRDefault="00C739BD" w:rsidP="00B837C2">
            <w:pPr>
              <w:rPr>
                <w:rFonts w:cstheme="minorHAnsi"/>
              </w:rPr>
            </w:pPr>
          </w:p>
          <w:p w:rsidR="00C739BD" w:rsidRPr="00C048FB" w:rsidRDefault="00C739BD" w:rsidP="00B837C2">
            <w:pPr>
              <w:rPr>
                <w:rFonts w:cstheme="minorHAnsi"/>
              </w:rPr>
            </w:pPr>
            <w:r>
              <w:rPr>
                <w:rFonts w:cstheme="minorHAnsi"/>
              </w:rPr>
              <w:t>4.7.</w:t>
            </w:r>
          </w:p>
          <w:p w:rsidR="00C739BD" w:rsidRPr="00C048FB" w:rsidRDefault="00C739BD" w:rsidP="00B837C2">
            <w:pPr>
              <w:rPr>
                <w:rFonts w:cstheme="minorHAnsi"/>
              </w:rPr>
            </w:pPr>
          </w:p>
          <w:p w:rsidR="00C739BD" w:rsidRPr="00C048FB" w:rsidRDefault="00C739BD" w:rsidP="00B837C2">
            <w:pPr>
              <w:rPr>
                <w:rFonts w:cstheme="minorHAnsi"/>
              </w:rPr>
            </w:pPr>
          </w:p>
        </w:tc>
        <w:tc>
          <w:tcPr>
            <w:tcW w:w="4240" w:type="dxa"/>
          </w:tcPr>
          <w:p w:rsidR="00C739BD" w:rsidRPr="00C048FB" w:rsidRDefault="00C739BD" w:rsidP="00B837C2">
            <w:pPr>
              <w:rPr>
                <w:rFonts w:cstheme="minorHAnsi"/>
              </w:rPr>
            </w:pPr>
            <w:r w:rsidRPr="00C048FB">
              <w:rPr>
                <w:rFonts w:cstheme="minorHAnsi"/>
              </w:rPr>
              <w:t>Savjetodavni rad s učenicima</w:t>
            </w:r>
          </w:p>
          <w:p w:rsidR="00C739BD" w:rsidRPr="00C048FB" w:rsidRDefault="00C739BD" w:rsidP="00C739BD">
            <w:pPr>
              <w:numPr>
                <w:ilvl w:val="0"/>
                <w:numId w:val="47"/>
              </w:numPr>
              <w:rPr>
                <w:rFonts w:cstheme="minorHAnsi"/>
              </w:rPr>
            </w:pPr>
            <w:r w:rsidRPr="00C048FB">
              <w:rPr>
                <w:rFonts w:cstheme="minorHAnsi"/>
              </w:rPr>
              <w:t>Psihodijagnostika</w:t>
            </w:r>
          </w:p>
          <w:p w:rsidR="00C739BD" w:rsidRPr="00C048FB" w:rsidRDefault="00C739BD" w:rsidP="00C739BD">
            <w:pPr>
              <w:numPr>
                <w:ilvl w:val="0"/>
                <w:numId w:val="47"/>
              </w:numPr>
              <w:rPr>
                <w:rFonts w:cstheme="minorHAnsi"/>
              </w:rPr>
            </w:pPr>
            <w:r w:rsidRPr="00C048FB">
              <w:rPr>
                <w:rFonts w:cstheme="minorHAnsi"/>
              </w:rPr>
              <w:t>Emocionalne teškoće</w:t>
            </w:r>
          </w:p>
          <w:p w:rsidR="00C739BD" w:rsidRPr="00C048FB" w:rsidRDefault="00C739BD" w:rsidP="00C739BD">
            <w:pPr>
              <w:numPr>
                <w:ilvl w:val="0"/>
                <w:numId w:val="47"/>
              </w:numPr>
              <w:rPr>
                <w:rFonts w:cstheme="minorHAnsi"/>
              </w:rPr>
            </w:pPr>
            <w:r w:rsidRPr="00C048FB">
              <w:rPr>
                <w:rFonts w:cstheme="minorHAnsi"/>
              </w:rPr>
              <w:t>Obiteljska problematika…</w:t>
            </w:r>
          </w:p>
          <w:p w:rsidR="00C739BD" w:rsidRPr="00C048FB" w:rsidRDefault="00C739BD" w:rsidP="00B837C2">
            <w:pPr>
              <w:rPr>
                <w:rFonts w:cstheme="minorHAnsi"/>
              </w:rPr>
            </w:pPr>
            <w:r w:rsidRPr="00C048FB">
              <w:rPr>
                <w:rFonts w:cstheme="minorHAnsi"/>
              </w:rPr>
              <w:t>Rad s učenicima s teškoćama</w:t>
            </w:r>
          </w:p>
          <w:p w:rsidR="00C739BD" w:rsidRPr="00C048FB" w:rsidRDefault="00C739BD" w:rsidP="00B837C2">
            <w:pPr>
              <w:rPr>
                <w:rFonts w:cstheme="minorHAnsi"/>
              </w:rPr>
            </w:pPr>
            <w:r w:rsidRPr="00C048FB">
              <w:rPr>
                <w:rFonts w:cstheme="minorHAnsi"/>
              </w:rPr>
              <w:t xml:space="preserve">Rad s darovitim učenicima </w:t>
            </w:r>
          </w:p>
          <w:p w:rsidR="00C739BD" w:rsidRPr="00C048FB" w:rsidRDefault="00C739BD" w:rsidP="00B837C2">
            <w:pPr>
              <w:rPr>
                <w:rFonts w:cstheme="minorHAnsi"/>
              </w:rPr>
            </w:pPr>
            <w:r w:rsidRPr="00C048FB">
              <w:rPr>
                <w:rFonts w:cstheme="minorHAnsi"/>
              </w:rPr>
              <w:t>Radionice s učenicima (</w:t>
            </w:r>
            <w:r>
              <w:rPr>
                <w:rFonts w:cstheme="minorHAnsi"/>
              </w:rPr>
              <w:t>po osobnoj procjeni i potrebi</w:t>
            </w:r>
            <w:r w:rsidRPr="00C048FB">
              <w:rPr>
                <w:rFonts w:cstheme="minorHAnsi"/>
              </w:rPr>
              <w:t>)</w:t>
            </w:r>
          </w:p>
          <w:p w:rsidR="00C739BD" w:rsidRPr="00C048FB" w:rsidRDefault="00C739BD" w:rsidP="00B837C2">
            <w:pPr>
              <w:rPr>
                <w:rFonts w:cstheme="minorHAnsi"/>
              </w:rPr>
            </w:pPr>
            <w:r w:rsidRPr="00C048FB">
              <w:rPr>
                <w:rFonts w:cstheme="minorHAnsi"/>
              </w:rPr>
              <w:t>Krizne intervencije</w:t>
            </w:r>
          </w:p>
          <w:p w:rsidR="00C739BD" w:rsidRDefault="00C739BD" w:rsidP="00B837C2">
            <w:pPr>
              <w:rPr>
                <w:rFonts w:cstheme="minorHAnsi"/>
              </w:rPr>
            </w:pPr>
            <w:r w:rsidRPr="00C048FB">
              <w:rPr>
                <w:rFonts w:cstheme="minorHAnsi"/>
              </w:rPr>
              <w:t>Učenici koji ne znaju ili nedostatno  znaju hrvatski jezik</w:t>
            </w:r>
          </w:p>
          <w:p w:rsidR="00C739BD" w:rsidRPr="00C048FB" w:rsidRDefault="00C739BD" w:rsidP="00B837C2">
            <w:pPr>
              <w:rPr>
                <w:rFonts w:cstheme="minorHAnsi"/>
              </w:rPr>
            </w:pPr>
            <w:r>
              <w:rPr>
                <w:rFonts w:cstheme="minorHAnsi"/>
              </w:rPr>
              <w:t>Koordiniranje rada vijeća učenika</w:t>
            </w:r>
          </w:p>
        </w:tc>
        <w:tc>
          <w:tcPr>
            <w:tcW w:w="1411" w:type="dxa"/>
          </w:tcPr>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tijekom cijele školske godine</w:t>
            </w:r>
          </w:p>
          <w:p w:rsidR="00C739BD" w:rsidRPr="00C048FB" w:rsidRDefault="00C739BD" w:rsidP="00B837C2">
            <w:pPr>
              <w:rPr>
                <w:rFonts w:cstheme="minorHAnsi"/>
              </w:rPr>
            </w:pPr>
          </w:p>
        </w:tc>
        <w:tc>
          <w:tcPr>
            <w:tcW w:w="1412" w:type="dxa"/>
          </w:tcPr>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ravnatelj</w:t>
            </w:r>
            <w:r>
              <w:rPr>
                <w:rFonts w:cstheme="minorHAnsi"/>
              </w:rPr>
              <w:t>ica</w:t>
            </w:r>
          </w:p>
          <w:p w:rsidR="00C739BD" w:rsidRPr="00C048FB" w:rsidRDefault="00C739BD" w:rsidP="00B837C2">
            <w:pPr>
              <w:rPr>
                <w:rFonts w:cstheme="minorHAnsi"/>
              </w:rPr>
            </w:pPr>
            <w:r w:rsidRPr="00C048FB">
              <w:rPr>
                <w:rFonts w:cstheme="minorHAnsi"/>
              </w:rPr>
              <w:t>pedagoginja</w:t>
            </w:r>
          </w:p>
          <w:p w:rsidR="00C739BD" w:rsidRPr="00C048FB" w:rsidRDefault="00C739BD" w:rsidP="00B837C2">
            <w:pPr>
              <w:rPr>
                <w:rFonts w:cstheme="minorHAnsi"/>
              </w:rPr>
            </w:pPr>
            <w:r w:rsidRPr="00C048FB">
              <w:rPr>
                <w:rFonts w:cstheme="minorHAnsi"/>
              </w:rPr>
              <w:t>logopedinja</w:t>
            </w:r>
          </w:p>
          <w:p w:rsidR="00C739BD" w:rsidRPr="00C048FB" w:rsidRDefault="00C739BD" w:rsidP="00B837C2">
            <w:pPr>
              <w:rPr>
                <w:rFonts w:cstheme="minorHAnsi"/>
              </w:rPr>
            </w:pPr>
            <w:r w:rsidRPr="00C048FB">
              <w:rPr>
                <w:rFonts w:cstheme="minorHAnsi"/>
              </w:rPr>
              <w:t>šk.liječnica</w:t>
            </w:r>
          </w:p>
          <w:p w:rsidR="00C739BD" w:rsidRPr="00C048FB" w:rsidRDefault="00C739BD" w:rsidP="00B837C2">
            <w:pPr>
              <w:rPr>
                <w:rFonts w:cstheme="minorHAnsi"/>
              </w:rPr>
            </w:pPr>
            <w:r w:rsidRPr="00C048FB">
              <w:rPr>
                <w:rFonts w:cstheme="minorHAnsi"/>
              </w:rPr>
              <w:t>učitelji</w:t>
            </w:r>
          </w:p>
        </w:tc>
        <w:tc>
          <w:tcPr>
            <w:tcW w:w="1552" w:type="dxa"/>
          </w:tcPr>
          <w:p w:rsidR="00C739BD" w:rsidRPr="00C048FB" w:rsidRDefault="00C739BD" w:rsidP="00B837C2">
            <w:pPr>
              <w:rPr>
                <w:rFonts w:cstheme="minorHAnsi"/>
              </w:rPr>
            </w:pPr>
            <w:r w:rsidRPr="00C048FB">
              <w:rPr>
                <w:rFonts w:cstheme="minorHAnsi"/>
              </w:rPr>
              <w:t>Dosje učenika</w:t>
            </w:r>
          </w:p>
          <w:p w:rsidR="00C739BD" w:rsidRPr="00C048FB" w:rsidRDefault="00C739BD" w:rsidP="00B837C2">
            <w:pPr>
              <w:rPr>
                <w:rFonts w:cstheme="minorHAnsi"/>
              </w:rPr>
            </w:pPr>
            <w:r w:rsidRPr="00C048FB">
              <w:rPr>
                <w:rFonts w:cstheme="minorHAnsi"/>
              </w:rPr>
              <w:t xml:space="preserve">Testovi </w:t>
            </w:r>
          </w:p>
          <w:p w:rsidR="00C739BD" w:rsidRPr="00C048FB" w:rsidRDefault="00C739BD" w:rsidP="00B837C2">
            <w:pPr>
              <w:rPr>
                <w:rFonts w:cstheme="minorHAnsi"/>
              </w:rPr>
            </w:pPr>
            <w:r w:rsidRPr="00C048FB">
              <w:rPr>
                <w:rFonts w:cstheme="minorHAnsi"/>
              </w:rPr>
              <w:t>Rješenja Ureda</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 xml:space="preserve">Nalazi i mišljenja </w:t>
            </w:r>
          </w:p>
          <w:p w:rsidR="00C739BD" w:rsidRPr="00C048FB" w:rsidRDefault="00C739BD" w:rsidP="00B837C2">
            <w:pPr>
              <w:rPr>
                <w:rFonts w:cstheme="minorHAnsi"/>
              </w:rPr>
            </w:pPr>
            <w:r w:rsidRPr="00C048FB">
              <w:rPr>
                <w:rFonts w:cstheme="minorHAnsi"/>
              </w:rPr>
              <w:t>psihologa</w:t>
            </w:r>
          </w:p>
          <w:p w:rsidR="00C739BD" w:rsidRPr="00C048FB" w:rsidRDefault="00C739BD" w:rsidP="00B837C2">
            <w:pPr>
              <w:rPr>
                <w:rFonts w:cstheme="minorHAnsi"/>
              </w:rPr>
            </w:pPr>
            <w:r w:rsidRPr="00C048FB">
              <w:rPr>
                <w:rFonts w:cstheme="minorHAnsi"/>
              </w:rPr>
              <w:t>IOOP</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Protokol o nasilju</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 xml:space="preserve">Dopisi (policija, </w:t>
            </w:r>
            <w:r>
              <w:rPr>
                <w:rFonts w:cstheme="minorHAnsi"/>
              </w:rPr>
              <w:t>HZSR</w:t>
            </w:r>
            <w:r w:rsidRPr="00C048FB">
              <w:rPr>
                <w:rFonts w:cstheme="minorHAnsi"/>
              </w:rPr>
              <w:t xml:space="preserve">, </w:t>
            </w:r>
            <w:r>
              <w:rPr>
                <w:rFonts w:cstheme="minorHAnsi"/>
              </w:rPr>
              <w:t>UDU</w:t>
            </w:r>
            <w:r w:rsidRPr="00C048FB">
              <w:rPr>
                <w:rFonts w:cstheme="minorHAnsi"/>
              </w:rPr>
              <w:t>-</w:t>
            </w:r>
            <w:r>
              <w:rPr>
                <w:rFonts w:cstheme="minorHAnsi"/>
              </w:rPr>
              <w:t>SDŽ</w:t>
            </w:r>
            <w:r w:rsidRPr="00C048FB">
              <w:rPr>
                <w:rFonts w:cstheme="minorHAnsi"/>
              </w:rPr>
              <w:t>…)</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Pripremna nastava (rješenja)</w:t>
            </w:r>
          </w:p>
          <w:p w:rsidR="00C739BD" w:rsidRPr="00C048FB" w:rsidRDefault="00C739BD" w:rsidP="00B837C2">
            <w:pPr>
              <w:rPr>
                <w:rFonts w:cstheme="minorHAnsi"/>
              </w:rPr>
            </w:pPr>
          </w:p>
        </w:tc>
      </w:tr>
      <w:tr w:rsidR="00C739BD" w:rsidRPr="00C048FB" w:rsidTr="00B837C2">
        <w:trPr>
          <w:trHeight w:hRule="exact" w:val="499"/>
        </w:trPr>
        <w:tc>
          <w:tcPr>
            <w:tcW w:w="736" w:type="dxa"/>
            <w:shd w:val="clear" w:color="auto" w:fill="CCECFF"/>
            <w:vAlign w:val="center"/>
          </w:tcPr>
          <w:p w:rsidR="00C739BD" w:rsidRPr="00C048FB" w:rsidRDefault="00C739BD" w:rsidP="00B837C2">
            <w:pPr>
              <w:jc w:val="center"/>
              <w:rPr>
                <w:rFonts w:cstheme="minorHAnsi"/>
              </w:rPr>
            </w:pPr>
            <w:r w:rsidRPr="00C048FB">
              <w:rPr>
                <w:rFonts w:cstheme="minorHAnsi"/>
              </w:rPr>
              <w:t>5.</w:t>
            </w:r>
          </w:p>
        </w:tc>
        <w:tc>
          <w:tcPr>
            <w:tcW w:w="8615" w:type="dxa"/>
            <w:gridSpan w:val="4"/>
            <w:shd w:val="clear" w:color="auto" w:fill="CCECFF"/>
            <w:vAlign w:val="center"/>
          </w:tcPr>
          <w:p w:rsidR="00C739BD" w:rsidRPr="00C048FB" w:rsidRDefault="00C739BD" w:rsidP="00B837C2">
            <w:pPr>
              <w:jc w:val="center"/>
              <w:rPr>
                <w:rFonts w:cstheme="minorHAnsi"/>
              </w:rPr>
            </w:pPr>
            <w:r w:rsidRPr="00C048FB">
              <w:rPr>
                <w:rFonts w:cstheme="minorHAnsi"/>
              </w:rPr>
              <w:t>RAD S RODITELJIMA</w:t>
            </w:r>
          </w:p>
        </w:tc>
      </w:tr>
      <w:tr w:rsidR="00C739BD" w:rsidRPr="00C048FB" w:rsidTr="00B837C2">
        <w:tc>
          <w:tcPr>
            <w:tcW w:w="736" w:type="dxa"/>
          </w:tcPr>
          <w:p w:rsidR="00C739BD" w:rsidRPr="00C048FB" w:rsidRDefault="00C739BD" w:rsidP="00B837C2">
            <w:pPr>
              <w:rPr>
                <w:rFonts w:cstheme="minorHAnsi"/>
              </w:rPr>
            </w:pPr>
            <w:r w:rsidRPr="00C048FB">
              <w:rPr>
                <w:rFonts w:cstheme="minorHAnsi"/>
              </w:rPr>
              <w:t>5.1.</w:t>
            </w: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5.2.</w:t>
            </w: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5.3.</w:t>
            </w:r>
          </w:p>
          <w:p w:rsidR="00C739BD" w:rsidRPr="00C048FB" w:rsidRDefault="00C739BD" w:rsidP="00B837C2">
            <w:pPr>
              <w:rPr>
                <w:rFonts w:cstheme="minorHAnsi"/>
              </w:rPr>
            </w:pPr>
          </w:p>
          <w:p w:rsidR="00C739BD" w:rsidRPr="00C048FB" w:rsidRDefault="00C739BD" w:rsidP="00B837C2">
            <w:pPr>
              <w:rPr>
                <w:rFonts w:cstheme="minorHAnsi"/>
              </w:rPr>
            </w:pPr>
          </w:p>
        </w:tc>
        <w:tc>
          <w:tcPr>
            <w:tcW w:w="4240" w:type="dxa"/>
          </w:tcPr>
          <w:p w:rsidR="00C739BD" w:rsidRPr="00C048FB" w:rsidRDefault="00C739BD" w:rsidP="00B837C2">
            <w:pPr>
              <w:rPr>
                <w:rFonts w:cstheme="minorHAnsi"/>
              </w:rPr>
            </w:pPr>
            <w:r w:rsidRPr="00C048FB">
              <w:rPr>
                <w:rFonts w:cstheme="minorHAnsi"/>
              </w:rPr>
              <w:t>Informativni i⁄ili savjetodavni rad s roditeljima-skrbnicima (teškoće učenja, emocionalne teškoće, zdravstvene teškoće, problemi ponašanja i sl.)</w:t>
            </w:r>
          </w:p>
          <w:p w:rsidR="00C739BD" w:rsidRPr="00C048FB" w:rsidRDefault="00C739BD" w:rsidP="00B837C2">
            <w:pPr>
              <w:rPr>
                <w:rFonts w:cstheme="minorHAnsi"/>
              </w:rPr>
            </w:pPr>
            <w:r w:rsidRPr="00C048FB">
              <w:rPr>
                <w:rFonts w:cstheme="minorHAnsi"/>
              </w:rPr>
              <w:t>Upućivanje i pomaganje roditeljima u ostvarivanju kontakata s drugim ustanovama (</w:t>
            </w:r>
            <w:r>
              <w:rPr>
                <w:rFonts w:cstheme="minorHAnsi"/>
              </w:rPr>
              <w:t>HZSR</w:t>
            </w:r>
            <w:r w:rsidRPr="00C048FB">
              <w:rPr>
                <w:rFonts w:cstheme="minorHAnsi"/>
              </w:rPr>
              <w:t>, HZZ...)</w:t>
            </w:r>
          </w:p>
          <w:p w:rsidR="00C739BD" w:rsidRPr="00C048FB" w:rsidRDefault="00C739BD" w:rsidP="00B837C2">
            <w:pPr>
              <w:rPr>
                <w:rFonts w:cstheme="minorHAnsi"/>
              </w:rPr>
            </w:pPr>
            <w:r w:rsidRPr="00C048FB">
              <w:rPr>
                <w:rFonts w:cstheme="minorHAnsi"/>
              </w:rPr>
              <w:t>Tematski roditeljski sastanci</w:t>
            </w:r>
            <w:r>
              <w:rPr>
                <w:rFonts w:cstheme="minorHAnsi"/>
              </w:rPr>
              <w:t xml:space="preserve"> (po potrebi)</w:t>
            </w:r>
          </w:p>
          <w:p w:rsidR="00C739BD" w:rsidRPr="00C048FB" w:rsidRDefault="00C739BD" w:rsidP="00B837C2">
            <w:pPr>
              <w:rPr>
                <w:rFonts w:cstheme="minorHAnsi"/>
              </w:rPr>
            </w:pPr>
            <w:r w:rsidRPr="00C048FB">
              <w:rPr>
                <w:rFonts w:cstheme="minorHAnsi"/>
                <w:bCs/>
              </w:rPr>
              <w:t xml:space="preserve"> </w:t>
            </w:r>
          </w:p>
        </w:tc>
        <w:tc>
          <w:tcPr>
            <w:tcW w:w="1411" w:type="dxa"/>
          </w:tcPr>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tijekom cijele školske godine</w:t>
            </w:r>
          </w:p>
          <w:p w:rsidR="00C739BD" w:rsidRPr="00C048FB" w:rsidRDefault="00C739BD" w:rsidP="00B837C2">
            <w:pPr>
              <w:rPr>
                <w:rFonts w:cstheme="minorHAnsi"/>
              </w:rPr>
            </w:pPr>
          </w:p>
        </w:tc>
        <w:tc>
          <w:tcPr>
            <w:tcW w:w="1412" w:type="dxa"/>
          </w:tcPr>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ravnatelj</w:t>
            </w:r>
            <w:r>
              <w:rPr>
                <w:rFonts w:cstheme="minorHAnsi"/>
              </w:rPr>
              <w:t>ica</w:t>
            </w:r>
          </w:p>
          <w:p w:rsidR="00C739BD" w:rsidRPr="00C048FB" w:rsidRDefault="00C739BD" w:rsidP="00B837C2">
            <w:pPr>
              <w:rPr>
                <w:rFonts w:cstheme="minorHAnsi"/>
              </w:rPr>
            </w:pPr>
            <w:r w:rsidRPr="00C048FB">
              <w:rPr>
                <w:rFonts w:cstheme="minorHAnsi"/>
              </w:rPr>
              <w:t>pedagoginja</w:t>
            </w:r>
          </w:p>
          <w:p w:rsidR="00C739BD" w:rsidRPr="00C048FB" w:rsidRDefault="00C739BD" w:rsidP="00B837C2">
            <w:pPr>
              <w:rPr>
                <w:rFonts w:cstheme="minorHAnsi"/>
              </w:rPr>
            </w:pPr>
            <w:r w:rsidRPr="00C048FB">
              <w:rPr>
                <w:rFonts w:cstheme="minorHAnsi"/>
              </w:rPr>
              <w:t>logopedinja</w:t>
            </w:r>
          </w:p>
          <w:p w:rsidR="00C739BD" w:rsidRPr="00C048FB" w:rsidRDefault="00C739BD" w:rsidP="00B837C2">
            <w:pPr>
              <w:rPr>
                <w:rFonts w:cstheme="minorHAnsi"/>
              </w:rPr>
            </w:pPr>
            <w:r w:rsidRPr="00C048FB">
              <w:rPr>
                <w:rFonts w:cstheme="minorHAnsi"/>
              </w:rPr>
              <w:t>šk.liječnica</w:t>
            </w:r>
          </w:p>
          <w:p w:rsidR="00C739BD" w:rsidRPr="00C048FB" w:rsidRDefault="00C739BD" w:rsidP="00B837C2">
            <w:pPr>
              <w:rPr>
                <w:rFonts w:cstheme="minorHAnsi"/>
              </w:rPr>
            </w:pPr>
            <w:r w:rsidRPr="00C048FB">
              <w:rPr>
                <w:rFonts w:cstheme="minorHAnsi"/>
              </w:rPr>
              <w:t>učitelji</w:t>
            </w:r>
          </w:p>
        </w:tc>
        <w:tc>
          <w:tcPr>
            <w:tcW w:w="1552" w:type="dxa"/>
          </w:tcPr>
          <w:p w:rsidR="00C739BD" w:rsidRPr="00C048FB" w:rsidRDefault="00C739BD" w:rsidP="00B837C2">
            <w:pPr>
              <w:rPr>
                <w:rFonts w:cstheme="minorHAnsi"/>
              </w:rPr>
            </w:pPr>
            <w:r w:rsidRPr="00C048FB">
              <w:rPr>
                <w:rFonts w:cstheme="minorHAnsi"/>
              </w:rPr>
              <w:t>Dosje učenika</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Broj anamnestičkih intervjua</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Pripreme za ppt</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 xml:space="preserve">Radionice </w:t>
            </w:r>
          </w:p>
          <w:p w:rsidR="00C739BD" w:rsidRPr="00C048FB" w:rsidRDefault="00C739BD" w:rsidP="00B837C2">
            <w:pPr>
              <w:rPr>
                <w:rFonts w:cstheme="minorHAnsi"/>
              </w:rPr>
            </w:pPr>
          </w:p>
        </w:tc>
      </w:tr>
    </w:tbl>
    <w:p w:rsidR="00C739BD" w:rsidRDefault="00C739BD" w:rsidP="00C739BD">
      <w:pPr>
        <w:rPr>
          <w:sz w:val="24"/>
          <w:szCs w:val="24"/>
        </w:rPr>
      </w:pPr>
    </w:p>
    <w:tbl>
      <w:tblPr>
        <w:tblStyle w:val="Reetkatablice"/>
        <w:tblW w:w="9351" w:type="dxa"/>
        <w:tblLook w:val="04A0" w:firstRow="1" w:lastRow="0" w:firstColumn="1" w:lastColumn="0" w:noHBand="0" w:noVBand="1"/>
      </w:tblPr>
      <w:tblGrid>
        <w:gridCol w:w="736"/>
        <w:gridCol w:w="4240"/>
        <w:gridCol w:w="1411"/>
        <w:gridCol w:w="1412"/>
        <w:gridCol w:w="1552"/>
      </w:tblGrid>
      <w:tr w:rsidR="00C739BD" w:rsidRPr="00C048FB" w:rsidTr="00B837C2">
        <w:trPr>
          <w:trHeight w:hRule="exact" w:val="499"/>
        </w:trPr>
        <w:tc>
          <w:tcPr>
            <w:tcW w:w="736" w:type="dxa"/>
            <w:shd w:val="clear" w:color="auto" w:fill="CCECFF"/>
            <w:vAlign w:val="center"/>
          </w:tcPr>
          <w:p w:rsidR="00C739BD" w:rsidRPr="00C048FB" w:rsidRDefault="00C739BD" w:rsidP="00B837C2">
            <w:pPr>
              <w:jc w:val="center"/>
              <w:rPr>
                <w:rFonts w:cstheme="minorHAnsi"/>
              </w:rPr>
            </w:pPr>
            <w:r w:rsidRPr="00C048FB">
              <w:rPr>
                <w:rFonts w:cstheme="minorHAnsi"/>
              </w:rPr>
              <w:lastRenderedPageBreak/>
              <w:t>6.</w:t>
            </w:r>
          </w:p>
        </w:tc>
        <w:tc>
          <w:tcPr>
            <w:tcW w:w="8615" w:type="dxa"/>
            <w:gridSpan w:val="4"/>
            <w:shd w:val="clear" w:color="auto" w:fill="CCECFF"/>
            <w:vAlign w:val="center"/>
          </w:tcPr>
          <w:p w:rsidR="00C739BD" w:rsidRPr="00C048FB" w:rsidRDefault="00C739BD" w:rsidP="00B837C2">
            <w:pPr>
              <w:jc w:val="center"/>
              <w:rPr>
                <w:rFonts w:cstheme="minorHAnsi"/>
              </w:rPr>
            </w:pPr>
            <w:r w:rsidRPr="00C048FB">
              <w:rPr>
                <w:rFonts w:cstheme="minorHAnsi"/>
              </w:rPr>
              <w:t xml:space="preserve">RAD S UČITELJIMA </w:t>
            </w:r>
          </w:p>
        </w:tc>
      </w:tr>
      <w:tr w:rsidR="00C739BD" w:rsidRPr="00C048FB" w:rsidTr="00B837C2">
        <w:tc>
          <w:tcPr>
            <w:tcW w:w="736" w:type="dxa"/>
          </w:tcPr>
          <w:p w:rsidR="00C739BD" w:rsidRPr="00C048FB" w:rsidRDefault="00C739BD" w:rsidP="00B837C2">
            <w:pPr>
              <w:rPr>
                <w:rFonts w:cstheme="minorHAnsi"/>
              </w:rPr>
            </w:pPr>
            <w:r w:rsidRPr="00C048FB">
              <w:rPr>
                <w:rFonts w:cstheme="minorHAnsi"/>
              </w:rPr>
              <w:t>6.1.</w:t>
            </w:r>
          </w:p>
          <w:p w:rsidR="00C739BD" w:rsidRDefault="00C739BD" w:rsidP="00B837C2">
            <w:pPr>
              <w:rPr>
                <w:rFonts w:cstheme="minorHAnsi"/>
              </w:rPr>
            </w:pPr>
          </w:p>
          <w:p w:rsidR="00C739BD" w:rsidRDefault="00C739BD" w:rsidP="00B837C2">
            <w:pPr>
              <w:rPr>
                <w:rFonts w:cstheme="minorHAnsi"/>
              </w:rPr>
            </w:pPr>
            <w:r w:rsidRPr="00C048FB">
              <w:rPr>
                <w:rFonts w:cstheme="minorHAnsi"/>
              </w:rPr>
              <w:t>6.2.</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6.3.</w:t>
            </w:r>
          </w:p>
          <w:p w:rsidR="00C739BD" w:rsidRPr="00C048FB" w:rsidRDefault="00C739BD" w:rsidP="00B837C2">
            <w:pPr>
              <w:rPr>
                <w:rFonts w:cstheme="minorHAnsi"/>
              </w:rPr>
            </w:pPr>
          </w:p>
          <w:p w:rsidR="00C739BD" w:rsidRDefault="00C739BD" w:rsidP="00B837C2">
            <w:pPr>
              <w:rPr>
                <w:rFonts w:cstheme="minorHAnsi"/>
              </w:rPr>
            </w:pPr>
            <w:r w:rsidRPr="00C048FB">
              <w:rPr>
                <w:rFonts w:cstheme="minorHAnsi"/>
              </w:rPr>
              <w:t>6.4.</w:t>
            </w:r>
          </w:p>
          <w:p w:rsidR="00C739BD" w:rsidRPr="00C048FB" w:rsidRDefault="00C739BD" w:rsidP="00B837C2">
            <w:pPr>
              <w:rPr>
                <w:rFonts w:cstheme="minorHAnsi"/>
              </w:rPr>
            </w:pPr>
          </w:p>
          <w:p w:rsidR="00C739BD" w:rsidRDefault="00C739BD" w:rsidP="00B837C2">
            <w:pPr>
              <w:rPr>
                <w:rFonts w:cstheme="minorHAnsi"/>
              </w:rPr>
            </w:pPr>
            <w:r w:rsidRPr="00C048FB">
              <w:rPr>
                <w:rFonts w:cstheme="minorHAnsi"/>
              </w:rPr>
              <w:t>6.5.</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6.6.</w:t>
            </w:r>
          </w:p>
          <w:p w:rsidR="00C739BD" w:rsidRPr="00C048FB" w:rsidRDefault="00C739BD" w:rsidP="00B837C2">
            <w:pPr>
              <w:rPr>
                <w:rFonts w:cstheme="minorHAnsi"/>
              </w:rPr>
            </w:pPr>
          </w:p>
        </w:tc>
        <w:tc>
          <w:tcPr>
            <w:tcW w:w="4240" w:type="dxa"/>
          </w:tcPr>
          <w:p w:rsidR="00C739BD" w:rsidRPr="00C048FB" w:rsidRDefault="00C739BD" w:rsidP="00B837C2">
            <w:pPr>
              <w:rPr>
                <w:rFonts w:cstheme="minorHAnsi"/>
              </w:rPr>
            </w:pPr>
            <w:r w:rsidRPr="00C048FB">
              <w:rPr>
                <w:rFonts w:cstheme="minorHAnsi"/>
                <w:lang w:val="pl-PL"/>
              </w:rPr>
              <w:t>Utvrđivanje stanja učenika prikupljanjem informacija od nastavnika (RV)</w:t>
            </w:r>
          </w:p>
          <w:p w:rsidR="00C739BD" w:rsidRPr="00C048FB" w:rsidRDefault="00C739BD" w:rsidP="00B837C2">
            <w:pPr>
              <w:rPr>
                <w:rFonts w:cstheme="minorHAnsi"/>
              </w:rPr>
            </w:pPr>
            <w:r w:rsidRPr="00C048FB">
              <w:rPr>
                <w:rFonts w:cstheme="minorHAnsi"/>
                <w:lang w:val="pl-PL"/>
              </w:rPr>
              <w:t>Informativni i/ili savjetodavni rad s ciljem razumijevanja razvojnih potreba učenika  </w:t>
            </w:r>
          </w:p>
          <w:p w:rsidR="00C739BD" w:rsidRPr="00C048FB" w:rsidRDefault="00C739BD" w:rsidP="00B837C2">
            <w:pPr>
              <w:rPr>
                <w:rFonts w:cstheme="minorHAnsi"/>
              </w:rPr>
            </w:pPr>
            <w:r w:rsidRPr="00C048FB">
              <w:rPr>
                <w:rFonts w:cstheme="minorHAnsi"/>
                <w:lang w:val="pl-PL"/>
              </w:rPr>
              <w:t>Pomoć razrednicima u vođenju razrednih odjela</w:t>
            </w:r>
          </w:p>
          <w:p w:rsidR="00C739BD" w:rsidRPr="00C048FB" w:rsidRDefault="00C739BD" w:rsidP="00B837C2">
            <w:pPr>
              <w:rPr>
                <w:rFonts w:cstheme="minorHAnsi"/>
              </w:rPr>
            </w:pPr>
            <w:r w:rsidRPr="00C048FB">
              <w:rPr>
                <w:rFonts w:cstheme="minorHAnsi"/>
                <w:lang w:val="pl-PL"/>
              </w:rPr>
              <w:t>Pomoć učiteljima u radu s učenicima s teškoćama u razvoju</w:t>
            </w:r>
          </w:p>
          <w:p w:rsidR="00C739BD" w:rsidRPr="00C048FB" w:rsidRDefault="00C739BD" w:rsidP="00B837C2">
            <w:pPr>
              <w:rPr>
                <w:rFonts w:cstheme="minorHAnsi"/>
              </w:rPr>
            </w:pPr>
            <w:r w:rsidRPr="00C048FB">
              <w:rPr>
                <w:rFonts w:cstheme="minorHAnsi"/>
                <w:lang w:val="pl-PL"/>
              </w:rPr>
              <w:t xml:space="preserve">Suradnja s učiteljima pri utvrđivanju psihofizičkog stanja učenika </w:t>
            </w:r>
          </w:p>
          <w:p w:rsidR="00C739BD" w:rsidRPr="00C048FB" w:rsidRDefault="00C739BD" w:rsidP="00B837C2">
            <w:pPr>
              <w:rPr>
                <w:rFonts w:cstheme="minorHAnsi"/>
                <w:lang w:val="pl-PL"/>
              </w:rPr>
            </w:pPr>
            <w:r w:rsidRPr="00C048FB">
              <w:rPr>
                <w:rFonts w:cstheme="minorHAnsi"/>
                <w:lang w:val="pl-PL"/>
              </w:rPr>
              <w:t xml:space="preserve">Predavanja i/ili radionice za učitelje tijekom školske godine </w:t>
            </w:r>
          </w:p>
          <w:p w:rsidR="00C739BD" w:rsidRPr="00A21301" w:rsidRDefault="00C739BD" w:rsidP="00B837C2">
            <w:pPr>
              <w:rPr>
                <w:rFonts w:cstheme="minorHAnsi"/>
              </w:rPr>
            </w:pPr>
          </w:p>
        </w:tc>
        <w:tc>
          <w:tcPr>
            <w:tcW w:w="1411" w:type="dxa"/>
          </w:tcPr>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tijekom cijele školske godine</w:t>
            </w:r>
          </w:p>
          <w:p w:rsidR="00C739BD" w:rsidRPr="00C048FB" w:rsidRDefault="00C739BD" w:rsidP="00B837C2">
            <w:pPr>
              <w:rPr>
                <w:rFonts w:cstheme="minorHAnsi"/>
              </w:rPr>
            </w:pPr>
          </w:p>
        </w:tc>
        <w:tc>
          <w:tcPr>
            <w:tcW w:w="1412" w:type="dxa"/>
          </w:tcPr>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ravnatelj</w:t>
            </w:r>
            <w:r>
              <w:rPr>
                <w:rFonts w:cstheme="minorHAnsi"/>
              </w:rPr>
              <w:t>ica</w:t>
            </w:r>
          </w:p>
          <w:p w:rsidR="00C739BD" w:rsidRPr="00C048FB" w:rsidRDefault="00C739BD" w:rsidP="00B837C2">
            <w:pPr>
              <w:rPr>
                <w:rFonts w:cstheme="minorHAnsi"/>
              </w:rPr>
            </w:pPr>
            <w:r w:rsidRPr="00C048FB">
              <w:rPr>
                <w:rFonts w:cstheme="minorHAnsi"/>
              </w:rPr>
              <w:t>pedagoginja</w:t>
            </w:r>
          </w:p>
          <w:p w:rsidR="00C739BD" w:rsidRPr="00C048FB" w:rsidRDefault="00C739BD" w:rsidP="00B837C2">
            <w:pPr>
              <w:rPr>
                <w:rFonts w:cstheme="minorHAnsi"/>
              </w:rPr>
            </w:pPr>
            <w:r w:rsidRPr="00C048FB">
              <w:rPr>
                <w:rFonts w:cstheme="minorHAnsi"/>
              </w:rPr>
              <w:t>logopedinja</w:t>
            </w:r>
          </w:p>
          <w:p w:rsidR="00C739BD" w:rsidRPr="00C048FB" w:rsidRDefault="00C739BD" w:rsidP="00B837C2">
            <w:pPr>
              <w:rPr>
                <w:rFonts w:cstheme="minorHAnsi"/>
              </w:rPr>
            </w:pPr>
            <w:r w:rsidRPr="00C048FB">
              <w:rPr>
                <w:rFonts w:cstheme="minorHAnsi"/>
              </w:rPr>
              <w:t>šk.liječnica</w:t>
            </w:r>
          </w:p>
          <w:p w:rsidR="00C739BD" w:rsidRPr="00C048FB" w:rsidRDefault="00C739BD" w:rsidP="00B837C2">
            <w:pPr>
              <w:rPr>
                <w:rFonts w:cstheme="minorHAnsi"/>
              </w:rPr>
            </w:pPr>
            <w:r w:rsidRPr="00C048FB">
              <w:rPr>
                <w:rFonts w:cstheme="minorHAnsi"/>
              </w:rPr>
              <w:t>učitelji</w:t>
            </w:r>
          </w:p>
        </w:tc>
        <w:tc>
          <w:tcPr>
            <w:tcW w:w="1552" w:type="dxa"/>
          </w:tcPr>
          <w:p w:rsidR="00C739BD" w:rsidRDefault="00C739BD" w:rsidP="00B837C2">
            <w:pPr>
              <w:rPr>
                <w:rFonts w:cstheme="minorHAnsi"/>
              </w:rPr>
            </w:pPr>
          </w:p>
          <w:p w:rsidR="00C739BD" w:rsidRPr="00C048FB" w:rsidRDefault="00C739BD" w:rsidP="00B837C2">
            <w:pPr>
              <w:rPr>
                <w:rFonts w:cstheme="minorHAnsi"/>
              </w:rPr>
            </w:pPr>
            <w:r w:rsidRPr="00C048FB">
              <w:rPr>
                <w:rFonts w:cstheme="minorHAnsi"/>
              </w:rPr>
              <w:t>Dosje učenika</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Zapisnici psihologa (obrasci)</w:t>
            </w:r>
          </w:p>
          <w:p w:rsidR="00C739BD" w:rsidRPr="00C048FB" w:rsidRDefault="00C739BD" w:rsidP="00B837C2">
            <w:pPr>
              <w:rPr>
                <w:rFonts w:cstheme="minorHAnsi"/>
              </w:rPr>
            </w:pPr>
            <w:r w:rsidRPr="00C048FB">
              <w:rPr>
                <w:rFonts w:cstheme="minorHAnsi"/>
              </w:rPr>
              <w:t> </w:t>
            </w:r>
          </w:p>
          <w:p w:rsidR="00C739BD" w:rsidRPr="00C048FB" w:rsidRDefault="00C739BD" w:rsidP="00B837C2">
            <w:pPr>
              <w:rPr>
                <w:rFonts w:cstheme="minorHAnsi"/>
              </w:rPr>
            </w:pPr>
            <w:r w:rsidRPr="00C048FB">
              <w:rPr>
                <w:rFonts w:cstheme="minorHAnsi"/>
              </w:rPr>
              <w:t xml:space="preserve">Zapisnici RV I UV </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Ppt - radionice</w:t>
            </w:r>
          </w:p>
          <w:p w:rsidR="00C739BD" w:rsidRPr="00C048FB" w:rsidRDefault="00C739BD" w:rsidP="00B837C2">
            <w:pPr>
              <w:rPr>
                <w:rFonts w:cstheme="minorHAnsi"/>
              </w:rPr>
            </w:pPr>
          </w:p>
        </w:tc>
      </w:tr>
      <w:tr w:rsidR="00C739BD" w:rsidRPr="00C048FB" w:rsidTr="00B837C2">
        <w:trPr>
          <w:trHeight w:hRule="exact" w:val="499"/>
        </w:trPr>
        <w:tc>
          <w:tcPr>
            <w:tcW w:w="736" w:type="dxa"/>
            <w:shd w:val="clear" w:color="auto" w:fill="CCECFF"/>
            <w:vAlign w:val="center"/>
          </w:tcPr>
          <w:p w:rsidR="00C739BD" w:rsidRPr="00C048FB" w:rsidRDefault="00C739BD" w:rsidP="00B837C2">
            <w:pPr>
              <w:jc w:val="center"/>
              <w:rPr>
                <w:rFonts w:cstheme="minorHAnsi"/>
              </w:rPr>
            </w:pPr>
            <w:r w:rsidRPr="00C048FB">
              <w:rPr>
                <w:rFonts w:cstheme="minorHAnsi"/>
              </w:rPr>
              <w:t xml:space="preserve">7. </w:t>
            </w:r>
          </w:p>
        </w:tc>
        <w:tc>
          <w:tcPr>
            <w:tcW w:w="8615" w:type="dxa"/>
            <w:gridSpan w:val="4"/>
            <w:shd w:val="clear" w:color="auto" w:fill="CCECFF"/>
            <w:vAlign w:val="center"/>
          </w:tcPr>
          <w:p w:rsidR="00C739BD" w:rsidRPr="00C048FB" w:rsidRDefault="00C739BD" w:rsidP="00B837C2">
            <w:pPr>
              <w:jc w:val="center"/>
              <w:rPr>
                <w:rFonts w:cstheme="minorHAnsi"/>
              </w:rPr>
            </w:pPr>
            <w:r w:rsidRPr="00C048FB">
              <w:rPr>
                <w:rFonts w:cstheme="minorHAnsi"/>
              </w:rPr>
              <w:t>RAD NA PROJEKTIMA I ISTRAŽIVANJIMA</w:t>
            </w:r>
          </w:p>
        </w:tc>
      </w:tr>
      <w:tr w:rsidR="00C739BD" w:rsidRPr="00C048FB" w:rsidTr="00B837C2">
        <w:tc>
          <w:tcPr>
            <w:tcW w:w="736" w:type="dxa"/>
          </w:tcPr>
          <w:p w:rsidR="00C739BD" w:rsidRPr="00C048FB" w:rsidRDefault="00C739BD" w:rsidP="00B837C2">
            <w:pPr>
              <w:rPr>
                <w:rFonts w:cstheme="minorHAnsi"/>
              </w:rPr>
            </w:pPr>
            <w:r w:rsidRPr="00C048FB">
              <w:rPr>
                <w:rFonts w:cstheme="minorHAnsi"/>
              </w:rPr>
              <w:t>7.1.</w:t>
            </w:r>
          </w:p>
          <w:p w:rsidR="00C739BD" w:rsidRPr="00C048FB" w:rsidRDefault="00C739BD" w:rsidP="00B837C2">
            <w:pPr>
              <w:rPr>
                <w:rFonts w:cstheme="minorHAnsi"/>
              </w:rPr>
            </w:pPr>
          </w:p>
          <w:p w:rsidR="00C739BD" w:rsidRPr="00C048FB" w:rsidRDefault="00C739BD" w:rsidP="00B837C2">
            <w:pPr>
              <w:rPr>
                <w:rFonts w:cstheme="minorHAnsi"/>
              </w:rPr>
            </w:pPr>
          </w:p>
          <w:p w:rsidR="00C739BD" w:rsidRDefault="00C739BD" w:rsidP="00B837C2">
            <w:pPr>
              <w:rPr>
                <w:rFonts w:cstheme="minorHAnsi"/>
              </w:rPr>
            </w:pPr>
            <w:r w:rsidRPr="00C048FB">
              <w:rPr>
                <w:rFonts w:cstheme="minorHAnsi"/>
              </w:rPr>
              <w:t>7.</w:t>
            </w:r>
            <w:r>
              <w:rPr>
                <w:rFonts w:cstheme="minorHAnsi"/>
              </w:rPr>
              <w:t>2</w:t>
            </w:r>
            <w:r w:rsidRPr="00C048FB">
              <w:rPr>
                <w:rFonts w:cstheme="minorHAnsi"/>
              </w:rPr>
              <w:t>.</w:t>
            </w:r>
          </w:p>
          <w:p w:rsidR="00C739BD" w:rsidRDefault="00C739BD" w:rsidP="00B837C2">
            <w:pPr>
              <w:rPr>
                <w:rFonts w:cstheme="minorHAnsi"/>
              </w:rPr>
            </w:pPr>
          </w:p>
          <w:p w:rsidR="00C739BD" w:rsidRDefault="00C739BD" w:rsidP="00B837C2">
            <w:pPr>
              <w:rPr>
                <w:rFonts w:cstheme="minorHAnsi"/>
              </w:rPr>
            </w:pPr>
            <w:r>
              <w:rPr>
                <w:rFonts w:cstheme="minorHAnsi"/>
              </w:rPr>
              <w:t>7.3.</w:t>
            </w:r>
          </w:p>
          <w:p w:rsidR="00C739BD" w:rsidRPr="00C048FB" w:rsidRDefault="00C739BD" w:rsidP="00B837C2">
            <w:pPr>
              <w:rPr>
                <w:rFonts w:cstheme="minorHAnsi"/>
              </w:rPr>
            </w:pPr>
            <w:r>
              <w:rPr>
                <w:rFonts w:cstheme="minorHAnsi"/>
              </w:rPr>
              <w:t>7.4.</w:t>
            </w:r>
          </w:p>
        </w:tc>
        <w:tc>
          <w:tcPr>
            <w:tcW w:w="4240" w:type="dxa"/>
          </w:tcPr>
          <w:p w:rsidR="00C739BD" w:rsidRDefault="00C739BD" w:rsidP="00B837C2">
            <w:pPr>
              <w:rPr>
                <w:rFonts w:cstheme="minorHAnsi"/>
                <w:i/>
              </w:rPr>
            </w:pPr>
            <w:r w:rsidRPr="00C048FB">
              <w:rPr>
                <w:rFonts w:cstheme="minorHAnsi"/>
                <w:lang w:val="pl-PL"/>
              </w:rPr>
              <w:t>Provođenje preventivno-razvojnih programa planirani</w:t>
            </w:r>
            <w:r>
              <w:rPr>
                <w:rFonts w:cstheme="minorHAnsi"/>
                <w:lang w:val="pl-PL"/>
              </w:rPr>
              <w:t>h</w:t>
            </w:r>
            <w:r w:rsidRPr="00C048FB">
              <w:rPr>
                <w:rFonts w:cstheme="minorHAnsi"/>
                <w:lang w:val="pl-PL"/>
              </w:rPr>
              <w:t xml:space="preserve"> školskim kurikulumom </w:t>
            </w:r>
            <w:r w:rsidRPr="00C048FB">
              <w:rPr>
                <w:rFonts w:cstheme="minorHAnsi"/>
              </w:rPr>
              <w:t xml:space="preserve"> (</w:t>
            </w:r>
            <w:r>
              <w:rPr>
                <w:rFonts w:cstheme="minorHAnsi"/>
              </w:rPr>
              <w:t xml:space="preserve"> </w:t>
            </w:r>
            <w:r w:rsidRPr="00260CF5">
              <w:rPr>
                <w:rFonts w:cstheme="minorHAnsi"/>
                <w:i/>
              </w:rPr>
              <w:t>Tim za darovite</w:t>
            </w:r>
            <w:r>
              <w:rPr>
                <w:rFonts w:cstheme="minorHAnsi"/>
                <w:i/>
              </w:rPr>
              <w:t xml:space="preserve">, </w:t>
            </w:r>
            <w:r>
              <w:rPr>
                <w:rFonts w:cstheme="minorHAnsi"/>
              </w:rPr>
              <w:t xml:space="preserve">projekt </w:t>
            </w:r>
            <w:r w:rsidRPr="004953AE">
              <w:rPr>
                <w:rFonts w:cstheme="minorHAnsi"/>
                <w:i/>
              </w:rPr>
              <w:t>Pretežno vedro</w:t>
            </w:r>
            <w:r>
              <w:rPr>
                <w:rFonts w:cstheme="minorHAnsi"/>
                <w:i/>
              </w:rPr>
              <w:t xml:space="preserve"> </w:t>
            </w:r>
            <w:r w:rsidRPr="00C048FB">
              <w:rPr>
                <w:rFonts w:cstheme="minorHAnsi"/>
                <w:i/>
              </w:rPr>
              <w:t>)</w:t>
            </w:r>
          </w:p>
          <w:p w:rsidR="00C739BD" w:rsidRPr="000E328F" w:rsidRDefault="00C739BD" w:rsidP="00B837C2">
            <w:pPr>
              <w:rPr>
                <w:rFonts w:cstheme="minorHAnsi"/>
              </w:rPr>
            </w:pPr>
            <w:r w:rsidRPr="000E328F">
              <w:rPr>
                <w:rFonts w:cstheme="minorHAnsi"/>
              </w:rPr>
              <w:t xml:space="preserve">Provođenja projekta </w:t>
            </w:r>
            <w:r>
              <w:rPr>
                <w:rFonts w:cstheme="minorHAnsi"/>
              </w:rPr>
              <w:t>Pomoćnik u nastavi</w:t>
            </w:r>
            <w:r w:rsidRPr="000E328F">
              <w:rPr>
                <w:rFonts w:cstheme="minorHAnsi"/>
              </w:rPr>
              <w:t xml:space="preserve"> </w:t>
            </w:r>
            <w:r>
              <w:rPr>
                <w:rFonts w:cstheme="minorHAnsi"/>
              </w:rPr>
              <w:t>te savjetodavni rad s pomoćnicima u nastavi</w:t>
            </w:r>
          </w:p>
          <w:p w:rsidR="00C739BD" w:rsidRPr="00C048FB" w:rsidRDefault="00C739BD" w:rsidP="00B837C2">
            <w:pPr>
              <w:rPr>
                <w:rFonts w:cstheme="minorHAnsi"/>
              </w:rPr>
            </w:pPr>
            <w:r w:rsidRPr="00C048FB">
              <w:rPr>
                <w:rFonts w:cstheme="minorHAnsi"/>
              </w:rPr>
              <w:t xml:space="preserve">Evaluacija učinkovitosti programa </w:t>
            </w:r>
          </w:p>
          <w:p w:rsidR="00C739BD" w:rsidRPr="00C048FB" w:rsidRDefault="00C739BD" w:rsidP="00B837C2">
            <w:pPr>
              <w:rPr>
                <w:rFonts w:cstheme="minorHAnsi"/>
              </w:rPr>
            </w:pPr>
            <w:r>
              <w:rPr>
                <w:rFonts w:cstheme="minorHAnsi"/>
              </w:rPr>
              <w:t>Sudjelovanje u provođenju Samovrednovanja rada škole</w:t>
            </w:r>
          </w:p>
        </w:tc>
        <w:tc>
          <w:tcPr>
            <w:tcW w:w="1411" w:type="dxa"/>
          </w:tcPr>
          <w:p w:rsidR="00C739BD" w:rsidRPr="00C048FB" w:rsidRDefault="00C739BD" w:rsidP="00B837C2">
            <w:pPr>
              <w:rPr>
                <w:rFonts w:cstheme="minorHAnsi"/>
                <w:bCs/>
                <w:iCs/>
              </w:rPr>
            </w:pPr>
          </w:p>
          <w:p w:rsidR="00C739BD" w:rsidRPr="00E1036D" w:rsidRDefault="00C739BD" w:rsidP="00B837C2">
            <w:pPr>
              <w:rPr>
                <w:rFonts w:cstheme="minorHAnsi"/>
                <w:bCs/>
                <w:iCs/>
              </w:rPr>
            </w:pPr>
            <w:r w:rsidRPr="00C048FB">
              <w:rPr>
                <w:rFonts w:cstheme="minorHAnsi"/>
                <w:bCs/>
                <w:iCs/>
              </w:rPr>
              <w:t>tijekom cijele školske godine</w:t>
            </w:r>
          </w:p>
          <w:p w:rsidR="00C739BD" w:rsidRDefault="00C739BD" w:rsidP="00B837C2">
            <w:pPr>
              <w:rPr>
                <w:rFonts w:cstheme="minorHAnsi"/>
              </w:rPr>
            </w:pPr>
          </w:p>
          <w:p w:rsidR="00C739BD" w:rsidRPr="00C048FB" w:rsidRDefault="00C739BD" w:rsidP="00B837C2">
            <w:pPr>
              <w:rPr>
                <w:rFonts w:cstheme="minorHAnsi"/>
              </w:rPr>
            </w:pPr>
            <w:r>
              <w:rPr>
                <w:rFonts w:cstheme="minorHAnsi"/>
              </w:rPr>
              <w:t>krajem 2. polugodišta</w:t>
            </w:r>
          </w:p>
        </w:tc>
        <w:tc>
          <w:tcPr>
            <w:tcW w:w="1412" w:type="dxa"/>
          </w:tcPr>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ravnatelj</w:t>
            </w:r>
            <w:r>
              <w:rPr>
                <w:rFonts w:cstheme="minorHAnsi"/>
              </w:rPr>
              <w:t>ica</w:t>
            </w:r>
          </w:p>
          <w:p w:rsidR="00C739BD" w:rsidRDefault="00C739BD" w:rsidP="00B837C2">
            <w:pPr>
              <w:rPr>
                <w:rFonts w:cstheme="minorHAnsi"/>
              </w:rPr>
            </w:pPr>
            <w:r w:rsidRPr="00C048FB">
              <w:rPr>
                <w:rFonts w:cstheme="minorHAnsi"/>
              </w:rPr>
              <w:t>učitelji</w:t>
            </w:r>
          </w:p>
          <w:p w:rsidR="00C739BD" w:rsidRDefault="00C739BD" w:rsidP="00B837C2">
            <w:pPr>
              <w:rPr>
                <w:rFonts w:cstheme="minorHAnsi"/>
              </w:rPr>
            </w:pPr>
            <w:r>
              <w:rPr>
                <w:rFonts w:cstheme="minorHAnsi"/>
              </w:rPr>
              <w:t>pedagoginja</w:t>
            </w:r>
          </w:p>
          <w:p w:rsidR="00C739BD" w:rsidRPr="00C048FB" w:rsidRDefault="00C739BD" w:rsidP="00B837C2">
            <w:pPr>
              <w:rPr>
                <w:rFonts w:cstheme="minorHAnsi"/>
              </w:rPr>
            </w:pPr>
            <w:r>
              <w:rPr>
                <w:rFonts w:cstheme="minorHAnsi"/>
              </w:rPr>
              <w:t>logopedinja</w:t>
            </w:r>
          </w:p>
        </w:tc>
        <w:tc>
          <w:tcPr>
            <w:tcW w:w="1552" w:type="dxa"/>
          </w:tcPr>
          <w:p w:rsidR="00C739BD" w:rsidRPr="00C048FB" w:rsidRDefault="00C739BD" w:rsidP="00B837C2">
            <w:pPr>
              <w:rPr>
                <w:rFonts w:cstheme="minorHAnsi"/>
              </w:rPr>
            </w:pPr>
            <w:r w:rsidRPr="00C048FB">
              <w:rPr>
                <w:rFonts w:cstheme="minorHAnsi"/>
              </w:rPr>
              <w:t>E-dnevnik</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Obavijesti na web-u škole, fotografije</w:t>
            </w:r>
          </w:p>
          <w:p w:rsidR="00C739BD" w:rsidRPr="00C048FB" w:rsidRDefault="00C739BD" w:rsidP="00B837C2">
            <w:pPr>
              <w:rPr>
                <w:rFonts w:cstheme="minorHAnsi"/>
              </w:rPr>
            </w:pPr>
            <w:r w:rsidRPr="00C048FB">
              <w:rPr>
                <w:rFonts w:cstheme="minorHAnsi"/>
              </w:rPr>
              <w:t>prezentacija škole</w:t>
            </w:r>
          </w:p>
          <w:p w:rsidR="00C739BD" w:rsidRPr="00C048FB" w:rsidRDefault="00C739BD" w:rsidP="00B837C2">
            <w:pPr>
              <w:rPr>
                <w:rFonts w:cstheme="minorHAnsi"/>
              </w:rPr>
            </w:pPr>
            <w:r>
              <w:rPr>
                <w:rFonts w:cstheme="minorHAnsi"/>
              </w:rPr>
              <w:t>Upitnici</w:t>
            </w:r>
          </w:p>
        </w:tc>
      </w:tr>
      <w:tr w:rsidR="00C739BD" w:rsidRPr="00C048FB" w:rsidTr="00B837C2">
        <w:trPr>
          <w:trHeight w:hRule="exact" w:val="499"/>
        </w:trPr>
        <w:tc>
          <w:tcPr>
            <w:tcW w:w="736" w:type="dxa"/>
            <w:shd w:val="clear" w:color="auto" w:fill="CCECFF"/>
            <w:vAlign w:val="center"/>
          </w:tcPr>
          <w:p w:rsidR="00C739BD" w:rsidRPr="00C048FB" w:rsidRDefault="00C739BD" w:rsidP="00B837C2">
            <w:pPr>
              <w:jc w:val="center"/>
              <w:rPr>
                <w:rFonts w:cstheme="minorHAnsi"/>
              </w:rPr>
            </w:pPr>
            <w:r w:rsidRPr="00C048FB">
              <w:rPr>
                <w:rFonts w:cstheme="minorHAnsi"/>
              </w:rPr>
              <w:t>8.</w:t>
            </w:r>
          </w:p>
        </w:tc>
        <w:tc>
          <w:tcPr>
            <w:tcW w:w="8615" w:type="dxa"/>
            <w:gridSpan w:val="4"/>
            <w:shd w:val="clear" w:color="auto" w:fill="CCECFF"/>
            <w:vAlign w:val="center"/>
          </w:tcPr>
          <w:p w:rsidR="00C739BD" w:rsidRPr="00C048FB" w:rsidRDefault="00C739BD" w:rsidP="00B837C2">
            <w:pPr>
              <w:jc w:val="center"/>
              <w:rPr>
                <w:rFonts w:cstheme="minorHAnsi"/>
              </w:rPr>
            </w:pPr>
            <w:r w:rsidRPr="00C048FB">
              <w:rPr>
                <w:rFonts w:cstheme="minorHAnsi"/>
              </w:rPr>
              <w:t>OSOBNO STRUČNO USAVRŠAVANJE</w:t>
            </w:r>
          </w:p>
        </w:tc>
      </w:tr>
      <w:tr w:rsidR="00C739BD" w:rsidRPr="00C048FB" w:rsidTr="00B837C2">
        <w:tc>
          <w:tcPr>
            <w:tcW w:w="736" w:type="dxa"/>
          </w:tcPr>
          <w:p w:rsidR="00C739BD" w:rsidRPr="00C048FB" w:rsidRDefault="00C739BD" w:rsidP="00B837C2">
            <w:pPr>
              <w:rPr>
                <w:rFonts w:cstheme="minorHAnsi"/>
              </w:rPr>
            </w:pPr>
            <w:r w:rsidRPr="00C048FB">
              <w:rPr>
                <w:rFonts w:cstheme="minorHAnsi"/>
              </w:rPr>
              <w:t>8.1.</w:t>
            </w: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8.2.</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8.3.</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8.4.</w:t>
            </w:r>
          </w:p>
          <w:p w:rsidR="00C739BD"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8.5.</w:t>
            </w: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p>
        </w:tc>
        <w:tc>
          <w:tcPr>
            <w:tcW w:w="4240" w:type="dxa"/>
          </w:tcPr>
          <w:p w:rsidR="00C739BD" w:rsidRPr="00C048FB" w:rsidRDefault="00C739BD" w:rsidP="00B837C2">
            <w:pPr>
              <w:rPr>
                <w:rFonts w:cstheme="minorHAnsi"/>
              </w:rPr>
            </w:pPr>
            <w:r w:rsidRPr="00C048FB">
              <w:rPr>
                <w:rFonts w:cstheme="minorHAnsi"/>
              </w:rPr>
              <w:t>Prisustvovanje seminarima za stručne suradnike organizirani od strane Agencije za odgoj i obrazovanje</w:t>
            </w:r>
          </w:p>
          <w:p w:rsidR="00C739BD" w:rsidRPr="00C048FB" w:rsidRDefault="00C739BD" w:rsidP="00B837C2">
            <w:pPr>
              <w:rPr>
                <w:rFonts w:cstheme="minorHAnsi"/>
              </w:rPr>
            </w:pPr>
            <w:r w:rsidRPr="00C048FB">
              <w:rPr>
                <w:rFonts w:cstheme="minorHAnsi"/>
              </w:rPr>
              <w:t>Sastanci  Županijskog stručnog vijeća školskih psihologa i nastavnika psihologije</w:t>
            </w:r>
          </w:p>
          <w:p w:rsidR="00C739BD" w:rsidRPr="00C048FB" w:rsidRDefault="00C739BD" w:rsidP="00B837C2">
            <w:pPr>
              <w:rPr>
                <w:rFonts w:cstheme="minorHAnsi"/>
              </w:rPr>
            </w:pPr>
            <w:r w:rsidRPr="00C048FB">
              <w:rPr>
                <w:rFonts w:cstheme="minorHAnsi"/>
              </w:rPr>
              <w:t xml:space="preserve">Državni skup za psihologe u odgoju i obrazovanju  </w:t>
            </w:r>
          </w:p>
          <w:p w:rsidR="00C739BD" w:rsidRPr="00C048FB" w:rsidRDefault="00C739BD" w:rsidP="00B837C2">
            <w:pPr>
              <w:rPr>
                <w:rFonts w:cstheme="minorHAnsi"/>
              </w:rPr>
            </w:pPr>
            <w:r w:rsidRPr="00C048FB">
              <w:rPr>
                <w:rFonts w:cstheme="minorHAnsi"/>
              </w:rPr>
              <w:t>Permanentno stručno usavršavanje  praćenjem stručne literature, školskih časopisa, pravilnika</w:t>
            </w:r>
          </w:p>
          <w:p w:rsidR="00C739BD" w:rsidRPr="00C048FB" w:rsidRDefault="00C739BD" w:rsidP="00B837C2">
            <w:pPr>
              <w:rPr>
                <w:rFonts w:cstheme="minorHAnsi"/>
              </w:rPr>
            </w:pPr>
            <w:r w:rsidRPr="00C048FB">
              <w:rPr>
                <w:rFonts w:cstheme="minorHAnsi"/>
              </w:rPr>
              <w:t>Sudjelovanje na drugim seminarima i edukacijama</w:t>
            </w:r>
          </w:p>
          <w:p w:rsidR="00C739BD" w:rsidRPr="00C048FB" w:rsidRDefault="00C739BD" w:rsidP="00B837C2">
            <w:pPr>
              <w:rPr>
                <w:rFonts w:cstheme="minorHAnsi"/>
              </w:rPr>
            </w:pPr>
          </w:p>
        </w:tc>
        <w:tc>
          <w:tcPr>
            <w:tcW w:w="1411" w:type="dxa"/>
          </w:tcPr>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Default="00C739BD" w:rsidP="00B837C2">
            <w:pPr>
              <w:rPr>
                <w:rFonts w:cstheme="minorHAnsi"/>
                <w:bCs/>
                <w:iCs/>
              </w:rPr>
            </w:pPr>
            <w:r>
              <w:rPr>
                <w:rFonts w:cstheme="minorHAnsi"/>
                <w:bCs/>
                <w:iCs/>
              </w:rPr>
              <w:t xml:space="preserve">    </w:t>
            </w:r>
          </w:p>
          <w:p w:rsidR="00C739BD"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tijekom cijele školske godine</w:t>
            </w:r>
          </w:p>
          <w:p w:rsidR="00C739BD" w:rsidRPr="00C048FB" w:rsidRDefault="00C739BD" w:rsidP="00B837C2">
            <w:pPr>
              <w:rPr>
                <w:rFonts w:cstheme="minorHAnsi"/>
              </w:rPr>
            </w:pPr>
          </w:p>
        </w:tc>
        <w:tc>
          <w:tcPr>
            <w:tcW w:w="1412" w:type="dxa"/>
          </w:tcPr>
          <w:p w:rsidR="00C739BD" w:rsidRPr="00C048FB" w:rsidRDefault="00C739BD" w:rsidP="00B837C2">
            <w:pPr>
              <w:rPr>
                <w:rFonts w:cstheme="minorHAnsi"/>
              </w:rPr>
            </w:pPr>
          </w:p>
          <w:p w:rsidR="00C739BD" w:rsidRDefault="00C739BD" w:rsidP="00B837C2">
            <w:pPr>
              <w:rPr>
                <w:rFonts w:cstheme="minorHAnsi"/>
              </w:rPr>
            </w:pPr>
          </w:p>
          <w:p w:rsidR="00C739BD" w:rsidRDefault="00C739BD" w:rsidP="00B837C2">
            <w:pPr>
              <w:rPr>
                <w:rFonts w:cstheme="minorHAnsi"/>
              </w:rPr>
            </w:pPr>
          </w:p>
          <w:p w:rsidR="00C739BD"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vanjski suradnici</w:t>
            </w:r>
          </w:p>
        </w:tc>
        <w:tc>
          <w:tcPr>
            <w:tcW w:w="1552" w:type="dxa"/>
          </w:tcPr>
          <w:p w:rsidR="00C739BD" w:rsidRPr="00C048FB" w:rsidRDefault="00C739BD" w:rsidP="00B837C2">
            <w:pPr>
              <w:rPr>
                <w:rFonts w:cstheme="minorHAnsi"/>
              </w:rPr>
            </w:pPr>
            <w:r w:rsidRPr="00C048FB">
              <w:rPr>
                <w:rFonts w:cstheme="minorHAnsi"/>
              </w:rPr>
              <w:t xml:space="preserve"> </w:t>
            </w:r>
          </w:p>
          <w:p w:rsidR="00C739BD" w:rsidRPr="00C048FB" w:rsidRDefault="00C739BD" w:rsidP="00B837C2">
            <w:pPr>
              <w:rPr>
                <w:rFonts w:cstheme="minorHAnsi"/>
              </w:rPr>
            </w:pPr>
          </w:p>
          <w:p w:rsidR="00C739BD" w:rsidRDefault="00C739BD" w:rsidP="00B837C2">
            <w:pPr>
              <w:rPr>
                <w:rFonts w:cstheme="minorHAnsi"/>
              </w:rPr>
            </w:pPr>
          </w:p>
          <w:p w:rsidR="00C739BD" w:rsidRDefault="00C739BD" w:rsidP="00B837C2">
            <w:pPr>
              <w:rPr>
                <w:rFonts w:cstheme="minorHAnsi"/>
              </w:rPr>
            </w:pPr>
          </w:p>
          <w:p w:rsidR="00C739BD" w:rsidRDefault="00C739BD" w:rsidP="00B837C2">
            <w:pPr>
              <w:rPr>
                <w:rFonts w:cstheme="minorHAnsi"/>
              </w:rPr>
            </w:pPr>
          </w:p>
          <w:p w:rsidR="00C739BD" w:rsidRDefault="00C739BD" w:rsidP="00B837C2">
            <w:pPr>
              <w:rPr>
                <w:rFonts w:cstheme="minorHAnsi"/>
              </w:rPr>
            </w:pPr>
          </w:p>
          <w:p w:rsidR="00C739BD" w:rsidRPr="00C048FB" w:rsidRDefault="00C739BD" w:rsidP="00B837C2">
            <w:pPr>
              <w:rPr>
                <w:rFonts w:cstheme="minorHAnsi"/>
              </w:rPr>
            </w:pPr>
            <w:r w:rsidRPr="00C048FB">
              <w:rPr>
                <w:rFonts w:cstheme="minorHAnsi"/>
              </w:rPr>
              <w:t xml:space="preserve">Potvrde </w:t>
            </w:r>
          </w:p>
          <w:p w:rsidR="00C739BD" w:rsidRPr="00C048FB" w:rsidRDefault="00C739BD" w:rsidP="00B837C2">
            <w:pPr>
              <w:rPr>
                <w:rFonts w:cstheme="minorHAnsi"/>
              </w:rPr>
            </w:pPr>
          </w:p>
        </w:tc>
      </w:tr>
    </w:tbl>
    <w:p w:rsidR="00C739BD" w:rsidRDefault="00C739BD">
      <w:pPr>
        <w:rPr>
          <w:sz w:val="24"/>
          <w:szCs w:val="24"/>
        </w:rPr>
      </w:pPr>
    </w:p>
    <w:p w:rsidR="00C739BD" w:rsidRDefault="00C739BD">
      <w:pPr>
        <w:rPr>
          <w:sz w:val="24"/>
          <w:szCs w:val="24"/>
        </w:rPr>
      </w:pPr>
      <w:r>
        <w:rPr>
          <w:sz w:val="24"/>
          <w:szCs w:val="24"/>
        </w:rPr>
        <w:br w:type="page"/>
      </w:r>
    </w:p>
    <w:tbl>
      <w:tblPr>
        <w:tblStyle w:val="Reetkatablice"/>
        <w:tblW w:w="9351" w:type="dxa"/>
        <w:tblLook w:val="04A0" w:firstRow="1" w:lastRow="0" w:firstColumn="1" w:lastColumn="0" w:noHBand="0" w:noVBand="1"/>
      </w:tblPr>
      <w:tblGrid>
        <w:gridCol w:w="736"/>
        <w:gridCol w:w="4240"/>
        <w:gridCol w:w="1411"/>
        <w:gridCol w:w="1412"/>
        <w:gridCol w:w="1552"/>
      </w:tblGrid>
      <w:tr w:rsidR="00C739BD" w:rsidRPr="00C048FB" w:rsidTr="00B837C2">
        <w:trPr>
          <w:trHeight w:hRule="exact" w:val="499"/>
        </w:trPr>
        <w:tc>
          <w:tcPr>
            <w:tcW w:w="736" w:type="dxa"/>
            <w:shd w:val="clear" w:color="auto" w:fill="CCECFF"/>
            <w:vAlign w:val="center"/>
          </w:tcPr>
          <w:p w:rsidR="00C739BD" w:rsidRPr="00C048FB" w:rsidRDefault="00C739BD" w:rsidP="00B837C2">
            <w:pPr>
              <w:jc w:val="center"/>
              <w:rPr>
                <w:rFonts w:cstheme="minorHAnsi"/>
              </w:rPr>
            </w:pPr>
            <w:r w:rsidRPr="00C048FB">
              <w:rPr>
                <w:rFonts w:cstheme="minorHAnsi"/>
              </w:rPr>
              <w:lastRenderedPageBreak/>
              <w:t>9.</w:t>
            </w:r>
          </w:p>
        </w:tc>
        <w:tc>
          <w:tcPr>
            <w:tcW w:w="8615" w:type="dxa"/>
            <w:gridSpan w:val="4"/>
            <w:shd w:val="clear" w:color="auto" w:fill="CCECFF"/>
            <w:vAlign w:val="center"/>
          </w:tcPr>
          <w:p w:rsidR="00C739BD" w:rsidRPr="00C048FB" w:rsidRDefault="00C739BD" w:rsidP="00B837C2">
            <w:pPr>
              <w:jc w:val="center"/>
              <w:rPr>
                <w:rFonts w:cstheme="minorHAnsi"/>
              </w:rPr>
            </w:pPr>
            <w:r w:rsidRPr="00C048FB">
              <w:rPr>
                <w:rFonts w:cstheme="minorHAnsi"/>
              </w:rPr>
              <w:t>VOĐENJE DOKUMENTACIJE</w:t>
            </w:r>
          </w:p>
        </w:tc>
      </w:tr>
      <w:tr w:rsidR="00C739BD" w:rsidRPr="00C048FB" w:rsidTr="00B837C2">
        <w:tc>
          <w:tcPr>
            <w:tcW w:w="736" w:type="dxa"/>
          </w:tcPr>
          <w:p w:rsidR="00C739BD" w:rsidRPr="00C048FB" w:rsidRDefault="00C739BD" w:rsidP="00B837C2">
            <w:pPr>
              <w:rPr>
                <w:rFonts w:cstheme="minorHAnsi"/>
              </w:rPr>
            </w:pPr>
            <w:r w:rsidRPr="00C048FB">
              <w:rPr>
                <w:rFonts w:cstheme="minorHAnsi"/>
              </w:rPr>
              <w:t>9.1.</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9.2.</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9.3.</w:t>
            </w:r>
          </w:p>
          <w:p w:rsidR="00C739BD" w:rsidRPr="00C048FB" w:rsidRDefault="00C739BD" w:rsidP="00B837C2">
            <w:pPr>
              <w:rPr>
                <w:rFonts w:cstheme="minorHAnsi"/>
              </w:rPr>
            </w:pPr>
          </w:p>
          <w:p w:rsidR="00C739BD" w:rsidRDefault="00C739BD" w:rsidP="00B837C2">
            <w:pPr>
              <w:rPr>
                <w:rFonts w:cstheme="minorHAnsi"/>
              </w:rPr>
            </w:pPr>
          </w:p>
          <w:p w:rsidR="00C739BD" w:rsidRPr="00C048FB" w:rsidRDefault="00C739BD" w:rsidP="00B837C2">
            <w:pPr>
              <w:rPr>
                <w:rFonts w:cstheme="minorHAnsi"/>
              </w:rPr>
            </w:pPr>
            <w:r w:rsidRPr="00C048FB">
              <w:rPr>
                <w:rFonts w:cstheme="minorHAnsi"/>
              </w:rPr>
              <w:t>9.4.</w:t>
            </w:r>
          </w:p>
          <w:p w:rsidR="00C739BD" w:rsidRPr="00C048FB" w:rsidRDefault="00C739BD" w:rsidP="00B837C2">
            <w:pPr>
              <w:rPr>
                <w:rFonts w:cstheme="minorHAnsi"/>
              </w:rPr>
            </w:pPr>
          </w:p>
        </w:tc>
        <w:tc>
          <w:tcPr>
            <w:tcW w:w="4240" w:type="dxa"/>
          </w:tcPr>
          <w:p w:rsidR="00C739BD" w:rsidRPr="00C048FB" w:rsidRDefault="00C739BD" w:rsidP="00B837C2">
            <w:pPr>
              <w:rPr>
                <w:rFonts w:cstheme="minorHAnsi"/>
              </w:rPr>
            </w:pPr>
            <w:r w:rsidRPr="00C048FB">
              <w:rPr>
                <w:rFonts w:cstheme="minorHAnsi"/>
              </w:rPr>
              <w:t>Formiranje dosjea učenika i vođenje bilježaka u listama  praćenja  učenika.</w:t>
            </w:r>
          </w:p>
          <w:p w:rsidR="00C739BD" w:rsidRPr="00C048FB" w:rsidRDefault="00C739BD" w:rsidP="00B837C2">
            <w:pPr>
              <w:rPr>
                <w:rFonts w:cstheme="minorHAnsi"/>
              </w:rPr>
            </w:pPr>
            <w:r w:rsidRPr="00C048FB">
              <w:rPr>
                <w:rFonts w:cstheme="minorHAnsi"/>
              </w:rPr>
              <w:t>Pisanje nalaza i mišljenja (obrada psihodijagnostičkih sredstava).</w:t>
            </w:r>
          </w:p>
          <w:p w:rsidR="00C739BD" w:rsidRPr="00C048FB" w:rsidRDefault="00C739BD" w:rsidP="00B837C2">
            <w:pPr>
              <w:rPr>
                <w:rFonts w:cstheme="minorHAnsi"/>
              </w:rPr>
            </w:pPr>
            <w:r w:rsidRPr="00C048FB">
              <w:rPr>
                <w:rFonts w:cstheme="minorHAnsi"/>
              </w:rPr>
              <w:t>Pisanje izvješća za kraj školske godine (rada psihologa, realizacija ŠPP, školskog kurikuluma...).</w:t>
            </w:r>
          </w:p>
          <w:p w:rsidR="00C739BD" w:rsidRPr="00C048FB" w:rsidRDefault="00C739BD" w:rsidP="00B837C2">
            <w:pPr>
              <w:rPr>
                <w:rFonts w:cstheme="minorHAnsi"/>
              </w:rPr>
            </w:pPr>
            <w:r w:rsidRPr="00C048FB">
              <w:rPr>
                <w:rFonts w:cstheme="minorHAnsi"/>
              </w:rPr>
              <w:t>Izrada dopisa (</w:t>
            </w:r>
            <w:r>
              <w:rPr>
                <w:rFonts w:cstheme="minorHAnsi"/>
              </w:rPr>
              <w:t>HZSR</w:t>
            </w:r>
            <w:r w:rsidRPr="00C048FB">
              <w:rPr>
                <w:rFonts w:cstheme="minorHAnsi"/>
              </w:rPr>
              <w:t>, policija, OŠ, druge institucije…)</w:t>
            </w:r>
          </w:p>
          <w:p w:rsidR="00C739BD" w:rsidRPr="00C048FB" w:rsidRDefault="00C739BD" w:rsidP="00B837C2">
            <w:pPr>
              <w:rPr>
                <w:rFonts w:cstheme="minorHAnsi"/>
              </w:rPr>
            </w:pPr>
          </w:p>
        </w:tc>
        <w:tc>
          <w:tcPr>
            <w:tcW w:w="1411" w:type="dxa"/>
          </w:tcPr>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tijekom cijele školske godine</w:t>
            </w:r>
          </w:p>
          <w:p w:rsidR="00C739BD" w:rsidRPr="00C048FB" w:rsidRDefault="00C739BD" w:rsidP="00B837C2">
            <w:pPr>
              <w:rPr>
                <w:rFonts w:cstheme="minorHAnsi"/>
              </w:rPr>
            </w:pPr>
          </w:p>
        </w:tc>
        <w:tc>
          <w:tcPr>
            <w:tcW w:w="1412" w:type="dxa"/>
          </w:tcPr>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ravnatelj</w:t>
            </w:r>
          </w:p>
          <w:p w:rsidR="00C739BD" w:rsidRPr="00C048FB" w:rsidRDefault="00C739BD" w:rsidP="00B837C2">
            <w:pPr>
              <w:rPr>
                <w:rFonts w:cstheme="minorHAnsi"/>
              </w:rPr>
            </w:pPr>
            <w:r w:rsidRPr="00C048FB">
              <w:rPr>
                <w:rFonts w:cstheme="minorHAnsi"/>
              </w:rPr>
              <w:t>pedagoginja</w:t>
            </w:r>
          </w:p>
          <w:p w:rsidR="00C739BD" w:rsidRPr="00C048FB" w:rsidRDefault="00C739BD" w:rsidP="00B837C2">
            <w:pPr>
              <w:rPr>
                <w:rFonts w:cstheme="minorHAnsi"/>
              </w:rPr>
            </w:pPr>
            <w:r w:rsidRPr="00C048FB">
              <w:rPr>
                <w:rFonts w:cstheme="minorHAnsi"/>
              </w:rPr>
              <w:t>logopedinja</w:t>
            </w:r>
          </w:p>
          <w:p w:rsidR="00C739BD" w:rsidRPr="00C048FB" w:rsidRDefault="00C739BD" w:rsidP="00B837C2">
            <w:pPr>
              <w:rPr>
                <w:rFonts w:cstheme="minorHAnsi"/>
              </w:rPr>
            </w:pPr>
            <w:r w:rsidRPr="00C048FB">
              <w:rPr>
                <w:rFonts w:cstheme="minorHAnsi"/>
              </w:rPr>
              <w:t>šk.liječnica</w:t>
            </w:r>
          </w:p>
          <w:p w:rsidR="00C739BD" w:rsidRPr="00C048FB" w:rsidRDefault="00C739BD" w:rsidP="00B837C2">
            <w:pPr>
              <w:rPr>
                <w:rFonts w:cstheme="minorHAnsi"/>
              </w:rPr>
            </w:pPr>
            <w:r w:rsidRPr="00C048FB">
              <w:rPr>
                <w:rFonts w:cstheme="minorHAnsi"/>
              </w:rPr>
              <w:t>učitelji</w:t>
            </w:r>
          </w:p>
        </w:tc>
        <w:tc>
          <w:tcPr>
            <w:tcW w:w="1552" w:type="dxa"/>
          </w:tcPr>
          <w:p w:rsidR="00C739BD" w:rsidRPr="00C048FB" w:rsidRDefault="00C739BD" w:rsidP="00B837C2">
            <w:pPr>
              <w:rPr>
                <w:rFonts w:cstheme="minorHAnsi"/>
              </w:rPr>
            </w:pPr>
            <w:r w:rsidRPr="00C048FB">
              <w:rPr>
                <w:rFonts w:cstheme="minorHAnsi"/>
              </w:rPr>
              <w:t>Dosjei</w:t>
            </w:r>
          </w:p>
          <w:p w:rsidR="00C739BD" w:rsidRPr="00C048FB" w:rsidRDefault="00C739BD" w:rsidP="00B837C2">
            <w:pPr>
              <w:rPr>
                <w:rFonts w:cstheme="minorHAnsi"/>
              </w:rPr>
            </w:pPr>
            <w:r w:rsidRPr="00C048FB">
              <w:rPr>
                <w:rFonts w:cstheme="minorHAnsi"/>
              </w:rPr>
              <w:t>Nalazi i mišljenje psihologa</w:t>
            </w:r>
          </w:p>
          <w:p w:rsidR="00C739BD" w:rsidRPr="00C048FB" w:rsidRDefault="00C739BD" w:rsidP="00B837C2">
            <w:pPr>
              <w:rPr>
                <w:rFonts w:cstheme="minorHAnsi"/>
              </w:rPr>
            </w:pPr>
            <w:r>
              <w:rPr>
                <w:rFonts w:cstheme="minorHAnsi"/>
              </w:rPr>
              <w:t>Evidencija provedbe IOOP-a</w:t>
            </w:r>
          </w:p>
          <w:p w:rsidR="00C739BD" w:rsidRPr="00C048FB" w:rsidRDefault="00C739BD" w:rsidP="00B837C2">
            <w:pPr>
              <w:rPr>
                <w:rFonts w:cstheme="minorHAnsi"/>
              </w:rPr>
            </w:pPr>
            <w:r w:rsidRPr="00C048FB">
              <w:rPr>
                <w:rFonts w:cstheme="minorHAnsi"/>
              </w:rPr>
              <w:t>Izvješća: o radu psihologa, realizacije školskog kurikuluma, GPPRŠ, …</w:t>
            </w:r>
          </w:p>
          <w:p w:rsidR="00C739BD" w:rsidRPr="00C048FB" w:rsidRDefault="00C739BD" w:rsidP="00B837C2">
            <w:pPr>
              <w:rPr>
                <w:rFonts w:cstheme="minorHAnsi"/>
              </w:rPr>
            </w:pPr>
            <w:r w:rsidRPr="00C048FB">
              <w:rPr>
                <w:rFonts w:cstheme="minorHAnsi"/>
              </w:rPr>
              <w:t>Službene bilješke o događaju</w:t>
            </w:r>
          </w:p>
        </w:tc>
      </w:tr>
      <w:tr w:rsidR="00C739BD" w:rsidRPr="00C048FB" w:rsidTr="00B837C2">
        <w:trPr>
          <w:trHeight w:hRule="exact" w:val="499"/>
        </w:trPr>
        <w:tc>
          <w:tcPr>
            <w:tcW w:w="736" w:type="dxa"/>
            <w:shd w:val="clear" w:color="auto" w:fill="CCECFF"/>
            <w:vAlign w:val="center"/>
          </w:tcPr>
          <w:p w:rsidR="00C739BD" w:rsidRPr="00C048FB" w:rsidRDefault="00C739BD" w:rsidP="00B837C2">
            <w:pPr>
              <w:jc w:val="center"/>
              <w:rPr>
                <w:rFonts w:cstheme="minorHAnsi"/>
              </w:rPr>
            </w:pPr>
            <w:r w:rsidRPr="00C048FB">
              <w:rPr>
                <w:rFonts w:cstheme="minorHAnsi"/>
              </w:rPr>
              <w:t xml:space="preserve">10. </w:t>
            </w:r>
          </w:p>
        </w:tc>
        <w:tc>
          <w:tcPr>
            <w:tcW w:w="8615" w:type="dxa"/>
            <w:gridSpan w:val="4"/>
            <w:shd w:val="clear" w:color="auto" w:fill="CCECFF"/>
            <w:vAlign w:val="center"/>
          </w:tcPr>
          <w:p w:rsidR="00C739BD" w:rsidRPr="00C048FB" w:rsidRDefault="00C739BD" w:rsidP="00B837C2">
            <w:pPr>
              <w:jc w:val="center"/>
              <w:rPr>
                <w:rFonts w:cstheme="minorHAnsi"/>
              </w:rPr>
            </w:pPr>
            <w:r w:rsidRPr="00C048FB">
              <w:rPr>
                <w:rFonts w:cstheme="minorHAnsi"/>
              </w:rPr>
              <w:t>OSTALI POSLOVI</w:t>
            </w:r>
          </w:p>
        </w:tc>
      </w:tr>
      <w:tr w:rsidR="00C739BD" w:rsidRPr="00C048FB" w:rsidTr="00B837C2">
        <w:tc>
          <w:tcPr>
            <w:tcW w:w="736" w:type="dxa"/>
          </w:tcPr>
          <w:p w:rsidR="00C739BD" w:rsidRPr="00C048FB" w:rsidRDefault="00C739BD" w:rsidP="00B837C2">
            <w:pPr>
              <w:rPr>
                <w:rFonts w:cstheme="minorHAnsi"/>
              </w:rPr>
            </w:pPr>
            <w:r w:rsidRPr="00C048FB">
              <w:rPr>
                <w:rFonts w:cstheme="minorHAnsi"/>
              </w:rPr>
              <w:t>10.1.</w:t>
            </w:r>
          </w:p>
          <w:p w:rsidR="00C739BD" w:rsidRPr="00C048FB" w:rsidRDefault="00C739BD" w:rsidP="00B837C2">
            <w:pPr>
              <w:rPr>
                <w:rFonts w:cstheme="minorHAnsi"/>
              </w:rPr>
            </w:pPr>
            <w:r w:rsidRPr="00C048FB">
              <w:rPr>
                <w:rFonts w:cstheme="minorHAnsi"/>
              </w:rPr>
              <w:t>10.2.</w:t>
            </w:r>
          </w:p>
          <w:p w:rsidR="00C739BD" w:rsidRPr="00C048FB" w:rsidRDefault="00C739BD" w:rsidP="00B837C2">
            <w:pPr>
              <w:rPr>
                <w:rFonts w:cstheme="minorHAnsi"/>
              </w:rPr>
            </w:pPr>
            <w:r w:rsidRPr="00C048FB">
              <w:rPr>
                <w:rFonts w:cstheme="minorHAnsi"/>
              </w:rPr>
              <w:t>10.3.</w:t>
            </w:r>
          </w:p>
          <w:p w:rsidR="00C739BD" w:rsidRPr="00C048FB" w:rsidRDefault="00C739BD" w:rsidP="00B837C2">
            <w:pPr>
              <w:rPr>
                <w:rFonts w:cstheme="minorHAnsi"/>
              </w:rPr>
            </w:pPr>
            <w:r w:rsidRPr="00C048FB">
              <w:rPr>
                <w:rFonts w:cstheme="minorHAnsi"/>
              </w:rPr>
              <w:t>10.4.</w:t>
            </w:r>
          </w:p>
          <w:p w:rsidR="00C739BD" w:rsidRPr="00C048FB" w:rsidRDefault="00C739BD" w:rsidP="00B837C2">
            <w:pPr>
              <w:rPr>
                <w:rFonts w:cstheme="minorHAnsi"/>
              </w:rPr>
            </w:pPr>
            <w:r w:rsidRPr="00C048FB">
              <w:rPr>
                <w:rFonts w:cstheme="minorHAnsi"/>
              </w:rPr>
              <w:t>10.5.</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10.6.</w:t>
            </w:r>
          </w:p>
        </w:tc>
        <w:tc>
          <w:tcPr>
            <w:tcW w:w="4240" w:type="dxa"/>
          </w:tcPr>
          <w:p w:rsidR="00C739BD" w:rsidRPr="00C048FB" w:rsidRDefault="00C739BD" w:rsidP="00B837C2">
            <w:pPr>
              <w:rPr>
                <w:rFonts w:cstheme="minorHAnsi"/>
              </w:rPr>
            </w:pPr>
            <w:r w:rsidRPr="00C048FB">
              <w:rPr>
                <w:rFonts w:cstheme="minorHAnsi"/>
                <w:lang w:val="en-US"/>
              </w:rPr>
              <w:t>Rad u stručnim povjerenstvima škole </w:t>
            </w:r>
          </w:p>
          <w:p w:rsidR="00C739BD" w:rsidRPr="00C048FB" w:rsidRDefault="00C739BD" w:rsidP="00B837C2">
            <w:pPr>
              <w:rPr>
                <w:rFonts w:cstheme="minorHAnsi"/>
              </w:rPr>
            </w:pPr>
            <w:r w:rsidRPr="00C048FB">
              <w:rPr>
                <w:rFonts w:cstheme="minorHAnsi"/>
                <w:lang w:val="en-US"/>
              </w:rPr>
              <w:t>Rad u stručnim tijelima škole (RV, UV)</w:t>
            </w:r>
          </w:p>
          <w:p w:rsidR="00C739BD" w:rsidRPr="00C048FB" w:rsidRDefault="00C739BD" w:rsidP="00B837C2">
            <w:pPr>
              <w:rPr>
                <w:rFonts w:cstheme="minorHAnsi"/>
              </w:rPr>
            </w:pPr>
            <w:r w:rsidRPr="00C048FB">
              <w:rPr>
                <w:rFonts w:cstheme="minorHAnsi"/>
                <w:lang w:val="en-US"/>
              </w:rPr>
              <w:t>Javna i kulturna djelatnost </w:t>
            </w:r>
          </w:p>
          <w:p w:rsidR="00C739BD" w:rsidRPr="00C048FB" w:rsidRDefault="00C739BD" w:rsidP="00B837C2">
            <w:pPr>
              <w:rPr>
                <w:rFonts w:cstheme="minorHAnsi"/>
              </w:rPr>
            </w:pPr>
            <w:r w:rsidRPr="00C048FB">
              <w:rPr>
                <w:rFonts w:cstheme="minorHAnsi"/>
                <w:lang w:val="en-US"/>
              </w:rPr>
              <w:t>Suradnja s vanjskim institucijama  </w:t>
            </w:r>
          </w:p>
          <w:p w:rsidR="00C739BD" w:rsidRPr="00C048FB" w:rsidRDefault="00C739BD" w:rsidP="00B837C2">
            <w:pPr>
              <w:rPr>
                <w:rFonts w:cstheme="minorHAnsi"/>
              </w:rPr>
            </w:pPr>
            <w:r w:rsidRPr="00C048FB">
              <w:rPr>
                <w:rFonts w:cstheme="minorHAnsi"/>
                <w:lang w:val="en-US"/>
              </w:rPr>
              <w:t>Suradnja sa stručno-razvojnom službom škole</w:t>
            </w:r>
          </w:p>
          <w:p w:rsidR="00C739BD" w:rsidRPr="00C048FB" w:rsidRDefault="00C739BD" w:rsidP="00B837C2">
            <w:pPr>
              <w:rPr>
                <w:rFonts w:cstheme="minorHAnsi"/>
              </w:rPr>
            </w:pPr>
            <w:r w:rsidRPr="00C048FB">
              <w:rPr>
                <w:rFonts w:cstheme="minorHAnsi"/>
                <w:lang w:val="en-US"/>
              </w:rPr>
              <w:t>Ostali poslovi prema zaduženju ravnatelja</w:t>
            </w:r>
          </w:p>
          <w:p w:rsidR="00C739BD" w:rsidRPr="00C048FB" w:rsidRDefault="00C739BD" w:rsidP="00B837C2">
            <w:pPr>
              <w:rPr>
                <w:rFonts w:cstheme="minorHAnsi"/>
              </w:rPr>
            </w:pPr>
          </w:p>
        </w:tc>
        <w:tc>
          <w:tcPr>
            <w:tcW w:w="1411" w:type="dxa"/>
          </w:tcPr>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p>
          <w:p w:rsidR="00C739BD" w:rsidRPr="00C048FB" w:rsidRDefault="00C739BD" w:rsidP="00B837C2">
            <w:pPr>
              <w:rPr>
                <w:rFonts w:cstheme="minorHAnsi"/>
                <w:bCs/>
                <w:iCs/>
              </w:rPr>
            </w:pPr>
            <w:r w:rsidRPr="00C048FB">
              <w:rPr>
                <w:rFonts w:cstheme="minorHAnsi"/>
                <w:bCs/>
                <w:iCs/>
              </w:rPr>
              <w:t>tijekom cijele školske godine</w:t>
            </w:r>
          </w:p>
          <w:p w:rsidR="00C739BD" w:rsidRPr="00C048FB" w:rsidRDefault="00C739BD" w:rsidP="00B837C2">
            <w:pPr>
              <w:rPr>
                <w:rFonts w:cstheme="minorHAnsi"/>
              </w:rPr>
            </w:pPr>
          </w:p>
        </w:tc>
        <w:tc>
          <w:tcPr>
            <w:tcW w:w="1412" w:type="dxa"/>
          </w:tcPr>
          <w:p w:rsidR="00C739BD" w:rsidRPr="00C048FB" w:rsidRDefault="00C739BD" w:rsidP="00B837C2">
            <w:pPr>
              <w:rPr>
                <w:rFonts w:cstheme="minorHAnsi"/>
              </w:rPr>
            </w:pP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ravnatelj</w:t>
            </w:r>
            <w:r>
              <w:rPr>
                <w:rFonts w:cstheme="minorHAnsi"/>
              </w:rPr>
              <w:t>ica</w:t>
            </w:r>
          </w:p>
          <w:p w:rsidR="00C739BD" w:rsidRPr="00C048FB" w:rsidRDefault="00C739BD" w:rsidP="00B837C2">
            <w:pPr>
              <w:rPr>
                <w:rFonts w:cstheme="minorHAnsi"/>
              </w:rPr>
            </w:pPr>
            <w:r w:rsidRPr="00C048FB">
              <w:rPr>
                <w:rFonts w:cstheme="minorHAnsi"/>
              </w:rPr>
              <w:t>pedagoginja</w:t>
            </w:r>
          </w:p>
          <w:p w:rsidR="00C739BD" w:rsidRPr="00C048FB" w:rsidRDefault="00C739BD" w:rsidP="00B837C2">
            <w:pPr>
              <w:rPr>
                <w:rFonts w:cstheme="minorHAnsi"/>
              </w:rPr>
            </w:pPr>
            <w:r w:rsidRPr="00C048FB">
              <w:rPr>
                <w:rFonts w:cstheme="minorHAnsi"/>
              </w:rPr>
              <w:t>logopedinja</w:t>
            </w:r>
          </w:p>
          <w:p w:rsidR="00C739BD" w:rsidRPr="00C048FB" w:rsidRDefault="00C739BD" w:rsidP="00B837C2">
            <w:pPr>
              <w:rPr>
                <w:rFonts w:cstheme="minorHAnsi"/>
              </w:rPr>
            </w:pPr>
            <w:r w:rsidRPr="00C048FB">
              <w:rPr>
                <w:rFonts w:cstheme="minorHAnsi"/>
              </w:rPr>
              <w:t>šk.liječnica</w:t>
            </w:r>
          </w:p>
          <w:p w:rsidR="00C739BD" w:rsidRPr="00C048FB" w:rsidRDefault="00C739BD" w:rsidP="00B837C2">
            <w:pPr>
              <w:rPr>
                <w:rFonts w:cstheme="minorHAnsi"/>
              </w:rPr>
            </w:pPr>
            <w:r w:rsidRPr="00C048FB">
              <w:rPr>
                <w:rFonts w:cstheme="minorHAnsi"/>
              </w:rPr>
              <w:t>učitelji</w:t>
            </w:r>
          </w:p>
        </w:tc>
        <w:tc>
          <w:tcPr>
            <w:tcW w:w="1552" w:type="dxa"/>
          </w:tcPr>
          <w:p w:rsidR="00C739BD" w:rsidRDefault="00C739BD" w:rsidP="00B837C2">
            <w:pPr>
              <w:rPr>
                <w:rFonts w:cstheme="minorHAnsi"/>
              </w:rPr>
            </w:pPr>
          </w:p>
          <w:p w:rsidR="00C739BD" w:rsidRPr="00C048FB" w:rsidRDefault="00C739BD" w:rsidP="00B837C2">
            <w:pPr>
              <w:rPr>
                <w:rFonts w:cstheme="minorHAnsi"/>
              </w:rPr>
            </w:pPr>
            <w:r w:rsidRPr="00C048FB">
              <w:rPr>
                <w:rFonts w:cstheme="minorHAnsi"/>
              </w:rPr>
              <w:t>Zapisnici sastanaka</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Tjedno zaduženje</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Izvješće o radu psihologa</w:t>
            </w:r>
          </w:p>
          <w:p w:rsidR="00C739BD" w:rsidRPr="00C048FB" w:rsidRDefault="00C739BD" w:rsidP="00B837C2">
            <w:pPr>
              <w:rPr>
                <w:rFonts w:cstheme="minorHAnsi"/>
              </w:rPr>
            </w:pPr>
          </w:p>
          <w:p w:rsidR="00C739BD" w:rsidRPr="00C048FB" w:rsidRDefault="00C739BD" w:rsidP="00B837C2">
            <w:pPr>
              <w:rPr>
                <w:rFonts w:cstheme="minorHAnsi"/>
              </w:rPr>
            </w:pPr>
            <w:r w:rsidRPr="00C048FB">
              <w:rPr>
                <w:rFonts w:cstheme="minorHAnsi"/>
              </w:rPr>
              <w:t> </w:t>
            </w:r>
          </w:p>
          <w:p w:rsidR="00C739BD" w:rsidRPr="00C048FB" w:rsidRDefault="00C739BD" w:rsidP="00B837C2">
            <w:pPr>
              <w:rPr>
                <w:rFonts w:cstheme="minorHAnsi"/>
              </w:rPr>
            </w:pPr>
          </w:p>
        </w:tc>
      </w:tr>
    </w:tbl>
    <w:p w:rsidR="00C739BD" w:rsidRPr="00C739BD" w:rsidRDefault="00C739BD" w:rsidP="00C739BD">
      <w:pPr>
        <w:rPr>
          <w:sz w:val="24"/>
          <w:szCs w:val="24"/>
        </w:rPr>
      </w:pPr>
    </w:p>
    <w:p w:rsidR="00AF3037" w:rsidRPr="00C739BD" w:rsidRDefault="00C739BD" w:rsidP="00C739BD">
      <w:pPr>
        <w:rPr>
          <w:rFonts w:cstheme="minorHAnsi"/>
          <w:sz w:val="20"/>
          <w:szCs w:val="20"/>
        </w:rPr>
      </w:pPr>
      <w:r>
        <w:rPr>
          <w:rFonts w:cstheme="minorHAnsi"/>
          <w:sz w:val="20"/>
          <w:szCs w:val="20"/>
        </w:rPr>
        <w:br w:type="page"/>
      </w:r>
    </w:p>
    <w:p w:rsidR="00AF3037" w:rsidRPr="00D10F9B" w:rsidRDefault="00AF3037" w:rsidP="00AF3037">
      <w:pPr>
        <w:jc w:val="both"/>
        <w:rPr>
          <w:b/>
          <w:sz w:val="24"/>
          <w:szCs w:val="24"/>
        </w:rPr>
      </w:pPr>
      <w:r>
        <w:rPr>
          <w:b/>
          <w:sz w:val="24"/>
          <w:szCs w:val="24"/>
        </w:rPr>
        <w:lastRenderedPageBreak/>
        <w:t>5.</w:t>
      </w:r>
      <w:r w:rsidR="00C739BD">
        <w:rPr>
          <w:b/>
          <w:sz w:val="24"/>
          <w:szCs w:val="24"/>
        </w:rPr>
        <w:t>4</w:t>
      </w:r>
      <w:r w:rsidRPr="00D10F9B">
        <w:rPr>
          <w:b/>
          <w:sz w:val="24"/>
          <w:szCs w:val="24"/>
        </w:rPr>
        <w:t xml:space="preserve">. PLAN </w:t>
      </w:r>
      <w:r>
        <w:rPr>
          <w:b/>
          <w:sz w:val="24"/>
          <w:szCs w:val="24"/>
        </w:rPr>
        <w:t>RADA LOGOPEDA</w:t>
      </w:r>
    </w:p>
    <w:tbl>
      <w:tblPr>
        <w:tblStyle w:val="Reetkatablice"/>
        <w:tblW w:w="0" w:type="auto"/>
        <w:tblLook w:val="04A0" w:firstRow="1" w:lastRow="0" w:firstColumn="1" w:lastColumn="0" w:noHBand="0" w:noVBand="1"/>
      </w:tblPr>
      <w:tblGrid>
        <w:gridCol w:w="704"/>
        <w:gridCol w:w="4536"/>
        <w:gridCol w:w="2268"/>
        <w:gridCol w:w="1554"/>
      </w:tblGrid>
      <w:tr w:rsidR="00AB5BA2" w:rsidTr="00480F56">
        <w:trPr>
          <w:trHeight w:val="666"/>
        </w:trPr>
        <w:tc>
          <w:tcPr>
            <w:tcW w:w="5240" w:type="dxa"/>
            <w:gridSpan w:val="2"/>
            <w:shd w:val="clear" w:color="auto" w:fill="E5F5FF"/>
            <w:vAlign w:val="center"/>
          </w:tcPr>
          <w:p w:rsidR="00AB5BA2" w:rsidRPr="00B837C2" w:rsidRDefault="00AB5BA2" w:rsidP="00480F56">
            <w:pPr>
              <w:jc w:val="center"/>
              <w:rPr>
                <w:b/>
              </w:rPr>
            </w:pPr>
            <w:r w:rsidRPr="00B837C2">
              <w:rPr>
                <w:b/>
              </w:rPr>
              <w:t>PODRUČJE RADA</w:t>
            </w:r>
          </w:p>
        </w:tc>
        <w:tc>
          <w:tcPr>
            <w:tcW w:w="2268" w:type="dxa"/>
            <w:shd w:val="clear" w:color="auto" w:fill="E5F5FF"/>
            <w:vAlign w:val="center"/>
          </w:tcPr>
          <w:p w:rsidR="00AB5BA2" w:rsidRPr="00B837C2" w:rsidRDefault="00AB5BA2" w:rsidP="00480F56">
            <w:pPr>
              <w:jc w:val="center"/>
              <w:rPr>
                <w:b/>
              </w:rPr>
            </w:pPr>
            <w:r w:rsidRPr="00B837C2">
              <w:rPr>
                <w:b/>
                <w:shd w:val="clear" w:color="auto" w:fill="E5F5FF"/>
              </w:rPr>
              <w:t>VRIJEME REALIZACIJE</w:t>
            </w:r>
            <w:r w:rsidRPr="00B837C2">
              <w:rPr>
                <w:b/>
              </w:rPr>
              <w:t xml:space="preserve"> (planirani sati)</w:t>
            </w:r>
          </w:p>
        </w:tc>
        <w:tc>
          <w:tcPr>
            <w:tcW w:w="1554" w:type="dxa"/>
            <w:shd w:val="clear" w:color="auto" w:fill="E5F5FF"/>
            <w:vAlign w:val="center"/>
          </w:tcPr>
          <w:p w:rsidR="00AB5BA2" w:rsidRPr="00B837C2" w:rsidRDefault="00AB5BA2" w:rsidP="00480F56">
            <w:pPr>
              <w:jc w:val="center"/>
              <w:rPr>
                <w:b/>
              </w:rPr>
            </w:pPr>
            <w:r w:rsidRPr="00B837C2">
              <w:rPr>
                <w:b/>
              </w:rPr>
              <w:t>REALIZACIJA (evaluacija)</w:t>
            </w:r>
          </w:p>
        </w:tc>
      </w:tr>
      <w:tr w:rsidR="00AB5BA2" w:rsidTr="00480F56">
        <w:tc>
          <w:tcPr>
            <w:tcW w:w="704" w:type="dxa"/>
            <w:shd w:val="clear" w:color="auto" w:fill="E5F5FF"/>
          </w:tcPr>
          <w:p w:rsidR="00AB5BA2" w:rsidRPr="00B837C2" w:rsidRDefault="00AB5BA2" w:rsidP="00480F56">
            <w:pPr>
              <w:rPr>
                <w:b/>
              </w:rPr>
            </w:pPr>
            <w:r w:rsidRPr="00B837C2">
              <w:rPr>
                <w:b/>
              </w:rPr>
              <w:t>1.</w:t>
            </w:r>
          </w:p>
        </w:tc>
        <w:tc>
          <w:tcPr>
            <w:tcW w:w="4536" w:type="dxa"/>
            <w:shd w:val="clear" w:color="auto" w:fill="E5F5FF"/>
          </w:tcPr>
          <w:p w:rsidR="00AB5BA2" w:rsidRPr="00B837C2" w:rsidRDefault="00AB5BA2" w:rsidP="00480F56">
            <w:pPr>
              <w:rPr>
                <w:b/>
              </w:rPr>
            </w:pPr>
            <w:r w:rsidRPr="00B837C2">
              <w:rPr>
                <w:b/>
              </w:rPr>
              <w:t>PRIPREMANJE ŠKOLSKIH ODGOJNO-OBRAZOVNIH PROGRAMA I NJIHOVE REALIZACIJE</w:t>
            </w:r>
          </w:p>
        </w:tc>
        <w:tc>
          <w:tcPr>
            <w:tcW w:w="2268" w:type="dxa"/>
            <w:shd w:val="clear" w:color="auto" w:fill="E5F5FF"/>
          </w:tcPr>
          <w:p w:rsidR="00AB5BA2" w:rsidRPr="00B837C2" w:rsidRDefault="00AB5BA2" w:rsidP="00480F56">
            <w:pPr>
              <w:jc w:val="center"/>
            </w:pPr>
            <w:r w:rsidRPr="00B837C2">
              <w:t>200</w:t>
            </w:r>
          </w:p>
        </w:tc>
        <w:tc>
          <w:tcPr>
            <w:tcW w:w="1554" w:type="dxa"/>
            <w:shd w:val="clear" w:color="auto" w:fill="E5F5FF"/>
          </w:tcPr>
          <w:p w:rsidR="00AB5BA2" w:rsidRPr="00B837C2" w:rsidRDefault="00AB5BA2" w:rsidP="00480F56"/>
        </w:tc>
      </w:tr>
      <w:tr w:rsidR="00AB5BA2" w:rsidTr="00480F56">
        <w:tc>
          <w:tcPr>
            <w:tcW w:w="704" w:type="dxa"/>
          </w:tcPr>
          <w:p w:rsidR="00AB5BA2" w:rsidRPr="00B837C2" w:rsidRDefault="00AB5BA2" w:rsidP="00480F56">
            <w:r w:rsidRPr="00B837C2">
              <w:t>1.1.</w:t>
            </w:r>
          </w:p>
        </w:tc>
        <w:tc>
          <w:tcPr>
            <w:tcW w:w="4536" w:type="dxa"/>
          </w:tcPr>
          <w:p w:rsidR="00AB5BA2" w:rsidRPr="00B837C2" w:rsidRDefault="00AB5BA2" w:rsidP="00480F56">
            <w:r w:rsidRPr="00B837C2">
              <w:t>Utvrđivanje odgojno-obrazovnih potreba učenika, škole i okruženja</w:t>
            </w:r>
          </w:p>
        </w:tc>
        <w:tc>
          <w:tcPr>
            <w:tcW w:w="2268" w:type="dxa"/>
          </w:tcPr>
          <w:p w:rsidR="00AB5BA2" w:rsidRPr="00B837C2" w:rsidRDefault="00AB5BA2" w:rsidP="00480F56">
            <w:pPr>
              <w:jc w:val="center"/>
            </w:pPr>
            <w:r w:rsidRPr="00B837C2">
              <w:t>rujan - listopad</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1.2.</w:t>
            </w:r>
          </w:p>
        </w:tc>
        <w:tc>
          <w:tcPr>
            <w:tcW w:w="4536" w:type="dxa"/>
          </w:tcPr>
          <w:p w:rsidR="00AB5BA2" w:rsidRPr="00B837C2" w:rsidRDefault="00AB5BA2" w:rsidP="00480F56">
            <w:r w:rsidRPr="00B837C2">
              <w:t xml:space="preserve">Planiranje i programiranje rada logopeda - stručnog suradnika: </w:t>
            </w:r>
          </w:p>
          <w:p w:rsidR="00AB5BA2" w:rsidRPr="00B837C2" w:rsidRDefault="00AB5BA2" w:rsidP="00480F56">
            <w:r w:rsidRPr="00B837C2">
              <w:t xml:space="preserve">- Godišnji plan i program logopeda </w:t>
            </w:r>
          </w:p>
          <w:p w:rsidR="00AB5BA2" w:rsidRPr="00B837C2" w:rsidRDefault="00AB5BA2" w:rsidP="00480F56">
            <w:r w:rsidRPr="00B837C2">
              <w:t xml:space="preserve">- Mjesečni plan rada logopeda </w:t>
            </w:r>
          </w:p>
          <w:p w:rsidR="00AB5BA2" w:rsidRPr="00B837C2" w:rsidRDefault="00AB5BA2" w:rsidP="00480F56">
            <w:r w:rsidRPr="00B837C2">
              <w:t xml:space="preserve">a) Planiranje i programiranje rada IOOP-a </w:t>
            </w:r>
          </w:p>
          <w:p w:rsidR="00AB5BA2" w:rsidRPr="00B837C2" w:rsidRDefault="00AB5BA2" w:rsidP="00480F56">
            <w:r w:rsidRPr="00B837C2">
              <w:t xml:space="preserve">b) Planiranje i programiranje neposrednog rada s učenicima </w:t>
            </w:r>
          </w:p>
          <w:p w:rsidR="00AB5BA2" w:rsidRPr="00B837C2" w:rsidRDefault="00AB5BA2" w:rsidP="00480F56">
            <w:r w:rsidRPr="00B837C2">
              <w:t xml:space="preserve">c) Sudjelovanje u planiranju i programiranju rada Povjerenstva za utvrđivanje psihofizičkog stanja učenika </w:t>
            </w:r>
          </w:p>
          <w:p w:rsidR="00AB5BA2" w:rsidRPr="00B837C2" w:rsidRDefault="00AB5BA2" w:rsidP="00480F56">
            <w:r w:rsidRPr="00B837C2">
              <w:t xml:space="preserve">d) Sudjelovanje u planiranju i programiranju rada SRS-e </w:t>
            </w:r>
          </w:p>
          <w:p w:rsidR="00AB5BA2" w:rsidRPr="00B837C2" w:rsidRDefault="00AB5BA2" w:rsidP="00480F56">
            <w:r w:rsidRPr="00B837C2">
              <w:t xml:space="preserve">e) Planiranje i programiranje rada EU Projekta Pomoćnik u nastavi </w:t>
            </w:r>
          </w:p>
          <w:p w:rsidR="00AB5BA2" w:rsidRPr="00B837C2" w:rsidRDefault="00AB5BA2" w:rsidP="00480F56">
            <w:r w:rsidRPr="00B837C2">
              <w:t xml:space="preserve">f) Planiranje i programiranje izvannastavne aktivnosti Čitam ti… </w:t>
            </w:r>
          </w:p>
          <w:p w:rsidR="00AB5BA2" w:rsidRPr="00B837C2" w:rsidRDefault="00AB5BA2" w:rsidP="00480F56">
            <w:r w:rsidRPr="00B837C2">
              <w:t xml:space="preserve">g) Sudjelovanje u izradi razvojnog plana i programa škole (Tim za kvalitetu) </w:t>
            </w:r>
          </w:p>
          <w:p w:rsidR="00AB5BA2" w:rsidRPr="00B837C2" w:rsidRDefault="00AB5BA2" w:rsidP="00480F56">
            <w:r w:rsidRPr="00B837C2">
              <w:t>h) Priprema predavanja u okviru obveznog stručnog usavršavanja učitelja i stručnih suradnika na UV</w:t>
            </w:r>
          </w:p>
          <w:p w:rsidR="00AB5BA2" w:rsidRPr="00B837C2" w:rsidRDefault="00AB5BA2" w:rsidP="00480F56">
            <w:r w:rsidRPr="00B837C2">
              <w:t>i) Sudjelovanje u izradi pojedinih dijelova Godišnjeg plana i programa škole Školskog kurikuluma vezano na djecu s TUR-u</w:t>
            </w:r>
          </w:p>
          <w:p w:rsidR="00AB5BA2" w:rsidRPr="00B837C2" w:rsidRDefault="00AB5BA2" w:rsidP="00480F56">
            <w:r w:rsidRPr="00B837C2">
              <w:t>j) Sudjelovanje u planiranju i programiranju Plana socijalno-zdravstvene zaštite učenika</w:t>
            </w:r>
          </w:p>
        </w:tc>
        <w:tc>
          <w:tcPr>
            <w:tcW w:w="2268" w:type="dxa"/>
          </w:tcPr>
          <w:p w:rsidR="00AB5BA2" w:rsidRPr="00B837C2" w:rsidRDefault="00AB5BA2" w:rsidP="00480F56">
            <w:pPr>
              <w:jc w:val="center"/>
            </w:pPr>
            <w:r w:rsidRPr="00B837C2">
              <w:t xml:space="preserve">rujan - listopad </w:t>
            </w:r>
          </w:p>
          <w:p w:rsidR="00AB5BA2" w:rsidRPr="00B837C2" w:rsidRDefault="00AB5BA2" w:rsidP="00480F56">
            <w:pPr>
              <w:jc w:val="center"/>
            </w:pPr>
          </w:p>
          <w:p w:rsidR="00AB5BA2" w:rsidRPr="00B837C2" w:rsidRDefault="00AB5BA2" w:rsidP="00480F56">
            <w:pPr>
              <w:jc w:val="center"/>
            </w:pPr>
          </w:p>
          <w:p w:rsidR="00AB5BA2" w:rsidRPr="00B837C2" w:rsidRDefault="00AB5BA2" w:rsidP="00480F56">
            <w:pPr>
              <w:jc w:val="center"/>
            </w:pPr>
          </w:p>
          <w:p w:rsidR="00AB5BA2" w:rsidRPr="00B837C2" w:rsidRDefault="00AB5BA2" w:rsidP="00480F56">
            <w:pPr>
              <w:jc w:val="center"/>
            </w:pPr>
            <w:r w:rsidRPr="00B837C2">
              <w:t xml:space="preserve">rujan - lipanj </w:t>
            </w:r>
          </w:p>
          <w:p w:rsidR="00AB5BA2" w:rsidRPr="00B837C2" w:rsidRDefault="00AB5BA2" w:rsidP="00480F56">
            <w:pPr>
              <w:jc w:val="center"/>
            </w:pPr>
          </w:p>
          <w:p w:rsidR="00AB5BA2" w:rsidRPr="00B837C2" w:rsidRDefault="00AB5BA2" w:rsidP="00480F56">
            <w:pPr>
              <w:jc w:val="center"/>
            </w:pPr>
          </w:p>
          <w:p w:rsidR="00AB5BA2" w:rsidRPr="00B837C2" w:rsidRDefault="00AB5BA2" w:rsidP="00480F56">
            <w:pPr>
              <w:jc w:val="center"/>
            </w:pPr>
          </w:p>
          <w:p w:rsidR="00AB5BA2" w:rsidRPr="00B837C2" w:rsidRDefault="00AB5BA2" w:rsidP="00480F56">
            <w:pPr>
              <w:jc w:val="center"/>
            </w:pPr>
          </w:p>
          <w:p w:rsidR="00AB5BA2" w:rsidRPr="00B837C2" w:rsidRDefault="00AB5BA2" w:rsidP="00480F56">
            <w:pPr>
              <w:jc w:val="center"/>
            </w:pPr>
          </w:p>
          <w:p w:rsidR="00AB5BA2" w:rsidRPr="00B837C2" w:rsidRDefault="00AB5BA2" w:rsidP="00480F56">
            <w:pPr>
              <w:jc w:val="center"/>
            </w:pPr>
          </w:p>
          <w:p w:rsidR="00AB5BA2" w:rsidRPr="00B837C2" w:rsidRDefault="00AB5BA2" w:rsidP="00480F56">
            <w:pPr>
              <w:jc w:val="center"/>
            </w:pPr>
          </w:p>
          <w:p w:rsidR="00AB5BA2" w:rsidRPr="00B837C2" w:rsidRDefault="00AB5BA2" w:rsidP="00480F56">
            <w:pPr>
              <w:jc w:val="center"/>
            </w:pPr>
          </w:p>
          <w:p w:rsidR="00AB5BA2" w:rsidRPr="00B837C2" w:rsidRDefault="00AB5BA2" w:rsidP="00480F56">
            <w:pPr>
              <w:jc w:val="center"/>
            </w:pPr>
          </w:p>
          <w:p w:rsidR="00AB5BA2" w:rsidRPr="00B837C2" w:rsidRDefault="00AB5BA2" w:rsidP="00480F56">
            <w:pPr>
              <w:jc w:val="center"/>
            </w:pPr>
          </w:p>
          <w:p w:rsidR="00AB5BA2" w:rsidRPr="00B837C2" w:rsidRDefault="00AB5BA2" w:rsidP="00480F56">
            <w:pPr>
              <w:jc w:val="center"/>
            </w:pPr>
          </w:p>
          <w:p w:rsidR="00AB5BA2" w:rsidRPr="00B837C2" w:rsidRDefault="00AB5BA2" w:rsidP="00480F56">
            <w:pPr>
              <w:jc w:val="center"/>
            </w:pPr>
            <w:r w:rsidRPr="00B837C2">
              <w:t>rujan - listopad</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1.3.</w:t>
            </w:r>
          </w:p>
        </w:tc>
        <w:tc>
          <w:tcPr>
            <w:tcW w:w="4536" w:type="dxa"/>
          </w:tcPr>
          <w:p w:rsidR="00AB5BA2" w:rsidRPr="00B837C2" w:rsidRDefault="00AB5BA2" w:rsidP="00480F56">
            <w:r w:rsidRPr="00B837C2">
              <w:t xml:space="preserve">Ostvarivanje uvjeta za realizaciju plana i programa škole </w:t>
            </w:r>
          </w:p>
          <w:p w:rsidR="00AB5BA2" w:rsidRPr="00B837C2" w:rsidRDefault="00AB5BA2" w:rsidP="00480F56">
            <w:r w:rsidRPr="00B837C2">
              <w:t xml:space="preserve">- Savjetodavni rad s učiteljima s ciljem što kvalitetnijeg provođenja IOOP-a </w:t>
            </w:r>
          </w:p>
          <w:p w:rsidR="00AB5BA2" w:rsidRPr="00B837C2" w:rsidRDefault="00AB5BA2" w:rsidP="00480F56">
            <w:r w:rsidRPr="00B837C2">
              <w:t xml:space="preserve">- Sudjelovanje u pripremnim aktivnostima u formiranju PRO-a – </w:t>
            </w:r>
          </w:p>
          <w:p w:rsidR="00AB5BA2" w:rsidRPr="00B837C2" w:rsidRDefault="00AB5BA2" w:rsidP="00480F56">
            <w:r w:rsidRPr="00B837C2">
              <w:t xml:space="preserve">Vrjednovanje kvalitete rada </w:t>
            </w:r>
          </w:p>
          <w:p w:rsidR="00AB5BA2" w:rsidRPr="00B837C2" w:rsidRDefault="00AB5BA2" w:rsidP="00480F56">
            <w:r w:rsidRPr="00B837C2">
              <w:t xml:space="preserve">- Praćenje rada učenika posebnog razrednog odjela </w:t>
            </w:r>
          </w:p>
          <w:p w:rsidR="00AB5BA2" w:rsidRPr="00B837C2" w:rsidRDefault="00AB5BA2" w:rsidP="00480F56">
            <w:r w:rsidRPr="00B837C2">
              <w:t xml:space="preserve">- Savjetodavni rad s učiteljem PRO-a </w:t>
            </w:r>
          </w:p>
          <w:p w:rsidR="00AB5BA2" w:rsidRPr="00B837C2" w:rsidRDefault="00AB5BA2" w:rsidP="00480F56">
            <w:r w:rsidRPr="00B837C2">
              <w:t>- Savjetodavni rad s pomoćnicima u nastavi</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1.4.</w:t>
            </w:r>
          </w:p>
        </w:tc>
        <w:tc>
          <w:tcPr>
            <w:tcW w:w="4536" w:type="dxa"/>
          </w:tcPr>
          <w:p w:rsidR="00AB5BA2" w:rsidRPr="00B837C2" w:rsidRDefault="00AB5BA2" w:rsidP="00480F56">
            <w:r w:rsidRPr="00B837C2">
              <w:t>Izrada didaktičkog materijala za rad s učenicima, novi dijagnostički materijal</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bl>
    <w:p w:rsidR="00B837C2" w:rsidRDefault="00B837C2">
      <w:r>
        <w:br w:type="page"/>
      </w:r>
    </w:p>
    <w:tbl>
      <w:tblPr>
        <w:tblStyle w:val="Reetkatablice"/>
        <w:tblW w:w="0" w:type="auto"/>
        <w:tblLook w:val="04A0" w:firstRow="1" w:lastRow="0" w:firstColumn="1" w:lastColumn="0" w:noHBand="0" w:noVBand="1"/>
      </w:tblPr>
      <w:tblGrid>
        <w:gridCol w:w="704"/>
        <w:gridCol w:w="4536"/>
        <w:gridCol w:w="2268"/>
        <w:gridCol w:w="1554"/>
      </w:tblGrid>
      <w:tr w:rsidR="00AB5BA2" w:rsidTr="00480F56">
        <w:tc>
          <w:tcPr>
            <w:tcW w:w="704" w:type="dxa"/>
            <w:shd w:val="clear" w:color="auto" w:fill="E5F5FF"/>
          </w:tcPr>
          <w:p w:rsidR="00AB5BA2" w:rsidRPr="00B837C2" w:rsidRDefault="00AB5BA2" w:rsidP="00480F56">
            <w:pPr>
              <w:rPr>
                <w:b/>
              </w:rPr>
            </w:pPr>
            <w:r w:rsidRPr="00B837C2">
              <w:rPr>
                <w:b/>
              </w:rPr>
              <w:lastRenderedPageBreak/>
              <w:t>2.</w:t>
            </w:r>
          </w:p>
        </w:tc>
        <w:tc>
          <w:tcPr>
            <w:tcW w:w="4536" w:type="dxa"/>
            <w:shd w:val="clear" w:color="auto" w:fill="E5F5FF"/>
          </w:tcPr>
          <w:p w:rsidR="00AB5BA2" w:rsidRPr="00B837C2" w:rsidRDefault="00AB5BA2" w:rsidP="00480F56">
            <w:pPr>
              <w:rPr>
                <w:b/>
              </w:rPr>
            </w:pPr>
            <w:r w:rsidRPr="00B837C2">
              <w:rPr>
                <w:b/>
              </w:rPr>
              <w:t>NEPOSREDNO SUDJELOVANJE U</w:t>
            </w:r>
          </w:p>
          <w:p w:rsidR="00AB5BA2" w:rsidRPr="00B837C2" w:rsidRDefault="00AB5BA2" w:rsidP="00480F56">
            <w:pPr>
              <w:rPr>
                <w:b/>
              </w:rPr>
            </w:pPr>
            <w:r w:rsidRPr="00B837C2">
              <w:rPr>
                <w:b/>
              </w:rPr>
              <w:t>ODGOJNO–OBAZOVNOM PROCESU</w:t>
            </w:r>
          </w:p>
        </w:tc>
        <w:tc>
          <w:tcPr>
            <w:tcW w:w="2268" w:type="dxa"/>
            <w:shd w:val="clear" w:color="auto" w:fill="E5F5FF"/>
          </w:tcPr>
          <w:p w:rsidR="00AB5BA2" w:rsidRPr="00B837C2" w:rsidRDefault="00AB5BA2" w:rsidP="00480F56">
            <w:pPr>
              <w:jc w:val="center"/>
            </w:pPr>
            <w:r w:rsidRPr="00B837C2">
              <w:t>698</w:t>
            </w:r>
          </w:p>
        </w:tc>
        <w:tc>
          <w:tcPr>
            <w:tcW w:w="1554" w:type="dxa"/>
            <w:shd w:val="clear" w:color="auto" w:fill="E5F5FF"/>
          </w:tcPr>
          <w:p w:rsidR="00AB5BA2" w:rsidRPr="00B837C2" w:rsidRDefault="00AB5BA2" w:rsidP="00480F56"/>
        </w:tc>
      </w:tr>
      <w:tr w:rsidR="00AB5BA2" w:rsidTr="00480F56">
        <w:tc>
          <w:tcPr>
            <w:tcW w:w="704" w:type="dxa"/>
          </w:tcPr>
          <w:p w:rsidR="00AB5BA2" w:rsidRPr="00B837C2" w:rsidRDefault="00AB5BA2" w:rsidP="00480F56">
            <w:r w:rsidRPr="00B837C2">
              <w:t>2.1.</w:t>
            </w:r>
          </w:p>
        </w:tc>
        <w:tc>
          <w:tcPr>
            <w:tcW w:w="4536" w:type="dxa"/>
          </w:tcPr>
          <w:p w:rsidR="00AB5BA2" w:rsidRPr="00B837C2" w:rsidRDefault="00AB5BA2" w:rsidP="00480F56">
            <w:r w:rsidRPr="00B837C2">
              <w:t>Individualni rad s učenicima:</w:t>
            </w:r>
          </w:p>
          <w:p w:rsidR="00AB5BA2" w:rsidRPr="00B837C2" w:rsidRDefault="00AB5BA2" w:rsidP="00480F56">
            <w:r w:rsidRPr="00B837C2">
              <w:t>- Rad na otkrivanju i dijagnosticiranju učenika s teškoćama</w:t>
            </w:r>
          </w:p>
          <w:p w:rsidR="00AB5BA2" w:rsidRPr="00B837C2" w:rsidRDefault="00AB5BA2" w:rsidP="00480F56">
            <w:r w:rsidRPr="00B837C2">
              <w:t>- Dijagnostički postupak s učenicima osmog razreda u svrhu profesionalne orijentacije, te</w:t>
            </w:r>
          </w:p>
          <w:p w:rsidR="00AB5BA2" w:rsidRPr="00B837C2" w:rsidRDefault="00AB5BA2" w:rsidP="00480F56">
            <w:r w:rsidRPr="00B837C2">
              <w:t>savjetodavni rad - Edukacijskorehabilitacijski tretman s učenicima</w:t>
            </w:r>
          </w:p>
          <w:p w:rsidR="00AB5BA2" w:rsidRPr="00B837C2" w:rsidRDefault="00AB5BA2" w:rsidP="00480F56">
            <w:r w:rsidRPr="00B837C2">
              <w:t>- Praćenje provođenja projekta ,,S pomoćnikom mogu bolje VII“  u OŠ Sućidar</w:t>
            </w:r>
          </w:p>
          <w:p w:rsidR="00AB5BA2" w:rsidRPr="00B837C2" w:rsidRDefault="00AB5BA2" w:rsidP="00480F56">
            <w:r w:rsidRPr="00B837C2">
              <w:t>- Primjena izvannastavne aktivnosti „Čitam ti…“ u sklopu Nacionalne kampanje za osobe s teškoćama čitanja i disleksijom</w:t>
            </w:r>
          </w:p>
          <w:p w:rsidR="00AB5BA2" w:rsidRPr="00B837C2" w:rsidRDefault="00AB5BA2" w:rsidP="00480F56">
            <w:r w:rsidRPr="00B837C2">
              <w:t>naslova „ I ja želim čitati“</w:t>
            </w:r>
          </w:p>
          <w:p w:rsidR="00AB5BA2" w:rsidRPr="00B837C2" w:rsidRDefault="00AB5BA2" w:rsidP="00480F56">
            <w:r w:rsidRPr="00B837C2">
              <w:t>- Provođenje logopedskog tretmana</w:t>
            </w:r>
          </w:p>
          <w:p w:rsidR="00AB5BA2" w:rsidRPr="00B837C2" w:rsidRDefault="00AB5BA2" w:rsidP="00480F56">
            <w:r w:rsidRPr="00B837C2">
              <w:t>- Sudjelovanje u provođenju selektivne i indicirane prevencije (ŠPP)</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2.2</w:t>
            </w:r>
          </w:p>
        </w:tc>
        <w:tc>
          <w:tcPr>
            <w:tcW w:w="4536" w:type="dxa"/>
          </w:tcPr>
          <w:p w:rsidR="00AB5BA2" w:rsidRPr="00B837C2" w:rsidRDefault="00AB5BA2" w:rsidP="00480F56">
            <w:r w:rsidRPr="00B837C2">
              <w:t>Rad u skupini učenika:</w:t>
            </w:r>
          </w:p>
          <w:p w:rsidR="00AB5BA2" w:rsidRPr="00B837C2" w:rsidRDefault="00AB5BA2" w:rsidP="00480F56">
            <w:r w:rsidRPr="00B837C2">
              <w:t>- Rad u skupini učenika s posebnim odgojno – obrazovnim potrebama</w:t>
            </w:r>
          </w:p>
          <w:p w:rsidR="00AB5BA2" w:rsidRPr="00B837C2" w:rsidRDefault="00AB5BA2" w:rsidP="00480F56">
            <w:r w:rsidRPr="00B837C2">
              <w:t>- Radionice u sklopu satova SRZ i ŠPP</w:t>
            </w:r>
            <w:r w:rsidRPr="00B837C2">
              <w:br/>
              <w:t xml:space="preserve">- Sudjelovanje u provođenju Plana zdravstveno-socijalne zaštite učenika           </w:t>
            </w:r>
          </w:p>
          <w:p w:rsidR="00AB5BA2" w:rsidRPr="00B837C2" w:rsidRDefault="00AB5BA2" w:rsidP="00480F56">
            <w:r w:rsidRPr="00B837C2">
              <w:t>- Sudjelovanje u provođenju projekta ,,Pretežno vedro“ (NZJZ)</w:t>
            </w:r>
          </w:p>
          <w:p w:rsidR="00AB5BA2" w:rsidRPr="00B837C2" w:rsidRDefault="00AB5BA2" w:rsidP="00480F56">
            <w:r w:rsidRPr="00B837C2">
              <w:t>- Sudjelovanje u provedbi Plana profesionalnog informiranja i usmjeravanja učenika</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2.3</w:t>
            </w:r>
          </w:p>
        </w:tc>
        <w:tc>
          <w:tcPr>
            <w:tcW w:w="4536" w:type="dxa"/>
          </w:tcPr>
          <w:p w:rsidR="00AB5BA2" w:rsidRPr="00B837C2" w:rsidRDefault="00AB5BA2" w:rsidP="00480F56">
            <w:r w:rsidRPr="00B837C2">
              <w:t>Utvrđivanje psihofizičkog stanja djece pri upisu u 1. razred</w:t>
            </w:r>
          </w:p>
        </w:tc>
        <w:tc>
          <w:tcPr>
            <w:tcW w:w="2268" w:type="dxa"/>
          </w:tcPr>
          <w:p w:rsidR="00AB5BA2" w:rsidRPr="00B837C2" w:rsidRDefault="00AB5BA2" w:rsidP="00480F56">
            <w:pPr>
              <w:jc w:val="center"/>
            </w:pPr>
            <w:r w:rsidRPr="00B837C2">
              <w:t>travanj - kolovoz</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2.4</w:t>
            </w:r>
          </w:p>
        </w:tc>
        <w:tc>
          <w:tcPr>
            <w:tcW w:w="4536" w:type="dxa"/>
          </w:tcPr>
          <w:p w:rsidR="00AB5BA2" w:rsidRPr="00B837C2" w:rsidRDefault="00AB5BA2" w:rsidP="00480F56">
            <w:r w:rsidRPr="00B837C2">
              <w:t>Provođenje postupaka utvrđivanja psihofizičkog stanja učenika</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2.5</w:t>
            </w:r>
          </w:p>
        </w:tc>
        <w:tc>
          <w:tcPr>
            <w:tcW w:w="4536" w:type="dxa"/>
          </w:tcPr>
          <w:p w:rsidR="00AB5BA2" w:rsidRPr="00B837C2" w:rsidRDefault="00AB5BA2" w:rsidP="00480F56">
            <w:r w:rsidRPr="00B837C2">
              <w:t>Razvojni savjetodavni rad s učenicima, roditeljima i učiteljima</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2.6</w:t>
            </w:r>
          </w:p>
        </w:tc>
        <w:tc>
          <w:tcPr>
            <w:tcW w:w="4536" w:type="dxa"/>
          </w:tcPr>
          <w:p w:rsidR="00AB5BA2" w:rsidRPr="00B837C2" w:rsidRDefault="00AB5BA2" w:rsidP="00480F56">
            <w:r w:rsidRPr="00B837C2">
              <w:t>Profesionalno informiranje i usmjeravanje učenika</w:t>
            </w:r>
          </w:p>
        </w:tc>
        <w:tc>
          <w:tcPr>
            <w:tcW w:w="2268" w:type="dxa"/>
          </w:tcPr>
          <w:p w:rsidR="00AB5BA2" w:rsidRPr="00B837C2" w:rsidRDefault="00AB5BA2" w:rsidP="00480F56">
            <w:pPr>
              <w:jc w:val="center"/>
            </w:pPr>
            <w:r w:rsidRPr="00B837C2">
              <w:t>listopad - veljača</w:t>
            </w:r>
          </w:p>
        </w:tc>
        <w:tc>
          <w:tcPr>
            <w:tcW w:w="1554" w:type="dxa"/>
          </w:tcPr>
          <w:p w:rsidR="00AB5BA2" w:rsidRPr="00B837C2" w:rsidRDefault="00AB5BA2" w:rsidP="00480F56"/>
        </w:tc>
      </w:tr>
      <w:tr w:rsidR="00AB5BA2" w:rsidTr="00480F56">
        <w:tc>
          <w:tcPr>
            <w:tcW w:w="704" w:type="dxa"/>
            <w:shd w:val="clear" w:color="auto" w:fill="E5F5FF"/>
          </w:tcPr>
          <w:p w:rsidR="00AB5BA2" w:rsidRPr="00B837C2" w:rsidRDefault="00AB5BA2" w:rsidP="00480F56">
            <w:pPr>
              <w:rPr>
                <w:b/>
              </w:rPr>
            </w:pPr>
            <w:r w:rsidRPr="00B837C2">
              <w:rPr>
                <w:b/>
              </w:rPr>
              <w:t>3.</w:t>
            </w:r>
          </w:p>
        </w:tc>
        <w:tc>
          <w:tcPr>
            <w:tcW w:w="4536" w:type="dxa"/>
            <w:shd w:val="clear" w:color="auto" w:fill="E5F5FF"/>
          </w:tcPr>
          <w:p w:rsidR="00AB5BA2" w:rsidRPr="00B837C2" w:rsidRDefault="00AB5BA2" w:rsidP="00480F56">
            <w:pPr>
              <w:rPr>
                <w:b/>
              </w:rPr>
            </w:pPr>
            <w:r w:rsidRPr="00B837C2">
              <w:rPr>
                <w:b/>
              </w:rPr>
              <w:t>VRJEDNOVANJE ODGOJNO-OBRAZOVNIH REZULTATA, PROVOĐENJE STUDIJSKIH ANALIZA, ISTRAŽIVANJA I PROJEKATA</w:t>
            </w:r>
          </w:p>
        </w:tc>
        <w:tc>
          <w:tcPr>
            <w:tcW w:w="2268" w:type="dxa"/>
            <w:shd w:val="clear" w:color="auto" w:fill="E5F5FF"/>
          </w:tcPr>
          <w:p w:rsidR="00AB5BA2" w:rsidRPr="00B837C2" w:rsidRDefault="00AB5BA2" w:rsidP="00480F56">
            <w:pPr>
              <w:jc w:val="center"/>
            </w:pPr>
            <w:r w:rsidRPr="00B837C2">
              <w:t>130</w:t>
            </w:r>
          </w:p>
        </w:tc>
        <w:tc>
          <w:tcPr>
            <w:tcW w:w="1554" w:type="dxa"/>
            <w:shd w:val="clear" w:color="auto" w:fill="E5F5FF"/>
          </w:tcPr>
          <w:p w:rsidR="00AB5BA2" w:rsidRPr="00B837C2" w:rsidRDefault="00AB5BA2" w:rsidP="00480F56"/>
        </w:tc>
      </w:tr>
      <w:tr w:rsidR="00AB5BA2" w:rsidTr="00480F56">
        <w:tc>
          <w:tcPr>
            <w:tcW w:w="704" w:type="dxa"/>
          </w:tcPr>
          <w:p w:rsidR="00AB5BA2" w:rsidRPr="00B837C2" w:rsidRDefault="00AB5BA2" w:rsidP="00480F56">
            <w:r w:rsidRPr="00B837C2">
              <w:t>3.1.</w:t>
            </w:r>
          </w:p>
        </w:tc>
        <w:tc>
          <w:tcPr>
            <w:tcW w:w="4536" w:type="dxa"/>
          </w:tcPr>
          <w:p w:rsidR="00AB5BA2" w:rsidRPr="00B837C2" w:rsidRDefault="00AB5BA2" w:rsidP="00480F56">
            <w:r w:rsidRPr="00B837C2">
              <w:t>Analiza odgojno obrazovnih rezultata</w:t>
            </w:r>
          </w:p>
        </w:tc>
        <w:tc>
          <w:tcPr>
            <w:tcW w:w="2268" w:type="dxa"/>
          </w:tcPr>
          <w:p w:rsidR="00AB5BA2" w:rsidRPr="00B837C2" w:rsidRDefault="00AB5BA2" w:rsidP="00480F56">
            <w:pPr>
              <w:jc w:val="center"/>
            </w:pPr>
            <w:r w:rsidRPr="00B837C2">
              <w:t>prosinac, lipanj</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3.2.</w:t>
            </w:r>
          </w:p>
        </w:tc>
        <w:tc>
          <w:tcPr>
            <w:tcW w:w="4536" w:type="dxa"/>
          </w:tcPr>
          <w:p w:rsidR="00AB5BA2" w:rsidRPr="00B837C2" w:rsidRDefault="00AB5BA2" w:rsidP="00480F56">
            <w:r w:rsidRPr="00B837C2">
              <w:t>Praćenje provedbe IOOP-a</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3.3.</w:t>
            </w:r>
          </w:p>
        </w:tc>
        <w:tc>
          <w:tcPr>
            <w:tcW w:w="4536" w:type="dxa"/>
          </w:tcPr>
          <w:p w:rsidR="00AB5BA2" w:rsidRPr="00B837C2" w:rsidRDefault="00AB5BA2" w:rsidP="00480F56">
            <w:r w:rsidRPr="00B837C2">
              <w:t>Sudjelovanje u provođenju vrednovanja i samovrjednovanja rada u školi (školski razvojni plan)</w:t>
            </w:r>
          </w:p>
        </w:tc>
        <w:tc>
          <w:tcPr>
            <w:tcW w:w="2268" w:type="dxa"/>
          </w:tcPr>
          <w:p w:rsidR="00AB5BA2" w:rsidRPr="00B837C2" w:rsidRDefault="00AB5BA2" w:rsidP="00480F56">
            <w:pPr>
              <w:jc w:val="center"/>
            </w:pPr>
            <w:r w:rsidRPr="00B837C2">
              <w:t>po dogovoru</w:t>
            </w:r>
          </w:p>
        </w:tc>
        <w:tc>
          <w:tcPr>
            <w:tcW w:w="1554" w:type="dxa"/>
          </w:tcPr>
          <w:p w:rsidR="00AB5BA2" w:rsidRPr="00B837C2" w:rsidRDefault="00AB5BA2" w:rsidP="00480F56"/>
        </w:tc>
      </w:tr>
    </w:tbl>
    <w:p w:rsidR="00B837C2" w:rsidRDefault="00B837C2">
      <w:r>
        <w:br w:type="page"/>
      </w:r>
    </w:p>
    <w:tbl>
      <w:tblPr>
        <w:tblStyle w:val="Reetkatablice"/>
        <w:tblW w:w="0" w:type="auto"/>
        <w:tblLook w:val="04A0" w:firstRow="1" w:lastRow="0" w:firstColumn="1" w:lastColumn="0" w:noHBand="0" w:noVBand="1"/>
      </w:tblPr>
      <w:tblGrid>
        <w:gridCol w:w="704"/>
        <w:gridCol w:w="1276"/>
        <w:gridCol w:w="283"/>
        <w:gridCol w:w="2977"/>
        <w:gridCol w:w="2268"/>
        <w:gridCol w:w="1554"/>
      </w:tblGrid>
      <w:tr w:rsidR="00AB5BA2" w:rsidTr="00480F56">
        <w:tc>
          <w:tcPr>
            <w:tcW w:w="704" w:type="dxa"/>
            <w:shd w:val="clear" w:color="auto" w:fill="E5F5FF"/>
          </w:tcPr>
          <w:p w:rsidR="00AB5BA2" w:rsidRPr="00B837C2" w:rsidRDefault="00AB5BA2" w:rsidP="00480F56">
            <w:pPr>
              <w:rPr>
                <w:b/>
              </w:rPr>
            </w:pPr>
            <w:r w:rsidRPr="00B837C2">
              <w:rPr>
                <w:b/>
              </w:rPr>
              <w:lastRenderedPageBreak/>
              <w:t>4.</w:t>
            </w:r>
          </w:p>
        </w:tc>
        <w:tc>
          <w:tcPr>
            <w:tcW w:w="4536" w:type="dxa"/>
            <w:gridSpan w:val="3"/>
            <w:shd w:val="clear" w:color="auto" w:fill="E5F5FF"/>
          </w:tcPr>
          <w:p w:rsidR="00AB5BA2" w:rsidRPr="00B837C2" w:rsidRDefault="00AB5BA2" w:rsidP="00480F56">
            <w:pPr>
              <w:rPr>
                <w:b/>
              </w:rPr>
            </w:pPr>
            <w:r w:rsidRPr="00B837C2">
              <w:rPr>
                <w:b/>
              </w:rPr>
              <w:t>STALNI STRUČNI RAZVOJ NOSITELJA ODGOJNO OBRAZOVNE DJELATNOSTI U ŠKOLI</w:t>
            </w:r>
          </w:p>
        </w:tc>
        <w:tc>
          <w:tcPr>
            <w:tcW w:w="2268" w:type="dxa"/>
            <w:shd w:val="clear" w:color="auto" w:fill="E5F5FF"/>
          </w:tcPr>
          <w:p w:rsidR="00AB5BA2" w:rsidRPr="00B837C2" w:rsidRDefault="00AB5BA2" w:rsidP="00480F56">
            <w:pPr>
              <w:jc w:val="center"/>
            </w:pPr>
            <w:r w:rsidRPr="00B837C2">
              <w:t>574</w:t>
            </w:r>
          </w:p>
        </w:tc>
        <w:tc>
          <w:tcPr>
            <w:tcW w:w="1554" w:type="dxa"/>
            <w:shd w:val="clear" w:color="auto" w:fill="E5F5FF"/>
          </w:tcPr>
          <w:p w:rsidR="00AB5BA2" w:rsidRPr="00B837C2" w:rsidRDefault="00AB5BA2" w:rsidP="00480F56"/>
        </w:tc>
      </w:tr>
      <w:tr w:rsidR="00AB5BA2" w:rsidTr="00480F56">
        <w:tc>
          <w:tcPr>
            <w:tcW w:w="704" w:type="dxa"/>
          </w:tcPr>
          <w:p w:rsidR="00AB5BA2" w:rsidRPr="00B837C2" w:rsidRDefault="00AB5BA2" w:rsidP="00480F56">
            <w:r w:rsidRPr="00B837C2">
              <w:t>4.1.</w:t>
            </w:r>
          </w:p>
        </w:tc>
        <w:tc>
          <w:tcPr>
            <w:tcW w:w="4536" w:type="dxa"/>
            <w:gridSpan w:val="3"/>
          </w:tcPr>
          <w:p w:rsidR="00AB5BA2" w:rsidRPr="00B837C2" w:rsidRDefault="00AB5BA2" w:rsidP="00480F56">
            <w:r w:rsidRPr="00B837C2">
              <w:t>Stalno osposobljavanje i stručno usavršavanje učitelja u području inkluzije učenika s posebnim odgojno obrazovnim potrebama</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4.2.</w:t>
            </w:r>
          </w:p>
        </w:tc>
        <w:tc>
          <w:tcPr>
            <w:tcW w:w="4536" w:type="dxa"/>
            <w:gridSpan w:val="3"/>
          </w:tcPr>
          <w:p w:rsidR="00AB5BA2" w:rsidRPr="00B837C2" w:rsidRDefault="00AB5BA2" w:rsidP="00480F56">
            <w:r w:rsidRPr="00B837C2">
              <w:t>Savjetodavni rad s roditeljima</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4.3.</w:t>
            </w:r>
          </w:p>
        </w:tc>
        <w:tc>
          <w:tcPr>
            <w:tcW w:w="4536" w:type="dxa"/>
            <w:gridSpan w:val="3"/>
          </w:tcPr>
          <w:p w:rsidR="00AB5BA2" w:rsidRPr="00B837C2" w:rsidRDefault="00AB5BA2" w:rsidP="00480F56">
            <w:r w:rsidRPr="00B837C2">
              <w:t>Sudjelovanje na UV, RV i vijeću roditelja</w:t>
            </w:r>
          </w:p>
          <w:p w:rsidR="00AB5BA2" w:rsidRPr="00B837C2" w:rsidRDefault="00AB5BA2" w:rsidP="00480F56">
            <w:r w:rsidRPr="00B837C2">
              <w:t>Sudjelovanje u realizaciji istraživanja u svrhu izrade doktorskog rada psihologinje Nede Plejić u OŠ Sućidar</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4.4.</w:t>
            </w:r>
          </w:p>
        </w:tc>
        <w:tc>
          <w:tcPr>
            <w:tcW w:w="4536" w:type="dxa"/>
            <w:gridSpan w:val="3"/>
          </w:tcPr>
          <w:p w:rsidR="00AB5BA2" w:rsidRPr="00B837C2" w:rsidRDefault="00AB5BA2" w:rsidP="00480F56">
            <w:r w:rsidRPr="00B837C2">
              <w:t>Suradnja sa stručnjacima i ustanovama koje prate  odgojno-obrazovni rad (NZJZ, Hrvatski zavod za socijalni rad, Dom za odgoj Brda, MUP, Ured državne uprave, Udruga Most/Udruga Mi, Crveni križ, Obiteljski centar, Ured dječje pravobraniteljice/Ured pravobraniteljice za osobe s invaliditetom, dječji psihijatar/dječji psiholog)</w:t>
            </w:r>
          </w:p>
        </w:tc>
        <w:tc>
          <w:tcPr>
            <w:tcW w:w="2268" w:type="dxa"/>
          </w:tcPr>
          <w:p w:rsidR="00AB5BA2" w:rsidRPr="00B837C2" w:rsidRDefault="00AB5BA2" w:rsidP="00480F56">
            <w:pPr>
              <w:jc w:val="center"/>
            </w:pPr>
            <w:r w:rsidRPr="00B837C2">
              <w:t>rujan - srpanj</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4.5.</w:t>
            </w:r>
          </w:p>
        </w:tc>
        <w:tc>
          <w:tcPr>
            <w:tcW w:w="4536" w:type="dxa"/>
            <w:gridSpan w:val="3"/>
          </w:tcPr>
          <w:p w:rsidR="00AB5BA2" w:rsidRPr="00B837C2" w:rsidRDefault="00AB5BA2" w:rsidP="00480F56">
            <w:pPr>
              <w:tabs>
                <w:tab w:val="left" w:pos="1380"/>
              </w:tabs>
            </w:pPr>
            <w:r w:rsidRPr="00B837C2">
              <w:t>Suradnja s ravnateljem i stručno razvojnim timom škole</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4.6.</w:t>
            </w:r>
          </w:p>
        </w:tc>
        <w:tc>
          <w:tcPr>
            <w:tcW w:w="4536" w:type="dxa"/>
            <w:gridSpan w:val="3"/>
          </w:tcPr>
          <w:p w:rsidR="00AB5BA2" w:rsidRPr="00B837C2" w:rsidRDefault="00AB5BA2" w:rsidP="00480F56">
            <w:r w:rsidRPr="00B837C2">
              <w:t>Provedba stručnog usavršavanja</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r w:rsidR="00AB5BA2" w:rsidTr="00480F56">
        <w:tc>
          <w:tcPr>
            <w:tcW w:w="704" w:type="dxa"/>
            <w:shd w:val="clear" w:color="auto" w:fill="E5F5FF"/>
          </w:tcPr>
          <w:p w:rsidR="00AB5BA2" w:rsidRPr="00B837C2" w:rsidRDefault="00AB5BA2" w:rsidP="00480F56">
            <w:pPr>
              <w:rPr>
                <w:b/>
              </w:rPr>
            </w:pPr>
            <w:r w:rsidRPr="00B837C2">
              <w:rPr>
                <w:b/>
              </w:rPr>
              <w:t>5.</w:t>
            </w:r>
          </w:p>
        </w:tc>
        <w:tc>
          <w:tcPr>
            <w:tcW w:w="4536" w:type="dxa"/>
            <w:gridSpan w:val="3"/>
            <w:shd w:val="clear" w:color="auto" w:fill="E5F5FF"/>
          </w:tcPr>
          <w:p w:rsidR="00AB5BA2" w:rsidRPr="00B837C2" w:rsidRDefault="00AB5BA2" w:rsidP="00480F56">
            <w:pPr>
              <w:rPr>
                <w:b/>
              </w:rPr>
            </w:pPr>
            <w:r w:rsidRPr="00B837C2">
              <w:rPr>
                <w:b/>
              </w:rPr>
              <w:t>BIBLIOTEČNA-INFORMACIJSKA DJELATNOST I DOKUMENTACIJSKA DJELATNOST</w:t>
            </w:r>
          </w:p>
        </w:tc>
        <w:tc>
          <w:tcPr>
            <w:tcW w:w="2268" w:type="dxa"/>
            <w:shd w:val="clear" w:color="auto" w:fill="E5F5FF"/>
          </w:tcPr>
          <w:p w:rsidR="00AB5BA2" w:rsidRPr="00B837C2" w:rsidRDefault="00AB5BA2" w:rsidP="00480F56">
            <w:pPr>
              <w:jc w:val="center"/>
            </w:pPr>
            <w:r w:rsidRPr="00B837C2">
              <w:t>230</w:t>
            </w:r>
          </w:p>
        </w:tc>
        <w:tc>
          <w:tcPr>
            <w:tcW w:w="1554" w:type="dxa"/>
            <w:shd w:val="clear" w:color="auto" w:fill="E5F5FF"/>
          </w:tcPr>
          <w:p w:rsidR="00AB5BA2" w:rsidRPr="00B837C2" w:rsidRDefault="00AB5BA2" w:rsidP="00480F56"/>
        </w:tc>
      </w:tr>
      <w:tr w:rsidR="00AB5BA2" w:rsidTr="00480F56">
        <w:tc>
          <w:tcPr>
            <w:tcW w:w="704" w:type="dxa"/>
          </w:tcPr>
          <w:p w:rsidR="00AB5BA2" w:rsidRPr="00B837C2" w:rsidRDefault="00AB5BA2" w:rsidP="00480F56">
            <w:r w:rsidRPr="00B837C2">
              <w:t>5.1.</w:t>
            </w:r>
          </w:p>
        </w:tc>
        <w:tc>
          <w:tcPr>
            <w:tcW w:w="4536" w:type="dxa"/>
            <w:gridSpan w:val="3"/>
          </w:tcPr>
          <w:p w:rsidR="00AB5BA2" w:rsidRPr="00B837C2" w:rsidRDefault="00AB5BA2" w:rsidP="00480F56">
            <w:r w:rsidRPr="00B837C2">
              <w:t>Pribavljanje stručne i druge literature</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5.2.</w:t>
            </w:r>
          </w:p>
        </w:tc>
        <w:tc>
          <w:tcPr>
            <w:tcW w:w="4536" w:type="dxa"/>
            <w:gridSpan w:val="3"/>
          </w:tcPr>
          <w:p w:rsidR="00AB5BA2" w:rsidRPr="00B837C2" w:rsidRDefault="00AB5BA2" w:rsidP="00480F56">
            <w:r w:rsidRPr="00B837C2">
              <w:t>Poticanje učenika, učitelja i roditelja na korištenje literature</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5.3.</w:t>
            </w:r>
          </w:p>
        </w:tc>
        <w:tc>
          <w:tcPr>
            <w:tcW w:w="4536" w:type="dxa"/>
            <w:gridSpan w:val="3"/>
          </w:tcPr>
          <w:p w:rsidR="00AB5BA2" w:rsidRPr="00B837C2" w:rsidRDefault="00AB5BA2" w:rsidP="00480F56">
            <w:r w:rsidRPr="00B837C2">
              <w:t>Nabavka multimedijskih izvora znanja</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r w:rsidR="00AB5BA2" w:rsidTr="00480F56">
        <w:tc>
          <w:tcPr>
            <w:tcW w:w="704" w:type="dxa"/>
          </w:tcPr>
          <w:p w:rsidR="00AB5BA2" w:rsidRPr="00B837C2" w:rsidRDefault="00AB5BA2" w:rsidP="00480F56">
            <w:r w:rsidRPr="00B837C2">
              <w:t>5.4.</w:t>
            </w:r>
          </w:p>
        </w:tc>
        <w:tc>
          <w:tcPr>
            <w:tcW w:w="4536" w:type="dxa"/>
            <w:gridSpan w:val="3"/>
          </w:tcPr>
          <w:p w:rsidR="00AB5BA2" w:rsidRPr="00B837C2" w:rsidRDefault="00AB5BA2" w:rsidP="00480F56">
            <w:r w:rsidRPr="00B837C2">
              <w:t>Kreiranje i izrada tiskanih materijala za učenike, učitelje, roditelje, nastavni i školski rad</w:t>
            </w:r>
          </w:p>
        </w:tc>
        <w:tc>
          <w:tcPr>
            <w:tcW w:w="2268" w:type="dxa"/>
          </w:tcPr>
          <w:p w:rsidR="00AB5BA2" w:rsidRPr="00B837C2" w:rsidRDefault="00AB5BA2" w:rsidP="00480F56">
            <w:pPr>
              <w:jc w:val="center"/>
            </w:pPr>
            <w:r w:rsidRPr="00B837C2">
              <w:t>rujan – lipanj</w:t>
            </w:r>
          </w:p>
        </w:tc>
        <w:tc>
          <w:tcPr>
            <w:tcW w:w="1554" w:type="dxa"/>
          </w:tcPr>
          <w:p w:rsidR="00AB5BA2" w:rsidRPr="00B837C2" w:rsidRDefault="00AB5BA2" w:rsidP="00480F56"/>
        </w:tc>
      </w:tr>
      <w:tr w:rsidR="00AB5BA2" w:rsidTr="00480F56">
        <w:tc>
          <w:tcPr>
            <w:tcW w:w="704" w:type="dxa"/>
            <w:tcBorders>
              <w:bottom w:val="single" w:sz="4" w:space="0" w:color="auto"/>
            </w:tcBorders>
          </w:tcPr>
          <w:p w:rsidR="00AB5BA2" w:rsidRPr="00B837C2" w:rsidRDefault="00AB5BA2" w:rsidP="00480F56">
            <w:r w:rsidRPr="00B837C2">
              <w:t>5.5.</w:t>
            </w:r>
          </w:p>
        </w:tc>
        <w:tc>
          <w:tcPr>
            <w:tcW w:w="4536" w:type="dxa"/>
            <w:gridSpan w:val="3"/>
            <w:tcBorders>
              <w:bottom w:val="single" w:sz="4" w:space="0" w:color="auto"/>
            </w:tcBorders>
          </w:tcPr>
          <w:p w:rsidR="00AB5BA2" w:rsidRPr="00B837C2" w:rsidRDefault="00AB5BA2" w:rsidP="00480F56">
            <w:r w:rsidRPr="00B837C2">
              <w:t>Vođenje školske, pedagoške i nastavne dokumentacije, izrada nalaza učenika</w:t>
            </w:r>
          </w:p>
        </w:tc>
        <w:tc>
          <w:tcPr>
            <w:tcW w:w="2268" w:type="dxa"/>
            <w:tcBorders>
              <w:bottom w:val="single" w:sz="4" w:space="0" w:color="auto"/>
            </w:tcBorders>
          </w:tcPr>
          <w:p w:rsidR="00AB5BA2" w:rsidRPr="00B837C2" w:rsidRDefault="00AB5BA2" w:rsidP="00480F56">
            <w:pPr>
              <w:jc w:val="center"/>
            </w:pPr>
            <w:r w:rsidRPr="00B837C2">
              <w:t>rujan – lipanj</w:t>
            </w:r>
          </w:p>
        </w:tc>
        <w:tc>
          <w:tcPr>
            <w:tcW w:w="1554" w:type="dxa"/>
            <w:tcBorders>
              <w:bottom w:val="single" w:sz="4" w:space="0" w:color="auto"/>
            </w:tcBorders>
          </w:tcPr>
          <w:p w:rsidR="00AB5BA2" w:rsidRPr="00B837C2" w:rsidRDefault="00AB5BA2" w:rsidP="00480F56"/>
        </w:tc>
      </w:tr>
      <w:tr w:rsidR="00AB5BA2" w:rsidTr="00480F56">
        <w:tc>
          <w:tcPr>
            <w:tcW w:w="704" w:type="dxa"/>
            <w:tcBorders>
              <w:bottom w:val="single" w:sz="8" w:space="0" w:color="auto"/>
            </w:tcBorders>
          </w:tcPr>
          <w:p w:rsidR="00AB5BA2" w:rsidRPr="00B837C2" w:rsidRDefault="00AB5BA2" w:rsidP="00480F56">
            <w:r w:rsidRPr="00B837C2">
              <w:t>5.6.</w:t>
            </w:r>
          </w:p>
        </w:tc>
        <w:tc>
          <w:tcPr>
            <w:tcW w:w="4536" w:type="dxa"/>
            <w:gridSpan w:val="3"/>
            <w:tcBorders>
              <w:bottom w:val="single" w:sz="8" w:space="0" w:color="auto"/>
            </w:tcBorders>
          </w:tcPr>
          <w:p w:rsidR="00AB5BA2" w:rsidRPr="00B837C2" w:rsidRDefault="00AB5BA2" w:rsidP="00480F56">
            <w:r w:rsidRPr="00B837C2">
              <w:t>Izrada i čuvanje učeničke dokumentacije</w:t>
            </w:r>
          </w:p>
        </w:tc>
        <w:tc>
          <w:tcPr>
            <w:tcW w:w="2268" w:type="dxa"/>
            <w:tcBorders>
              <w:bottom w:val="single" w:sz="8" w:space="0" w:color="auto"/>
            </w:tcBorders>
          </w:tcPr>
          <w:p w:rsidR="00AB5BA2" w:rsidRPr="00B837C2" w:rsidRDefault="00AB5BA2" w:rsidP="00480F56">
            <w:pPr>
              <w:jc w:val="center"/>
            </w:pPr>
            <w:r w:rsidRPr="00B837C2">
              <w:t>rujan - lipanj</w:t>
            </w:r>
          </w:p>
        </w:tc>
        <w:tc>
          <w:tcPr>
            <w:tcW w:w="1554" w:type="dxa"/>
            <w:tcBorders>
              <w:bottom w:val="single" w:sz="8" w:space="0" w:color="auto"/>
            </w:tcBorders>
          </w:tcPr>
          <w:p w:rsidR="00AB5BA2" w:rsidRPr="00B837C2" w:rsidRDefault="00AB5BA2" w:rsidP="00480F56"/>
        </w:tc>
      </w:tr>
      <w:tr w:rsidR="00AB5BA2" w:rsidTr="00480F56">
        <w:tc>
          <w:tcPr>
            <w:tcW w:w="1980" w:type="dxa"/>
            <w:gridSpan w:val="2"/>
            <w:tcBorders>
              <w:top w:val="single" w:sz="8" w:space="0" w:color="auto"/>
              <w:left w:val="nil"/>
              <w:bottom w:val="nil"/>
              <w:right w:val="nil"/>
            </w:tcBorders>
          </w:tcPr>
          <w:p w:rsidR="00AB5BA2" w:rsidRPr="00B837C2" w:rsidRDefault="00AB5BA2" w:rsidP="00480F56">
            <w:pPr>
              <w:jc w:val="right"/>
              <w:rPr>
                <w:b/>
              </w:rPr>
            </w:pPr>
            <w:r w:rsidRPr="00B837C2">
              <w:rPr>
                <w:b/>
              </w:rPr>
              <w:t>UKUPNO:</w:t>
            </w:r>
          </w:p>
        </w:tc>
        <w:tc>
          <w:tcPr>
            <w:tcW w:w="283" w:type="dxa"/>
            <w:tcBorders>
              <w:top w:val="single" w:sz="8" w:space="0" w:color="auto"/>
              <w:left w:val="nil"/>
              <w:bottom w:val="nil"/>
              <w:right w:val="nil"/>
            </w:tcBorders>
          </w:tcPr>
          <w:p w:rsidR="00AB5BA2" w:rsidRPr="00B837C2" w:rsidRDefault="00AB5BA2" w:rsidP="00480F56"/>
        </w:tc>
        <w:tc>
          <w:tcPr>
            <w:tcW w:w="6799" w:type="dxa"/>
            <w:gridSpan w:val="3"/>
            <w:tcBorders>
              <w:top w:val="single" w:sz="8" w:space="0" w:color="auto"/>
              <w:left w:val="nil"/>
              <w:bottom w:val="nil"/>
              <w:right w:val="nil"/>
            </w:tcBorders>
          </w:tcPr>
          <w:p w:rsidR="00AB5BA2" w:rsidRPr="00B837C2" w:rsidRDefault="00AB5BA2" w:rsidP="00480F56">
            <w:r w:rsidRPr="00B837C2">
              <w:t>1832</w:t>
            </w:r>
          </w:p>
        </w:tc>
      </w:tr>
      <w:tr w:rsidR="00AB5BA2" w:rsidTr="00480F56">
        <w:tc>
          <w:tcPr>
            <w:tcW w:w="1980" w:type="dxa"/>
            <w:gridSpan w:val="2"/>
            <w:tcBorders>
              <w:top w:val="nil"/>
              <w:left w:val="nil"/>
              <w:bottom w:val="nil"/>
              <w:right w:val="nil"/>
            </w:tcBorders>
          </w:tcPr>
          <w:p w:rsidR="00AB5BA2" w:rsidRPr="00B837C2" w:rsidRDefault="00AB5BA2" w:rsidP="00480F56">
            <w:pPr>
              <w:jc w:val="right"/>
              <w:rPr>
                <w:b/>
              </w:rPr>
            </w:pPr>
            <w:r w:rsidRPr="00B837C2">
              <w:rPr>
                <w:b/>
              </w:rPr>
              <w:t>BLAGDANI:</w:t>
            </w:r>
          </w:p>
        </w:tc>
        <w:tc>
          <w:tcPr>
            <w:tcW w:w="283" w:type="dxa"/>
            <w:tcBorders>
              <w:top w:val="nil"/>
              <w:left w:val="nil"/>
              <w:bottom w:val="nil"/>
              <w:right w:val="nil"/>
            </w:tcBorders>
          </w:tcPr>
          <w:p w:rsidR="00AB5BA2" w:rsidRPr="00B837C2" w:rsidRDefault="00AB5BA2" w:rsidP="00480F56"/>
        </w:tc>
        <w:tc>
          <w:tcPr>
            <w:tcW w:w="6799" w:type="dxa"/>
            <w:gridSpan w:val="3"/>
            <w:tcBorders>
              <w:top w:val="nil"/>
              <w:left w:val="nil"/>
              <w:bottom w:val="nil"/>
              <w:right w:val="nil"/>
            </w:tcBorders>
          </w:tcPr>
          <w:p w:rsidR="00AB5BA2" w:rsidRPr="00B837C2" w:rsidRDefault="00AB5BA2" w:rsidP="00480F56">
            <w:r w:rsidRPr="00B837C2">
              <w:t>64</w:t>
            </w:r>
          </w:p>
        </w:tc>
      </w:tr>
      <w:tr w:rsidR="00AB5BA2" w:rsidTr="00480F56">
        <w:tc>
          <w:tcPr>
            <w:tcW w:w="1980" w:type="dxa"/>
            <w:gridSpan w:val="2"/>
            <w:tcBorders>
              <w:top w:val="nil"/>
              <w:left w:val="nil"/>
              <w:bottom w:val="nil"/>
              <w:right w:val="nil"/>
            </w:tcBorders>
          </w:tcPr>
          <w:p w:rsidR="00AB5BA2" w:rsidRPr="00B837C2" w:rsidRDefault="00AB5BA2" w:rsidP="00480F56">
            <w:pPr>
              <w:jc w:val="right"/>
              <w:rPr>
                <w:b/>
              </w:rPr>
            </w:pPr>
            <w:r w:rsidRPr="00B837C2">
              <w:rPr>
                <w:b/>
              </w:rPr>
              <w:t>GODIŠNJI ODMOR:</w:t>
            </w:r>
          </w:p>
        </w:tc>
        <w:tc>
          <w:tcPr>
            <w:tcW w:w="283" w:type="dxa"/>
            <w:tcBorders>
              <w:top w:val="nil"/>
              <w:left w:val="nil"/>
              <w:bottom w:val="nil"/>
              <w:right w:val="nil"/>
            </w:tcBorders>
          </w:tcPr>
          <w:p w:rsidR="00AB5BA2" w:rsidRPr="00B837C2" w:rsidRDefault="00AB5BA2" w:rsidP="00480F56"/>
        </w:tc>
        <w:tc>
          <w:tcPr>
            <w:tcW w:w="6799" w:type="dxa"/>
            <w:gridSpan w:val="3"/>
            <w:tcBorders>
              <w:top w:val="nil"/>
              <w:left w:val="nil"/>
              <w:bottom w:val="nil"/>
              <w:right w:val="nil"/>
            </w:tcBorders>
          </w:tcPr>
          <w:p w:rsidR="00AB5BA2" w:rsidRPr="00B837C2" w:rsidRDefault="00AB5BA2" w:rsidP="00480F56">
            <w:r w:rsidRPr="00B837C2">
              <w:t>192</w:t>
            </w:r>
          </w:p>
        </w:tc>
      </w:tr>
      <w:tr w:rsidR="00AB5BA2" w:rsidTr="00480F56">
        <w:tc>
          <w:tcPr>
            <w:tcW w:w="1980" w:type="dxa"/>
            <w:gridSpan w:val="2"/>
            <w:tcBorders>
              <w:top w:val="nil"/>
              <w:left w:val="nil"/>
              <w:bottom w:val="nil"/>
              <w:right w:val="nil"/>
            </w:tcBorders>
          </w:tcPr>
          <w:p w:rsidR="00AB5BA2" w:rsidRPr="00B837C2" w:rsidRDefault="00AB5BA2" w:rsidP="00480F56">
            <w:pPr>
              <w:jc w:val="right"/>
              <w:rPr>
                <w:b/>
              </w:rPr>
            </w:pPr>
            <w:r w:rsidRPr="00B837C2">
              <w:rPr>
                <w:b/>
              </w:rPr>
              <w:t>UKUPNO:</w:t>
            </w:r>
          </w:p>
        </w:tc>
        <w:tc>
          <w:tcPr>
            <w:tcW w:w="283" w:type="dxa"/>
            <w:tcBorders>
              <w:top w:val="nil"/>
              <w:left w:val="nil"/>
              <w:bottom w:val="nil"/>
              <w:right w:val="nil"/>
            </w:tcBorders>
          </w:tcPr>
          <w:p w:rsidR="00AB5BA2" w:rsidRPr="00B837C2" w:rsidRDefault="00AB5BA2" w:rsidP="00480F56"/>
        </w:tc>
        <w:tc>
          <w:tcPr>
            <w:tcW w:w="6799" w:type="dxa"/>
            <w:gridSpan w:val="3"/>
            <w:tcBorders>
              <w:top w:val="nil"/>
              <w:left w:val="nil"/>
              <w:bottom w:val="nil"/>
              <w:right w:val="nil"/>
            </w:tcBorders>
          </w:tcPr>
          <w:p w:rsidR="00AB5BA2" w:rsidRPr="00B837C2" w:rsidRDefault="00AB5BA2" w:rsidP="00480F56">
            <w:r w:rsidRPr="00B837C2">
              <w:t>2088</w:t>
            </w:r>
          </w:p>
        </w:tc>
      </w:tr>
    </w:tbl>
    <w:p w:rsidR="00AB5BA2" w:rsidRDefault="00AB5BA2">
      <w:r>
        <w:br w:type="page"/>
      </w:r>
    </w:p>
    <w:p w:rsidR="0089075C" w:rsidRDefault="0089075C" w:rsidP="0089075C">
      <w:pPr>
        <w:spacing w:after="0"/>
      </w:pPr>
    </w:p>
    <w:p w:rsidR="0089075C" w:rsidRDefault="0089075C" w:rsidP="0089075C">
      <w:pPr>
        <w:rPr>
          <w:b/>
          <w:sz w:val="24"/>
          <w:szCs w:val="24"/>
        </w:rPr>
      </w:pPr>
      <w:r w:rsidRPr="0089075C">
        <w:rPr>
          <w:b/>
          <w:sz w:val="24"/>
          <w:szCs w:val="24"/>
        </w:rPr>
        <w:t>5.</w:t>
      </w:r>
      <w:r w:rsidR="00C739BD">
        <w:rPr>
          <w:b/>
          <w:sz w:val="24"/>
          <w:szCs w:val="24"/>
        </w:rPr>
        <w:t>5</w:t>
      </w:r>
      <w:r w:rsidRPr="0089075C">
        <w:rPr>
          <w:b/>
          <w:sz w:val="24"/>
          <w:szCs w:val="24"/>
        </w:rPr>
        <w:t>. PLAN RADA KNJIŽNIČARA</w:t>
      </w:r>
    </w:p>
    <w:p w:rsidR="00062543" w:rsidRPr="0089075C" w:rsidRDefault="00062543" w:rsidP="0089075C">
      <w:pPr>
        <w:rPr>
          <w:b/>
          <w:sz w:val="24"/>
          <w:szCs w:val="24"/>
        </w:rPr>
      </w:pPr>
    </w:p>
    <w:p w:rsidR="0089075C" w:rsidRPr="0089075C" w:rsidRDefault="0089075C" w:rsidP="0089075C">
      <w:pPr>
        <w:rPr>
          <w:b/>
        </w:rPr>
      </w:pPr>
      <w:r w:rsidRPr="0089075C">
        <w:rPr>
          <w:b/>
        </w:rPr>
        <w:t>ZADAĆA ŠKOLSKE KNJIŽNICE</w:t>
      </w:r>
    </w:p>
    <w:p w:rsidR="0089075C" w:rsidRDefault="0089075C" w:rsidP="0089075C">
      <w:r>
        <w:t>Školska knjižnica pruža obavijesti i spoznaje bitne za uspješno uključivanje u suvremeno društvo koje se temelji na znanju i informacijama. Školska knjižnica omogućuje učenicima stjecanje vještina za cjeloživotno učenje, razvija njihovu maštu i pomaže im da postanu odgovorni građani.</w:t>
      </w:r>
    </w:p>
    <w:p w:rsidR="0089075C" w:rsidRPr="0089075C" w:rsidRDefault="0089075C" w:rsidP="0089075C">
      <w:pPr>
        <w:rPr>
          <w:b/>
        </w:rPr>
      </w:pPr>
      <w:r w:rsidRPr="0089075C">
        <w:rPr>
          <w:b/>
        </w:rPr>
        <w:t>IFLA-in i UNESCO-v MANIFEST ZA ŠKOLSKE KNJIŽNICE</w:t>
      </w:r>
    </w:p>
    <w:p w:rsidR="0089075C" w:rsidRPr="0089075C" w:rsidRDefault="0089075C" w:rsidP="0089075C">
      <w:pPr>
        <w:spacing w:after="0"/>
        <w:rPr>
          <w:b/>
        </w:rPr>
      </w:pPr>
      <w:r w:rsidRPr="0089075C">
        <w:rPr>
          <w:b/>
        </w:rPr>
        <w:t>Ciljevi:</w:t>
      </w:r>
    </w:p>
    <w:p w:rsidR="0089075C" w:rsidRDefault="0089075C" w:rsidP="0089075C">
      <w:pPr>
        <w:spacing w:after="0"/>
        <w:ind w:firstLine="708"/>
      </w:pPr>
      <w:r>
        <w:rPr>
          <w:rFonts w:ascii="Segoe UI Symbol" w:hAnsi="Segoe UI Symbol" w:cs="Segoe UI Symbol"/>
        </w:rPr>
        <w:t>➢</w:t>
      </w:r>
      <w:r>
        <w:t xml:space="preserve"> razvijanje pismenosti</w:t>
      </w:r>
    </w:p>
    <w:p w:rsidR="0089075C" w:rsidRDefault="0089075C" w:rsidP="0089075C">
      <w:pPr>
        <w:spacing w:after="0"/>
        <w:ind w:firstLine="708"/>
      </w:pPr>
      <w:r>
        <w:rPr>
          <w:rFonts w:ascii="Segoe UI Symbol" w:hAnsi="Segoe UI Symbol" w:cs="Segoe UI Symbol"/>
        </w:rPr>
        <w:t>➢</w:t>
      </w:r>
      <w:r>
        <w:t xml:space="preserve"> razvijanje informacijske i informatičke pismenosti</w:t>
      </w:r>
    </w:p>
    <w:p w:rsidR="0089075C" w:rsidRDefault="0089075C" w:rsidP="0089075C">
      <w:pPr>
        <w:spacing w:after="0"/>
        <w:ind w:firstLine="708"/>
      </w:pPr>
      <w:r>
        <w:rPr>
          <w:rFonts w:ascii="Segoe UI Symbol" w:hAnsi="Segoe UI Symbol" w:cs="Segoe UI Symbol"/>
        </w:rPr>
        <w:t>➢</w:t>
      </w:r>
      <w:r>
        <w:t xml:space="preserve"> poučavanje</w:t>
      </w:r>
    </w:p>
    <w:p w:rsidR="0089075C" w:rsidRDefault="0089075C" w:rsidP="0089075C">
      <w:pPr>
        <w:spacing w:after="0"/>
        <w:ind w:firstLine="708"/>
      </w:pPr>
      <w:r>
        <w:rPr>
          <w:rFonts w:ascii="Segoe UI Symbol" w:hAnsi="Segoe UI Symbol" w:cs="Segoe UI Symbol"/>
        </w:rPr>
        <w:t>➢</w:t>
      </w:r>
      <w:r>
        <w:t xml:space="preserve"> učenje</w:t>
      </w:r>
    </w:p>
    <w:p w:rsidR="0089075C" w:rsidRDefault="0089075C" w:rsidP="0089075C">
      <w:pPr>
        <w:spacing w:after="0"/>
        <w:ind w:firstLine="708"/>
      </w:pPr>
      <w:r>
        <w:rPr>
          <w:rFonts w:ascii="Segoe UI Symbol" w:hAnsi="Segoe UI Symbol" w:cs="Segoe UI Symbol"/>
        </w:rPr>
        <w:t>➢</w:t>
      </w:r>
      <w:r>
        <w:t xml:space="preserve"> kultura</w:t>
      </w:r>
    </w:p>
    <w:p w:rsidR="0089075C" w:rsidRDefault="0089075C" w:rsidP="0089075C">
      <w:pPr>
        <w:spacing w:after="0"/>
        <w:ind w:firstLine="708"/>
      </w:pPr>
    </w:p>
    <w:p w:rsidR="0089075C" w:rsidRPr="0089075C" w:rsidRDefault="0089075C" w:rsidP="0089075C">
      <w:pPr>
        <w:spacing w:after="0"/>
        <w:rPr>
          <w:b/>
        </w:rPr>
      </w:pPr>
      <w:r w:rsidRPr="0089075C">
        <w:rPr>
          <w:b/>
        </w:rPr>
        <w:t>Zadaće:</w:t>
      </w:r>
    </w:p>
    <w:p w:rsidR="0089075C" w:rsidRDefault="0089075C" w:rsidP="0089075C">
      <w:pPr>
        <w:spacing w:after="0"/>
        <w:ind w:firstLine="708"/>
      </w:pPr>
      <w:r>
        <w:rPr>
          <w:rFonts w:ascii="Segoe UI Symbol" w:hAnsi="Segoe UI Symbol" w:cs="Segoe UI Symbol"/>
        </w:rPr>
        <w:t>➢</w:t>
      </w:r>
      <w:r>
        <w:t xml:space="preserve"> promicati trajne čitateljske navike i poticati razvoj čitalačke kulture</w:t>
      </w:r>
    </w:p>
    <w:p w:rsidR="0089075C" w:rsidRDefault="0089075C" w:rsidP="0089075C">
      <w:pPr>
        <w:spacing w:after="0"/>
        <w:ind w:firstLine="708"/>
      </w:pPr>
      <w:r>
        <w:rPr>
          <w:rFonts w:ascii="Segoe UI Symbol" w:hAnsi="Segoe UI Symbol" w:cs="Segoe UI Symbol"/>
        </w:rPr>
        <w:t>➢</w:t>
      </w:r>
      <w:r>
        <w:t xml:space="preserve"> poticati učenike da nauče i koriste vještine kojima će vrednovati i koristiti informacije</w:t>
      </w:r>
    </w:p>
    <w:p w:rsidR="0089075C" w:rsidRDefault="0089075C" w:rsidP="0089075C">
      <w:pPr>
        <w:spacing w:after="0"/>
        <w:ind w:firstLine="708"/>
      </w:pPr>
      <w:r>
        <w:rPr>
          <w:rFonts w:ascii="Segoe UI Symbol" w:hAnsi="Segoe UI Symbol" w:cs="Segoe UI Symbol"/>
        </w:rPr>
        <w:t>➢</w:t>
      </w:r>
      <w:r>
        <w:t xml:space="preserve"> osigurati pristup različitim izvorima znanja</w:t>
      </w:r>
    </w:p>
    <w:p w:rsidR="0089075C" w:rsidRDefault="0089075C" w:rsidP="0089075C">
      <w:pPr>
        <w:spacing w:after="0"/>
        <w:ind w:firstLine="708"/>
      </w:pPr>
      <w:r>
        <w:rPr>
          <w:rFonts w:ascii="Segoe UI Symbol" w:hAnsi="Segoe UI Symbol" w:cs="Segoe UI Symbol"/>
        </w:rPr>
        <w:t>➢</w:t>
      </w:r>
      <w:r>
        <w:t xml:space="preserve"> organizirati aktivnosti koje potiču kulturnu i društvenu svijest</w:t>
      </w:r>
    </w:p>
    <w:p w:rsidR="0089075C" w:rsidRDefault="0089075C" w:rsidP="0089075C">
      <w:pPr>
        <w:spacing w:after="0"/>
        <w:ind w:firstLine="708"/>
      </w:pPr>
      <w:r>
        <w:rPr>
          <w:rFonts w:ascii="Segoe UI Symbol" w:hAnsi="Segoe UI Symbol" w:cs="Segoe UI Symbol"/>
        </w:rPr>
        <w:t>➢</w:t>
      </w:r>
      <w:r>
        <w:t xml:space="preserve"> poticati suradnju među svim sudionicima odgojno-obrazovnog procesa</w:t>
      </w:r>
    </w:p>
    <w:p w:rsidR="00062543" w:rsidRDefault="00062543" w:rsidP="0089075C">
      <w:pPr>
        <w:spacing w:after="0"/>
        <w:ind w:firstLine="708"/>
      </w:pPr>
    </w:p>
    <w:p w:rsidR="0089075C" w:rsidRDefault="0089075C" w:rsidP="0089075C">
      <w:pPr>
        <w:spacing w:after="0"/>
      </w:pPr>
      <w:r>
        <w:t>Školski knjižničar, svojim planom i programom rada te postavljenim zadaćama i ciljevima rada školske</w:t>
      </w:r>
    </w:p>
    <w:p w:rsidR="0089075C" w:rsidRDefault="0089075C" w:rsidP="0089075C">
      <w:pPr>
        <w:spacing w:after="0"/>
      </w:pPr>
      <w:r>
        <w:t>knjižnice, pridonosi zadaćama i ciljevima škole.</w:t>
      </w:r>
    </w:p>
    <w:p w:rsidR="00062543" w:rsidRDefault="00062543" w:rsidP="0089075C">
      <w:pPr>
        <w:spacing w:after="0"/>
      </w:pPr>
    </w:p>
    <w:p w:rsidR="0089075C" w:rsidRDefault="0089075C" w:rsidP="0089075C">
      <w:pPr>
        <w:spacing w:after="0"/>
      </w:pPr>
      <w:r>
        <w:t>Školski knjižničar obavlja sljedeće poslove:</w:t>
      </w:r>
    </w:p>
    <w:p w:rsidR="0089075C" w:rsidRDefault="0089075C" w:rsidP="00062543">
      <w:pPr>
        <w:spacing w:after="0"/>
        <w:ind w:firstLine="708"/>
      </w:pPr>
      <w:r>
        <w:rPr>
          <w:rFonts w:ascii="Segoe UI Symbol" w:hAnsi="Segoe UI Symbol" w:cs="Segoe UI Symbol"/>
        </w:rPr>
        <w:t>➢</w:t>
      </w:r>
      <w:r>
        <w:t xml:space="preserve"> analizira informacijske potrebe školske zajednice i potrebe vezane za građu</w:t>
      </w:r>
    </w:p>
    <w:p w:rsidR="0089075C" w:rsidRDefault="0089075C" w:rsidP="00062543">
      <w:pPr>
        <w:spacing w:after="0"/>
        <w:ind w:firstLine="708"/>
      </w:pPr>
      <w:r>
        <w:rPr>
          <w:rFonts w:ascii="Segoe UI Symbol" w:hAnsi="Segoe UI Symbol" w:cs="Segoe UI Symbol"/>
        </w:rPr>
        <w:t>➢</w:t>
      </w:r>
      <w:r>
        <w:t xml:space="preserve"> oblikuje i provodi smjernice za razvoj službe</w:t>
      </w:r>
    </w:p>
    <w:p w:rsidR="0089075C" w:rsidRDefault="0089075C" w:rsidP="00062543">
      <w:pPr>
        <w:spacing w:after="0"/>
        <w:ind w:firstLine="708"/>
      </w:pPr>
      <w:r>
        <w:rPr>
          <w:rFonts w:ascii="Segoe UI Symbol" w:hAnsi="Segoe UI Symbol" w:cs="Segoe UI Symbol"/>
        </w:rPr>
        <w:t>➢</w:t>
      </w:r>
      <w:r>
        <w:t xml:space="preserve"> razvija nabavnu politiku i sustave za knjižničnu građu</w:t>
      </w:r>
    </w:p>
    <w:p w:rsidR="0089075C" w:rsidRDefault="0089075C" w:rsidP="00062543">
      <w:pPr>
        <w:spacing w:after="0"/>
        <w:ind w:firstLine="708"/>
      </w:pPr>
      <w:r>
        <w:rPr>
          <w:rFonts w:ascii="Segoe UI Symbol" w:hAnsi="Segoe UI Symbol" w:cs="Segoe UI Symbol"/>
        </w:rPr>
        <w:t>➢</w:t>
      </w:r>
      <w:r>
        <w:t xml:space="preserve"> katalogizira i klasificira građu</w:t>
      </w:r>
    </w:p>
    <w:p w:rsidR="0089075C" w:rsidRDefault="0089075C" w:rsidP="00062543">
      <w:pPr>
        <w:spacing w:after="0"/>
        <w:ind w:firstLine="708"/>
      </w:pPr>
      <w:r>
        <w:rPr>
          <w:rFonts w:ascii="Segoe UI Symbol" w:hAnsi="Segoe UI Symbol" w:cs="Segoe UI Symbol"/>
        </w:rPr>
        <w:t>➢</w:t>
      </w:r>
      <w:r>
        <w:t xml:space="preserve"> podučava korisnike kako koristiti građu</w:t>
      </w:r>
    </w:p>
    <w:p w:rsidR="0089075C" w:rsidRDefault="0089075C" w:rsidP="00062543">
      <w:pPr>
        <w:spacing w:after="0"/>
        <w:ind w:firstLine="708"/>
      </w:pPr>
      <w:r>
        <w:rPr>
          <w:rFonts w:ascii="Segoe UI Symbol" w:hAnsi="Segoe UI Symbol" w:cs="Segoe UI Symbol"/>
        </w:rPr>
        <w:t>➢</w:t>
      </w:r>
      <w:r>
        <w:t xml:space="preserve"> podučava informacijskim znanjima i vještinama</w:t>
      </w:r>
    </w:p>
    <w:p w:rsidR="0089075C" w:rsidRDefault="0089075C" w:rsidP="00062543">
      <w:pPr>
        <w:spacing w:after="0"/>
        <w:ind w:firstLine="708"/>
      </w:pPr>
      <w:r>
        <w:rPr>
          <w:rFonts w:ascii="Segoe UI Symbol" w:hAnsi="Segoe UI Symbol" w:cs="Segoe UI Symbol"/>
        </w:rPr>
        <w:t>➢</w:t>
      </w:r>
      <w:r>
        <w:t xml:space="preserve"> pomaže korisnicima pri korištenju knjižničnom građom i informacijskom tehnologijom</w:t>
      </w:r>
    </w:p>
    <w:p w:rsidR="0089075C" w:rsidRDefault="0089075C" w:rsidP="00062543">
      <w:pPr>
        <w:spacing w:after="0"/>
        <w:ind w:firstLine="708"/>
      </w:pPr>
      <w:r>
        <w:rPr>
          <w:rFonts w:ascii="Segoe UI Symbol" w:hAnsi="Segoe UI Symbol" w:cs="Segoe UI Symbol"/>
        </w:rPr>
        <w:t>➢</w:t>
      </w:r>
      <w:r>
        <w:t xml:space="preserve"> odgovara na referentne i informacijske upite služeći se odgovarajućim izvorima</w:t>
      </w:r>
    </w:p>
    <w:p w:rsidR="0089075C" w:rsidRDefault="0089075C" w:rsidP="00062543">
      <w:pPr>
        <w:spacing w:after="0"/>
        <w:ind w:firstLine="708"/>
      </w:pPr>
      <w:r>
        <w:rPr>
          <w:rFonts w:ascii="Segoe UI Symbol" w:hAnsi="Segoe UI Symbol" w:cs="Segoe UI Symbol"/>
        </w:rPr>
        <w:t>➢</w:t>
      </w:r>
      <w:r>
        <w:t xml:space="preserve"> promiče programe čitanja i kulturna događanja</w:t>
      </w:r>
    </w:p>
    <w:p w:rsidR="0089075C" w:rsidRDefault="0089075C" w:rsidP="00062543">
      <w:pPr>
        <w:spacing w:after="0"/>
        <w:ind w:firstLine="708"/>
      </w:pPr>
      <w:r>
        <w:rPr>
          <w:rFonts w:ascii="Segoe UI Symbol" w:hAnsi="Segoe UI Symbol" w:cs="Segoe UI Symbol"/>
        </w:rPr>
        <w:t>➢</w:t>
      </w:r>
      <w:r>
        <w:t xml:space="preserve"> sudjeluje u planiranju aktivnosti vezanih za školski program</w:t>
      </w:r>
    </w:p>
    <w:p w:rsidR="0089075C" w:rsidRDefault="0089075C" w:rsidP="00062543">
      <w:pPr>
        <w:spacing w:after="0"/>
        <w:ind w:firstLine="708"/>
      </w:pPr>
      <w:r>
        <w:rPr>
          <w:rFonts w:ascii="Segoe UI Symbol" w:hAnsi="Segoe UI Symbol" w:cs="Segoe UI Symbol"/>
        </w:rPr>
        <w:t>➢</w:t>
      </w:r>
      <w:r>
        <w:t xml:space="preserve"> sudjeluje u pripremi, provođenju i procjenjivanju nastavnih aktivnosti</w:t>
      </w:r>
    </w:p>
    <w:p w:rsidR="00062543" w:rsidRDefault="0089075C" w:rsidP="00062543">
      <w:pPr>
        <w:spacing w:after="0"/>
        <w:ind w:firstLine="708"/>
      </w:pPr>
      <w:r>
        <w:rPr>
          <w:rFonts w:ascii="Segoe UI Symbol" w:hAnsi="Segoe UI Symbol" w:cs="Segoe UI Symbol"/>
        </w:rPr>
        <w:t>➢</w:t>
      </w:r>
      <w:r>
        <w:t xml:space="preserve"> uspostavlja partnerske odnose s vanjskim organizacijama</w:t>
      </w:r>
    </w:p>
    <w:p w:rsidR="00062543" w:rsidRDefault="0089075C" w:rsidP="00062543">
      <w:r>
        <w:br w:type="page"/>
      </w:r>
    </w:p>
    <w:tbl>
      <w:tblPr>
        <w:tblStyle w:val="Reetkatablice"/>
        <w:tblW w:w="0" w:type="auto"/>
        <w:tblLook w:val="04A0" w:firstRow="1" w:lastRow="0" w:firstColumn="1" w:lastColumn="0" w:noHBand="0" w:noVBand="1"/>
      </w:tblPr>
      <w:tblGrid>
        <w:gridCol w:w="6799"/>
        <w:gridCol w:w="2263"/>
      </w:tblGrid>
      <w:tr w:rsidR="00062543" w:rsidTr="00062543">
        <w:trPr>
          <w:trHeight w:val="708"/>
        </w:trPr>
        <w:tc>
          <w:tcPr>
            <w:tcW w:w="9062" w:type="dxa"/>
            <w:gridSpan w:val="2"/>
            <w:shd w:val="clear" w:color="auto" w:fill="E5F5FF"/>
            <w:vAlign w:val="center"/>
          </w:tcPr>
          <w:p w:rsidR="00062543" w:rsidRPr="00062543" w:rsidRDefault="00062543" w:rsidP="00062543">
            <w:pPr>
              <w:rPr>
                <w:b/>
                <w:sz w:val="24"/>
                <w:szCs w:val="24"/>
              </w:rPr>
            </w:pPr>
            <w:r w:rsidRPr="00062543">
              <w:rPr>
                <w:b/>
                <w:sz w:val="24"/>
                <w:szCs w:val="24"/>
              </w:rPr>
              <w:lastRenderedPageBreak/>
              <w:t>1. ODGOJNO-OBRAZOVNA DJELATNOST</w:t>
            </w:r>
          </w:p>
        </w:tc>
      </w:tr>
      <w:tr w:rsidR="00062543" w:rsidTr="00062543">
        <w:tc>
          <w:tcPr>
            <w:tcW w:w="6799" w:type="dxa"/>
            <w:shd w:val="clear" w:color="auto" w:fill="E5F5FF"/>
            <w:vAlign w:val="center"/>
          </w:tcPr>
          <w:p w:rsidR="00062543" w:rsidRPr="00062543" w:rsidRDefault="00062543" w:rsidP="00062543">
            <w:pPr>
              <w:rPr>
                <w:b/>
              </w:rPr>
            </w:pPr>
            <w:r w:rsidRPr="00062543">
              <w:rPr>
                <w:b/>
              </w:rPr>
              <w:t>PLANIRANJE ZA OSTVARIVANJE GODIŠNJEG PLANA I PROGRAMA RADA ŠKOLE</w:t>
            </w:r>
          </w:p>
        </w:tc>
        <w:tc>
          <w:tcPr>
            <w:tcW w:w="2263" w:type="dxa"/>
            <w:shd w:val="clear" w:color="auto" w:fill="E5F5FF"/>
            <w:vAlign w:val="center"/>
          </w:tcPr>
          <w:p w:rsidR="00062543" w:rsidRDefault="00062543" w:rsidP="00062543">
            <w:pPr>
              <w:jc w:val="center"/>
            </w:pPr>
            <w:r>
              <w:t>VRIJEME OSTVARIVANJA</w:t>
            </w:r>
          </w:p>
        </w:tc>
      </w:tr>
      <w:tr w:rsidR="00062543" w:rsidTr="00062543">
        <w:tc>
          <w:tcPr>
            <w:tcW w:w="6799" w:type="dxa"/>
            <w:vAlign w:val="center"/>
          </w:tcPr>
          <w:p w:rsidR="00062543" w:rsidRPr="00062543" w:rsidRDefault="00062543" w:rsidP="00062543">
            <w:pPr>
              <w:rPr>
                <w:sz w:val="20"/>
                <w:szCs w:val="20"/>
              </w:rPr>
            </w:pPr>
            <w:r w:rsidRPr="00062543">
              <w:rPr>
                <w:sz w:val="20"/>
                <w:szCs w:val="20"/>
              </w:rPr>
              <w:t>- Planiranje i programiranje rada školskog knjižničara</w:t>
            </w:r>
          </w:p>
        </w:tc>
        <w:tc>
          <w:tcPr>
            <w:tcW w:w="2263" w:type="dxa"/>
            <w:vAlign w:val="center"/>
          </w:tcPr>
          <w:p w:rsidR="00062543" w:rsidRPr="00062543" w:rsidRDefault="00062543" w:rsidP="00062543">
            <w:pPr>
              <w:jc w:val="center"/>
              <w:rPr>
                <w:sz w:val="20"/>
                <w:szCs w:val="20"/>
              </w:rPr>
            </w:pPr>
            <w:r w:rsidRPr="00062543">
              <w:rPr>
                <w:sz w:val="20"/>
                <w:szCs w:val="20"/>
              </w:rPr>
              <w:t>rujan</w:t>
            </w:r>
          </w:p>
        </w:tc>
      </w:tr>
      <w:tr w:rsidR="00062543" w:rsidTr="00062543">
        <w:tc>
          <w:tcPr>
            <w:tcW w:w="6799" w:type="dxa"/>
            <w:vAlign w:val="center"/>
          </w:tcPr>
          <w:p w:rsidR="00062543" w:rsidRPr="00062543" w:rsidRDefault="00062543" w:rsidP="00062543">
            <w:pPr>
              <w:rPr>
                <w:sz w:val="20"/>
                <w:szCs w:val="20"/>
              </w:rPr>
            </w:pPr>
            <w:r w:rsidRPr="00062543">
              <w:rPr>
                <w:sz w:val="20"/>
                <w:szCs w:val="20"/>
              </w:rPr>
              <w:t>- sudjelovanje u izradi Godišnjeg plana i programa rada škole i Školskog kurikuluma, u integracijsko-korelacijskom planiranju i programiranju rada (KIMOO), u planiranju izvannastavne aktivnosti i projekatA</w:t>
            </w:r>
          </w:p>
        </w:tc>
        <w:tc>
          <w:tcPr>
            <w:tcW w:w="2263" w:type="dxa"/>
            <w:vAlign w:val="center"/>
          </w:tcPr>
          <w:p w:rsidR="00062543" w:rsidRPr="00062543" w:rsidRDefault="00062543" w:rsidP="00062543">
            <w:pPr>
              <w:jc w:val="center"/>
              <w:rPr>
                <w:sz w:val="20"/>
                <w:szCs w:val="20"/>
              </w:rPr>
            </w:pPr>
            <w:r w:rsidRPr="00062543">
              <w:rPr>
                <w:sz w:val="20"/>
                <w:szCs w:val="20"/>
              </w:rPr>
              <w:t>rujan</w:t>
            </w:r>
          </w:p>
        </w:tc>
      </w:tr>
      <w:tr w:rsidR="00062543" w:rsidTr="00062543">
        <w:tc>
          <w:tcPr>
            <w:tcW w:w="6799" w:type="dxa"/>
            <w:shd w:val="clear" w:color="auto" w:fill="E5F5FF"/>
            <w:vAlign w:val="center"/>
          </w:tcPr>
          <w:p w:rsidR="00062543" w:rsidRPr="00062543" w:rsidRDefault="00062543" w:rsidP="00062543">
            <w:pPr>
              <w:rPr>
                <w:b/>
              </w:rPr>
            </w:pPr>
            <w:r w:rsidRPr="00062543">
              <w:rPr>
                <w:b/>
              </w:rPr>
              <w:t>NEPOSREDNI ODGOJNO-OBRAZOVNI RAD S UČENICIMA</w:t>
            </w:r>
          </w:p>
        </w:tc>
        <w:tc>
          <w:tcPr>
            <w:tcW w:w="2263" w:type="dxa"/>
            <w:shd w:val="clear" w:color="auto" w:fill="E5F5FF"/>
            <w:vAlign w:val="center"/>
          </w:tcPr>
          <w:p w:rsidR="00062543" w:rsidRDefault="00062543" w:rsidP="00062543">
            <w:pPr>
              <w:jc w:val="center"/>
            </w:pPr>
            <w:r>
              <w:t>VRIJEME OSTVARIVANJA</w:t>
            </w:r>
          </w:p>
        </w:tc>
      </w:tr>
      <w:tr w:rsidR="00062543" w:rsidTr="00062543">
        <w:tc>
          <w:tcPr>
            <w:tcW w:w="6799" w:type="dxa"/>
            <w:vAlign w:val="center"/>
          </w:tcPr>
          <w:p w:rsidR="00062543" w:rsidRPr="00062543" w:rsidRDefault="00062543" w:rsidP="00062543">
            <w:pPr>
              <w:rPr>
                <w:sz w:val="20"/>
                <w:szCs w:val="20"/>
              </w:rPr>
            </w:pPr>
            <w:r w:rsidRPr="00062543">
              <w:rPr>
                <w:sz w:val="20"/>
                <w:szCs w:val="20"/>
              </w:rPr>
              <w:t>- stvaranje intelektualnih, materijalnih i drugih uvjeta za učenje</w:t>
            </w:r>
          </w:p>
        </w:tc>
        <w:tc>
          <w:tcPr>
            <w:tcW w:w="2263" w:type="dxa"/>
            <w:vAlign w:val="center"/>
          </w:tcPr>
          <w:p w:rsidR="00062543" w:rsidRPr="00062543" w:rsidRDefault="00062543" w:rsidP="00062543">
            <w:pPr>
              <w:jc w:val="center"/>
              <w:rPr>
                <w:sz w:val="20"/>
                <w:szCs w:val="20"/>
              </w:rPr>
            </w:pPr>
            <w:r w:rsidRPr="00062543">
              <w:rPr>
                <w:sz w:val="20"/>
                <w:szCs w:val="20"/>
              </w:rPr>
              <w:t>tijekom godine</w:t>
            </w:r>
          </w:p>
        </w:tc>
      </w:tr>
      <w:tr w:rsidR="00062543" w:rsidTr="00062543">
        <w:tc>
          <w:tcPr>
            <w:tcW w:w="6799" w:type="dxa"/>
            <w:vAlign w:val="center"/>
          </w:tcPr>
          <w:p w:rsidR="00062543" w:rsidRPr="00062543" w:rsidRDefault="00062543" w:rsidP="00062543">
            <w:pPr>
              <w:rPr>
                <w:sz w:val="20"/>
                <w:szCs w:val="20"/>
              </w:rPr>
            </w:pPr>
            <w:r w:rsidRPr="00062543">
              <w:rPr>
                <w:sz w:val="20"/>
                <w:szCs w:val="20"/>
              </w:rPr>
              <w:t>- individualni rad s učenicima: posudba i korištenje knjižnične građe, istraživački rad…</w:t>
            </w:r>
          </w:p>
        </w:tc>
        <w:tc>
          <w:tcPr>
            <w:tcW w:w="2263" w:type="dxa"/>
            <w:vAlign w:val="center"/>
          </w:tcPr>
          <w:p w:rsidR="00062543" w:rsidRPr="00062543" w:rsidRDefault="00062543" w:rsidP="00062543">
            <w:pPr>
              <w:jc w:val="center"/>
              <w:rPr>
                <w:sz w:val="20"/>
                <w:szCs w:val="20"/>
              </w:rPr>
            </w:pPr>
            <w:r w:rsidRPr="00062543">
              <w:rPr>
                <w:sz w:val="20"/>
                <w:szCs w:val="20"/>
              </w:rPr>
              <w:t>tijekom godine</w:t>
            </w:r>
          </w:p>
        </w:tc>
      </w:tr>
      <w:tr w:rsidR="00062543" w:rsidTr="00062543">
        <w:tc>
          <w:tcPr>
            <w:tcW w:w="6799" w:type="dxa"/>
            <w:vAlign w:val="center"/>
          </w:tcPr>
          <w:p w:rsidR="00062543" w:rsidRPr="00062543" w:rsidRDefault="00062543" w:rsidP="00062543">
            <w:pPr>
              <w:rPr>
                <w:sz w:val="20"/>
                <w:szCs w:val="20"/>
              </w:rPr>
            </w:pPr>
            <w:r w:rsidRPr="00062543">
              <w:rPr>
                <w:sz w:val="20"/>
                <w:szCs w:val="20"/>
              </w:rPr>
              <w:t>- neposredna pedagoška pomoć i savjetodavni rad s učenicima pri izboru građe u knjižnici i rad na izvorima informacija</w:t>
            </w:r>
          </w:p>
        </w:tc>
        <w:tc>
          <w:tcPr>
            <w:tcW w:w="2263" w:type="dxa"/>
            <w:vAlign w:val="center"/>
          </w:tcPr>
          <w:p w:rsidR="00062543" w:rsidRPr="00062543" w:rsidRDefault="00062543" w:rsidP="00062543">
            <w:pPr>
              <w:jc w:val="center"/>
              <w:rPr>
                <w:sz w:val="20"/>
                <w:szCs w:val="20"/>
              </w:rPr>
            </w:pPr>
            <w:r w:rsidRPr="00062543">
              <w:rPr>
                <w:sz w:val="20"/>
                <w:szCs w:val="20"/>
              </w:rPr>
              <w:t>tijekom godine</w:t>
            </w:r>
          </w:p>
        </w:tc>
      </w:tr>
      <w:tr w:rsidR="00062543" w:rsidTr="00062543">
        <w:tc>
          <w:tcPr>
            <w:tcW w:w="6799" w:type="dxa"/>
            <w:vAlign w:val="center"/>
          </w:tcPr>
          <w:p w:rsidR="00062543" w:rsidRPr="00062543" w:rsidRDefault="00062543" w:rsidP="00062543">
            <w:pPr>
              <w:rPr>
                <w:sz w:val="20"/>
                <w:szCs w:val="20"/>
              </w:rPr>
            </w:pPr>
            <w:r w:rsidRPr="00062543">
              <w:rPr>
                <w:sz w:val="20"/>
                <w:szCs w:val="20"/>
              </w:rPr>
              <w:t>- sudjelovanje u međuškolskim, županijskim, državnim i regionalnim projektima</w:t>
            </w:r>
          </w:p>
        </w:tc>
        <w:tc>
          <w:tcPr>
            <w:tcW w:w="2263" w:type="dxa"/>
            <w:vAlign w:val="center"/>
          </w:tcPr>
          <w:p w:rsidR="00062543" w:rsidRPr="00062543" w:rsidRDefault="00062543" w:rsidP="00062543">
            <w:pPr>
              <w:jc w:val="center"/>
              <w:rPr>
                <w:sz w:val="20"/>
                <w:szCs w:val="20"/>
              </w:rPr>
            </w:pPr>
            <w:r w:rsidRPr="00062543">
              <w:rPr>
                <w:sz w:val="20"/>
                <w:szCs w:val="20"/>
              </w:rPr>
              <w:t>tijekom godine</w:t>
            </w:r>
          </w:p>
        </w:tc>
      </w:tr>
      <w:tr w:rsidR="00062543" w:rsidTr="00062543">
        <w:tc>
          <w:tcPr>
            <w:tcW w:w="6799" w:type="dxa"/>
            <w:vAlign w:val="center"/>
          </w:tcPr>
          <w:p w:rsidR="00062543" w:rsidRPr="00062543" w:rsidRDefault="00062543" w:rsidP="00062543">
            <w:pPr>
              <w:rPr>
                <w:sz w:val="20"/>
                <w:szCs w:val="20"/>
              </w:rPr>
            </w:pPr>
            <w:r w:rsidRPr="00062543">
              <w:rPr>
                <w:sz w:val="20"/>
                <w:szCs w:val="20"/>
              </w:rPr>
              <w:t>- poticanje razvoja čitalačke kulture i osposobljavanje korisnika za intelektualnu proradu izvora i kritičkog mišljenja</w:t>
            </w:r>
          </w:p>
        </w:tc>
        <w:tc>
          <w:tcPr>
            <w:tcW w:w="2263" w:type="dxa"/>
            <w:vAlign w:val="center"/>
          </w:tcPr>
          <w:p w:rsidR="00062543" w:rsidRPr="00062543" w:rsidRDefault="00062543" w:rsidP="00062543">
            <w:pPr>
              <w:jc w:val="center"/>
              <w:rPr>
                <w:sz w:val="20"/>
                <w:szCs w:val="20"/>
              </w:rPr>
            </w:pPr>
            <w:r w:rsidRPr="00062543">
              <w:rPr>
                <w:sz w:val="20"/>
                <w:szCs w:val="20"/>
              </w:rPr>
              <w:t>tijekom godine</w:t>
            </w:r>
          </w:p>
        </w:tc>
      </w:tr>
      <w:tr w:rsidR="00062543" w:rsidTr="00062543">
        <w:tc>
          <w:tcPr>
            <w:tcW w:w="6799" w:type="dxa"/>
            <w:vAlign w:val="center"/>
          </w:tcPr>
          <w:p w:rsidR="00062543" w:rsidRPr="00062543" w:rsidRDefault="00062543" w:rsidP="00062543">
            <w:pPr>
              <w:rPr>
                <w:sz w:val="20"/>
                <w:szCs w:val="20"/>
              </w:rPr>
            </w:pPr>
            <w:r w:rsidRPr="00062543">
              <w:rPr>
                <w:sz w:val="20"/>
                <w:szCs w:val="20"/>
              </w:rPr>
              <w:t>- praćenje i ispitivanje zanimanja učenika za knjigu (anketa, intervju)</w:t>
            </w:r>
          </w:p>
        </w:tc>
        <w:tc>
          <w:tcPr>
            <w:tcW w:w="2263" w:type="dxa"/>
            <w:vAlign w:val="center"/>
          </w:tcPr>
          <w:p w:rsidR="00062543" w:rsidRPr="00062543" w:rsidRDefault="00062543" w:rsidP="00062543">
            <w:pPr>
              <w:jc w:val="center"/>
              <w:rPr>
                <w:sz w:val="20"/>
                <w:szCs w:val="20"/>
              </w:rPr>
            </w:pPr>
            <w:r w:rsidRPr="00062543">
              <w:rPr>
                <w:sz w:val="20"/>
                <w:szCs w:val="20"/>
              </w:rPr>
              <w:t>tijekom godine</w:t>
            </w:r>
          </w:p>
        </w:tc>
      </w:tr>
      <w:tr w:rsidR="00062543" w:rsidTr="00062543">
        <w:tc>
          <w:tcPr>
            <w:tcW w:w="6799" w:type="dxa"/>
            <w:vAlign w:val="center"/>
          </w:tcPr>
          <w:p w:rsidR="00062543" w:rsidRPr="00062543" w:rsidRDefault="00062543" w:rsidP="00062543">
            <w:pPr>
              <w:rPr>
                <w:sz w:val="20"/>
                <w:szCs w:val="20"/>
              </w:rPr>
            </w:pPr>
            <w:r w:rsidRPr="00062543">
              <w:rPr>
                <w:sz w:val="20"/>
                <w:szCs w:val="20"/>
              </w:rPr>
              <w:t>- organiziranje i rad s volonterskom skupinom „Kad se male ruke pruže“</w:t>
            </w:r>
          </w:p>
        </w:tc>
        <w:tc>
          <w:tcPr>
            <w:tcW w:w="2263" w:type="dxa"/>
            <w:vAlign w:val="center"/>
          </w:tcPr>
          <w:p w:rsidR="00062543" w:rsidRPr="00062543" w:rsidRDefault="00062543" w:rsidP="00062543">
            <w:pPr>
              <w:jc w:val="center"/>
              <w:rPr>
                <w:sz w:val="20"/>
                <w:szCs w:val="20"/>
              </w:rPr>
            </w:pPr>
            <w:r w:rsidRPr="00062543">
              <w:rPr>
                <w:sz w:val="20"/>
                <w:szCs w:val="20"/>
              </w:rPr>
              <w:t>tijekom godine</w:t>
            </w:r>
          </w:p>
        </w:tc>
      </w:tr>
      <w:tr w:rsidR="00062543" w:rsidTr="00062543">
        <w:tc>
          <w:tcPr>
            <w:tcW w:w="6799" w:type="dxa"/>
            <w:shd w:val="clear" w:color="auto" w:fill="E5F5FF"/>
            <w:vAlign w:val="center"/>
          </w:tcPr>
          <w:p w:rsidR="00062543" w:rsidRPr="00062543" w:rsidRDefault="00062543" w:rsidP="00062543">
            <w:pPr>
              <w:rPr>
                <w:b/>
              </w:rPr>
            </w:pPr>
            <w:r w:rsidRPr="00062543">
              <w:rPr>
                <w:b/>
              </w:rPr>
              <w:t>SURADNJA SU UČITELJIMA, STRUČNIM SURADNICIMA I RAVNATELJICOM TE OSTALIM OSOBLJEM ŠKOLE</w:t>
            </w:r>
          </w:p>
        </w:tc>
        <w:tc>
          <w:tcPr>
            <w:tcW w:w="2263" w:type="dxa"/>
            <w:shd w:val="clear" w:color="auto" w:fill="E5F5FF"/>
            <w:vAlign w:val="center"/>
          </w:tcPr>
          <w:p w:rsidR="00062543" w:rsidRDefault="00062543" w:rsidP="00062543">
            <w:pPr>
              <w:jc w:val="center"/>
            </w:pPr>
            <w:r>
              <w:t>VRIJEME OSTVARIVANJA</w:t>
            </w:r>
          </w:p>
        </w:tc>
      </w:tr>
      <w:tr w:rsidR="00062543" w:rsidTr="00062543">
        <w:tc>
          <w:tcPr>
            <w:tcW w:w="6799" w:type="dxa"/>
            <w:vAlign w:val="center"/>
          </w:tcPr>
          <w:p w:rsidR="00062543" w:rsidRPr="00062543" w:rsidRDefault="00062543" w:rsidP="00062543">
            <w:pPr>
              <w:rPr>
                <w:sz w:val="20"/>
                <w:szCs w:val="20"/>
              </w:rPr>
            </w:pPr>
            <w:r w:rsidRPr="00062543">
              <w:rPr>
                <w:sz w:val="20"/>
                <w:szCs w:val="20"/>
              </w:rPr>
              <w:t>- posebna suradnja s ravnateljicom i računovotkinjom zbog financijskog plana, nabave opreme i fonda knjižnice</w:t>
            </w:r>
          </w:p>
        </w:tc>
        <w:tc>
          <w:tcPr>
            <w:tcW w:w="2263" w:type="dxa"/>
            <w:vAlign w:val="center"/>
          </w:tcPr>
          <w:p w:rsidR="00062543" w:rsidRPr="00062543" w:rsidRDefault="00062543" w:rsidP="00062543">
            <w:pPr>
              <w:jc w:val="center"/>
              <w:rPr>
                <w:sz w:val="20"/>
                <w:szCs w:val="20"/>
              </w:rPr>
            </w:pPr>
            <w:r w:rsidRPr="00062543">
              <w:rPr>
                <w:sz w:val="20"/>
                <w:szCs w:val="20"/>
              </w:rPr>
              <w:t>tijekom godine</w:t>
            </w:r>
          </w:p>
        </w:tc>
      </w:tr>
      <w:tr w:rsidR="00062543" w:rsidTr="00062543">
        <w:tc>
          <w:tcPr>
            <w:tcW w:w="6799" w:type="dxa"/>
            <w:vAlign w:val="center"/>
          </w:tcPr>
          <w:p w:rsidR="00062543" w:rsidRPr="00062543" w:rsidRDefault="00062543" w:rsidP="00062543">
            <w:pPr>
              <w:rPr>
                <w:sz w:val="20"/>
                <w:szCs w:val="20"/>
              </w:rPr>
            </w:pPr>
            <w:r w:rsidRPr="00062543">
              <w:rPr>
                <w:sz w:val="20"/>
                <w:szCs w:val="20"/>
              </w:rPr>
              <w:t>- sudjelovanje u radu Učiteljskog vijeća</w:t>
            </w:r>
          </w:p>
        </w:tc>
        <w:tc>
          <w:tcPr>
            <w:tcW w:w="2263" w:type="dxa"/>
            <w:vAlign w:val="center"/>
          </w:tcPr>
          <w:p w:rsidR="00062543" w:rsidRPr="00062543" w:rsidRDefault="00062543" w:rsidP="00062543">
            <w:pPr>
              <w:jc w:val="center"/>
              <w:rPr>
                <w:sz w:val="20"/>
                <w:szCs w:val="20"/>
              </w:rPr>
            </w:pPr>
            <w:r w:rsidRPr="00062543">
              <w:rPr>
                <w:sz w:val="20"/>
                <w:szCs w:val="20"/>
              </w:rPr>
              <w:t>tijekom godine</w:t>
            </w:r>
          </w:p>
        </w:tc>
      </w:tr>
      <w:tr w:rsidR="00062543" w:rsidTr="00062543">
        <w:tc>
          <w:tcPr>
            <w:tcW w:w="6799" w:type="dxa"/>
            <w:vAlign w:val="center"/>
          </w:tcPr>
          <w:p w:rsidR="00062543" w:rsidRPr="00062543" w:rsidRDefault="00062543" w:rsidP="00062543">
            <w:pPr>
              <w:rPr>
                <w:sz w:val="20"/>
                <w:szCs w:val="20"/>
              </w:rPr>
            </w:pPr>
            <w:r w:rsidRPr="00062543">
              <w:rPr>
                <w:sz w:val="20"/>
                <w:szCs w:val="20"/>
              </w:rPr>
              <w:t>- unaprjeđivanje odgojno-obrazovnog rada (sudjelovanje u školskim projektima)</w:t>
            </w:r>
          </w:p>
        </w:tc>
        <w:tc>
          <w:tcPr>
            <w:tcW w:w="2263" w:type="dxa"/>
            <w:vAlign w:val="center"/>
          </w:tcPr>
          <w:p w:rsidR="00062543" w:rsidRPr="00062543" w:rsidRDefault="00062543" w:rsidP="00062543">
            <w:pPr>
              <w:jc w:val="center"/>
              <w:rPr>
                <w:sz w:val="20"/>
                <w:szCs w:val="20"/>
              </w:rPr>
            </w:pPr>
            <w:r w:rsidRPr="00062543">
              <w:rPr>
                <w:sz w:val="20"/>
                <w:szCs w:val="20"/>
              </w:rPr>
              <w:t>tijekom godine</w:t>
            </w:r>
          </w:p>
        </w:tc>
      </w:tr>
      <w:tr w:rsidR="00062543" w:rsidTr="00062543">
        <w:trPr>
          <w:trHeight w:val="494"/>
        </w:trPr>
        <w:tc>
          <w:tcPr>
            <w:tcW w:w="9062" w:type="dxa"/>
            <w:gridSpan w:val="2"/>
            <w:shd w:val="clear" w:color="auto" w:fill="E5F5FF"/>
            <w:vAlign w:val="center"/>
          </w:tcPr>
          <w:p w:rsidR="00062543" w:rsidRPr="00062543" w:rsidRDefault="00062543" w:rsidP="00062543">
            <w:pPr>
              <w:rPr>
                <w:b/>
                <w:sz w:val="24"/>
                <w:szCs w:val="24"/>
              </w:rPr>
            </w:pPr>
            <w:r w:rsidRPr="00062543">
              <w:rPr>
                <w:b/>
                <w:sz w:val="24"/>
                <w:szCs w:val="24"/>
              </w:rPr>
              <w:t>2. STRUČNO-KNJIŽNIČNA DJELATNOST I INFORMACIJSKO-REFERALNA DJELATNOST</w:t>
            </w:r>
          </w:p>
        </w:tc>
      </w:tr>
      <w:tr w:rsidR="00062543" w:rsidTr="009D634A">
        <w:tc>
          <w:tcPr>
            <w:tcW w:w="6799" w:type="dxa"/>
            <w:shd w:val="clear" w:color="auto" w:fill="E5F5FF"/>
            <w:vAlign w:val="center"/>
          </w:tcPr>
          <w:p w:rsidR="00062543" w:rsidRPr="009D634A" w:rsidRDefault="009D634A" w:rsidP="009D634A">
            <w:pPr>
              <w:jc w:val="center"/>
              <w:rPr>
                <w:b/>
              </w:rPr>
            </w:pPr>
            <w:r w:rsidRPr="009D634A">
              <w:rPr>
                <w:b/>
              </w:rPr>
              <w:t>PODRUČJE RADA</w:t>
            </w:r>
          </w:p>
        </w:tc>
        <w:tc>
          <w:tcPr>
            <w:tcW w:w="2263" w:type="dxa"/>
            <w:shd w:val="clear" w:color="auto" w:fill="E5F5FF"/>
            <w:vAlign w:val="center"/>
          </w:tcPr>
          <w:p w:rsidR="00062543" w:rsidRDefault="009D634A" w:rsidP="00062543">
            <w:pPr>
              <w:jc w:val="center"/>
            </w:pPr>
            <w:r>
              <w:t>VRIJEME OSTVARIVANJA</w:t>
            </w:r>
          </w:p>
        </w:tc>
      </w:tr>
      <w:tr w:rsidR="00062543" w:rsidTr="00062543">
        <w:tc>
          <w:tcPr>
            <w:tcW w:w="6799" w:type="dxa"/>
            <w:vAlign w:val="center"/>
          </w:tcPr>
          <w:p w:rsidR="00062543" w:rsidRPr="009D634A" w:rsidRDefault="009D634A" w:rsidP="009D634A">
            <w:pPr>
              <w:rPr>
                <w:sz w:val="20"/>
                <w:szCs w:val="20"/>
              </w:rPr>
            </w:pPr>
            <w:r w:rsidRPr="009D634A">
              <w:rPr>
                <w:sz w:val="20"/>
                <w:szCs w:val="20"/>
              </w:rPr>
              <w:t>- organizacija i vođenje rada u knjižnici – pripremanje i uređenje knjižnice za novu školsku godinu</w:t>
            </w:r>
          </w:p>
        </w:tc>
        <w:tc>
          <w:tcPr>
            <w:tcW w:w="2263" w:type="dxa"/>
            <w:vAlign w:val="center"/>
          </w:tcPr>
          <w:p w:rsidR="00062543" w:rsidRPr="009D634A" w:rsidRDefault="009D634A" w:rsidP="00062543">
            <w:pPr>
              <w:jc w:val="center"/>
              <w:rPr>
                <w:sz w:val="20"/>
                <w:szCs w:val="20"/>
              </w:rPr>
            </w:pPr>
            <w:r w:rsidRPr="009D634A">
              <w:rPr>
                <w:sz w:val="20"/>
                <w:szCs w:val="20"/>
              </w:rPr>
              <w:t>kolovoz/rujan</w:t>
            </w:r>
          </w:p>
        </w:tc>
      </w:tr>
      <w:tr w:rsidR="00062543" w:rsidTr="00062543">
        <w:tc>
          <w:tcPr>
            <w:tcW w:w="6799" w:type="dxa"/>
            <w:vAlign w:val="center"/>
          </w:tcPr>
          <w:p w:rsidR="00062543" w:rsidRPr="009D634A" w:rsidRDefault="009D634A" w:rsidP="009D634A">
            <w:pPr>
              <w:rPr>
                <w:sz w:val="20"/>
                <w:szCs w:val="20"/>
              </w:rPr>
            </w:pPr>
            <w:r w:rsidRPr="009D634A">
              <w:rPr>
                <w:sz w:val="20"/>
                <w:szCs w:val="20"/>
              </w:rPr>
              <w:t>- unošenje podataka o novim članovima (učenici 1. razreda i novi učenici)</w:t>
            </w:r>
          </w:p>
        </w:tc>
        <w:tc>
          <w:tcPr>
            <w:tcW w:w="2263" w:type="dxa"/>
            <w:vAlign w:val="center"/>
          </w:tcPr>
          <w:p w:rsidR="00062543" w:rsidRPr="009D634A" w:rsidRDefault="009D634A" w:rsidP="00062543">
            <w:pPr>
              <w:jc w:val="center"/>
              <w:rPr>
                <w:sz w:val="20"/>
                <w:szCs w:val="20"/>
              </w:rPr>
            </w:pPr>
            <w:r w:rsidRPr="009D634A">
              <w:rPr>
                <w:sz w:val="20"/>
                <w:szCs w:val="20"/>
              </w:rPr>
              <w:t>rujan</w:t>
            </w:r>
          </w:p>
        </w:tc>
      </w:tr>
      <w:tr w:rsidR="00062543" w:rsidTr="00062543">
        <w:tc>
          <w:tcPr>
            <w:tcW w:w="6799" w:type="dxa"/>
            <w:vAlign w:val="center"/>
          </w:tcPr>
          <w:p w:rsidR="00062543" w:rsidRPr="009D634A" w:rsidRDefault="009D634A" w:rsidP="009D634A">
            <w:pPr>
              <w:rPr>
                <w:sz w:val="20"/>
                <w:szCs w:val="20"/>
              </w:rPr>
            </w:pPr>
            <w:r w:rsidRPr="009D634A">
              <w:rPr>
                <w:sz w:val="20"/>
                <w:szCs w:val="20"/>
              </w:rPr>
              <w:t>- izrada izvješća o radu, stanju fonda i statističkih pregleda o korištenju građe („Online Sustav jedinstvenog elektroničnog prikupljanja statističkih podataka o poslovanju knjižnica“)</w:t>
            </w:r>
          </w:p>
        </w:tc>
        <w:tc>
          <w:tcPr>
            <w:tcW w:w="2263" w:type="dxa"/>
            <w:vAlign w:val="center"/>
          </w:tcPr>
          <w:p w:rsidR="00062543" w:rsidRPr="009D634A" w:rsidRDefault="009D634A" w:rsidP="00062543">
            <w:pPr>
              <w:jc w:val="center"/>
              <w:rPr>
                <w:sz w:val="20"/>
                <w:szCs w:val="20"/>
              </w:rPr>
            </w:pPr>
            <w:r w:rsidRPr="009D634A">
              <w:rPr>
                <w:sz w:val="20"/>
                <w:szCs w:val="20"/>
              </w:rPr>
              <w:t>studeni, travanj</w:t>
            </w:r>
          </w:p>
        </w:tc>
      </w:tr>
      <w:tr w:rsidR="00062543" w:rsidTr="00062543">
        <w:tc>
          <w:tcPr>
            <w:tcW w:w="6799" w:type="dxa"/>
            <w:vAlign w:val="center"/>
          </w:tcPr>
          <w:p w:rsidR="00062543" w:rsidRPr="009D634A" w:rsidRDefault="009D634A" w:rsidP="009D634A">
            <w:pPr>
              <w:rPr>
                <w:sz w:val="20"/>
                <w:szCs w:val="20"/>
              </w:rPr>
            </w:pPr>
            <w:r w:rsidRPr="009D634A">
              <w:rPr>
                <w:sz w:val="20"/>
                <w:szCs w:val="20"/>
              </w:rPr>
              <w:t>- posudba (davanje na korištenje) knjižnične građe</w:t>
            </w:r>
          </w:p>
        </w:tc>
        <w:tc>
          <w:tcPr>
            <w:tcW w:w="2263" w:type="dxa"/>
            <w:vAlign w:val="center"/>
          </w:tcPr>
          <w:p w:rsidR="00062543" w:rsidRPr="009D634A" w:rsidRDefault="009D634A" w:rsidP="00062543">
            <w:pPr>
              <w:jc w:val="center"/>
              <w:rPr>
                <w:sz w:val="20"/>
                <w:szCs w:val="20"/>
              </w:rPr>
            </w:pPr>
            <w:r w:rsidRPr="009D634A">
              <w:rPr>
                <w:sz w:val="20"/>
                <w:szCs w:val="20"/>
              </w:rPr>
              <w:t>tijekom godine</w:t>
            </w:r>
          </w:p>
        </w:tc>
      </w:tr>
      <w:tr w:rsidR="00062543" w:rsidTr="00062543">
        <w:tc>
          <w:tcPr>
            <w:tcW w:w="6799" w:type="dxa"/>
            <w:vAlign w:val="center"/>
          </w:tcPr>
          <w:p w:rsidR="00062543" w:rsidRPr="009D634A" w:rsidRDefault="009D634A" w:rsidP="009D634A">
            <w:pPr>
              <w:rPr>
                <w:sz w:val="20"/>
                <w:szCs w:val="20"/>
              </w:rPr>
            </w:pPr>
            <w:r w:rsidRPr="009D634A">
              <w:rPr>
                <w:sz w:val="20"/>
                <w:szCs w:val="20"/>
              </w:rPr>
              <w:t>- planska nabava novih knjiga i ostale informacijske građe</w:t>
            </w:r>
          </w:p>
        </w:tc>
        <w:tc>
          <w:tcPr>
            <w:tcW w:w="2263" w:type="dxa"/>
            <w:vAlign w:val="center"/>
          </w:tcPr>
          <w:p w:rsidR="00062543" w:rsidRPr="009D634A" w:rsidRDefault="009D634A" w:rsidP="00062543">
            <w:pPr>
              <w:jc w:val="center"/>
              <w:rPr>
                <w:sz w:val="20"/>
                <w:szCs w:val="20"/>
              </w:rPr>
            </w:pPr>
            <w:r w:rsidRPr="009D634A">
              <w:rPr>
                <w:sz w:val="20"/>
                <w:szCs w:val="20"/>
              </w:rPr>
              <w:t>tijekom godine</w:t>
            </w:r>
          </w:p>
        </w:tc>
      </w:tr>
      <w:tr w:rsidR="009D634A" w:rsidTr="00062543">
        <w:tc>
          <w:tcPr>
            <w:tcW w:w="6799" w:type="dxa"/>
            <w:vAlign w:val="center"/>
          </w:tcPr>
          <w:p w:rsidR="009D634A" w:rsidRPr="009D634A" w:rsidRDefault="009D634A" w:rsidP="009D634A">
            <w:pPr>
              <w:rPr>
                <w:sz w:val="20"/>
                <w:szCs w:val="20"/>
              </w:rPr>
            </w:pPr>
            <w:r w:rsidRPr="009D634A">
              <w:rPr>
                <w:sz w:val="20"/>
                <w:szCs w:val="20"/>
              </w:rPr>
              <w:t>- stručni rad u knjižnici (knjižnično poslovanje) – klasifikacija, signiranje, inventarizacija u knjižničnom Metel win programu (informatizacija knjižnice), tehnička obrada i zaštita knjiga</w:t>
            </w:r>
          </w:p>
        </w:tc>
        <w:tc>
          <w:tcPr>
            <w:tcW w:w="2263" w:type="dxa"/>
            <w:vAlign w:val="center"/>
          </w:tcPr>
          <w:p w:rsidR="009D634A" w:rsidRPr="009D634A" w:rsidRDefault="009D634A" w:rsidP="00062543">
            <w:pPr>
              <w:jc w:val="center"/>
              <w:rPr>
                <w:sz w:val="20"/>
                <w:szCs w:val="20"/>
              </w:rPr>
            </w:pPr>
            <w:r w:rsidRPr="009D634A">
              <w:rPr>
                <w:sz w:val="20"/>
                <w:szCs w:val="20"/>
              </w:rPr>
              <w:t>tijekom godine</w:t>
            </w:r>
          </w:p>
        </w:tc>
      </w:tr>
      <w:tr w:rsidR="009D634A" w:rsidTr="00062543">
        <w:tc>
          <w:tcPr>
            <w:tcW w:w="6799" w:type="dxa"/>
            <w:vAlign w:val="center"/>
          </w:tcPr>
          <w:p w:rsidR="009D634A" w:rsidRPr="009D634A" w:rsidRDefault="009D634A" w:rsidP="009D634A">
            <w:pPr>
              <w:rPr>
                <w:sz w:val="20"/>
                <w:szCs w:val="20"/>
              </w:rPr>
            </w:pPr>
            <w:r w:rsidRPr="009D634A">
              <w:rPr>
                <w:sz w:val="20"/>
                <w:szCs w:val="20"/>
              </w:rPr>
              <w:t>- rad na odgovaranju na informacijske upite učitelja i učenika i osiguravanje materijala za navedene upite/potrebe</w:t>
            </w:r>
          </w:p>
        </w:tc>
        <w:tc>
          <w:tcPr>
            <w:tcW w:w="2263" w:type="dxa"/>
            <w:vAlign w:val="center"/>
          </w:tcPr>
          <w:p w:rsidR="009D634A" w:rsidRPr="009D634A" w:rsidRDefault="009D634A" w:rsidP="00062543">
            <w:pPr>
              <w:jc w:val="center"/>
              <w:rPr>
                <w:sz w:val="20"/>
                <w:szCs w:val="20"/>
              </w:rPr>
            </w:pPr>
            <w:r w:rsidRPr="009D634A">
              <w:rPr>
                <w:sz w:val="20"/>
                <w:szCs w:val="20"/>
              </w:rPr>
              <w:t>po potrebi</w:t>
            </w:r>
          </w:p>
        </w:tc>
      </w:tr>
      <w:tr w:rsidR="009D634A" w:rsidTr="00062543">
        <w:tc>
          <w:tcPr>
            <w:tcW w:w="6799" w:type="dxa"/>
            <w:vAlign w:val="center"/>
          </w:tcPr>
          <w:p w:rsidR="009D634A" w:rsidRPr="009D634A" w:rsidRDefault="009D634A" w:rsidP="009D634A">
            <w:pPr>
              <w:rPr>
                <w:sz w:val="20"/>
                <w:szCs w:val="20"/>
              </w:rPr>
            </w:pPr>
            <w:r w:rsidRPr="009D634A">
              <w:rPr>
                <w:sz w:val="20"/>
                <w:szCs w:val="20"/>
              </w:rPr>
              <w:t>- rad na otpisu i reviziji fonda (2023.)</w:t>
            </w:r>
          </w:p>
        </w:tc>
        <w:tc>
          <w:tcPr>
            <w:tcW w:w="2263" w:type="dxa"/>
            <w:vAlign w:val="center"/>
          </w:tcPr>
          <w:p w:rsidR="009D634A" w:rsidRPr="009D634A" w:rsidRDefault="009D634A" w:rsidP="00062543">
            <w:pPr>
              <w:jc w:val="center"/>
              <w:rPr>
                <w:sz w:val="20"/>
                <w:szCs w:val="20"/>
              </w:rPr>
            </w:pPr>
            <w:r w:rsidRPr="009D634A">
              <w:rPr>
                <w:sz w:val="20"/>
                <w:szCs w:val="20"/>
              </w:rPr>
              <w:t>rujan, prosinac, lipanj</w:t>
            </w:r>
          </w:p>
        </w:tc>
      </w:tr>
      <w:tr w:rsidR="009D634A" w:rsidTr="00062543">
        <w:tc>
          <w:tcPr>
            <w:tcW w:w="6799" w:type="dxa"/>
            <w:vAlign w:val="center"/>
          </w:tcPr>
          <w:p w:rsidR="009D634A" w:rsidRPr="009D634A" w:rsidRDefault="009D634A" w:rsidP="009D634A">
            <w:pPr>
              <w:rPr>
                <w:sz w:val="20"/>
                <w:szCs w:val="20"/>
              </w:rPr>
            </w:pPr>
            <w:r w:rsidRPr="009D634A">
              <w:rPr>
                <w:sz w:val="20"/>
                <w:szCs w:val="20"/>
              </w:rPr>
              <w:t>-uređivanje Spomenice škole</w:t>
            </w:r>
          </w:p>
        </w:tc>
        <w:tc>
          <w:tcPr>
            <w:tcW w:w="2263" w:type="dxa"/>
            <w:vAlign w:val="center"/>
          </w:tcPr>
          <w:p w:rsidR="009D634A" w:rsidRPr="009D634A" w:rsidRDefault="009D634A" w:rsidP="00062543">
            <w:pPr>
              <w:jc w:val="center"/>
              <w:rPr>
                <w:sz w:val="20"/>
                <w:szCs w:val="20"/>
              </w:rPr>
            </w:pPr>
            <w:r w:rsidRPr="009D634A">
              <w:rPr>
                <w:sz w:val="20"/>
                <w:szCs w:val="20"/>
              </w:rPr>
              <w:t>tijekom godine</w:t>
            </w:r>
          </w:p>
        </w:tc>
      </w:tr>
      <w:tr w:rsidR="009D634A" w:rsidTr="00062543">
        <w:tc>
          <w:tcPr>
            <w:tcW w:w="6799" w:type="dxa"/>
            <w:vAlign w:val="center"/>
          </w:tcPr>
          <w:p w:rsidR="009D634A" w:rsidRPr="009D634A" w:rsidRDefault="009D634A" w:rsidP="009D634A">
            <w:pPr>
              <w:rPr>
                <w:sz w:val="20"/>
                <w:szCs w:val="20"/>
              </w:rPr>
            </w:pPr>
            <w:r w:rsidRPr="009D634A">
              <w:rPr>
                <w:sz w:val="20"/>
                <w:szCs w:val="20"/>
              </w:rPr>
              <w:t>- uređivanje i održavanje web stranice škole i knjižnice</w:t>
            </w:r>
          </w:p>
        </w:tc>
        <w:tc>
          <w:tcPr>
            <w:tcW w:w="2263" w:type="dxa"/>
            <w:vAlign w:val="center"/>
          </w:tcPr>
          <w:p w:rsidR="009D634A" w:rsidRPr="009D634A" w:rsidRDefault="009D634A" w:rsidP="00062543">
            <w:pPr>
              <w:jc w:val="center"/>
              <w:rPr>
                <w:sz w:val="20"/>
                <w:szCs w:val="20"/>
              </w:rPr>
            </w:pPr>
            <w:r w:rsidRPr="009D634A">
              <w:rPr>
                <w:sz w:val="20"/>
                <w:szCs w:val="20"/>
              </w:rPr>
              <w:t>tijekom godine</w:t>
            </w:r>
          </w:p>
        </w:tc>
      </w:tr>
    </w:tbl>
    <w:p w:rsidR="00FF0308" w:rsidRDefault="00FF0308">
      <w:r>
        <w:br w:type="page"/>
      </w:r>
    </w:p>
    <w:tbl>
      <w:tblPr>
        <w:tblStyle w:val="Reetkatablice"/>
        <w:tblW w:w="0" w:type="auto"/>
        <w:tblLook w:val="04A0" w:firstRow="1" w:lastRow="0" w:firstColumn="1" w:lastColumn="0" w:noHBand="0" w:noVBand="1"/>
      </w:tblPr>
      <w:tblGrid>
        <w:gridCol w:w="6799"/>
        <w:gridCol w:w="2263"/>
      </w:tblGrid>
      <w:tr w:rsidR="009D634A" w:rsidTr="009D634A">
        <w:trPr>
          <w:trHeight w:val="552"/>
        </w:trPr>
        <w:tc>
          <w:tcPr>
            <w:tcW w:w="9062" w:type="dxa"/>
            <w:gridSpan w:val="2"/>
            <w:shd w:val="clear" w:color="auto" w:fill="E5F5FF"/>
            <w:vAlign w:val="center"/>
          </w:tcPr>
          <w:p w:rsidR="009D634A" w:rsidRPr="009D634A" w:rsidRDefault="009D634A" w:rsidP="009D634A">
            <w:pPr>
              <w:rPr>
                <w:b/>
                <w:sz w:val="24"/>
                <w:szCs w:val="24"/>
              </w:rPr>
            </w:pPr>
            <w:r w:rsidRPr="009D634A">
              <w:rPr>
                <w:b/>
                <w:sz w:val="24"/>
                <w:szCs w:val="24"/>
              </w:rPr>
              <w:lastRenderedPageBreak/>
              <w:t>3. KULTURNA I JAVNA DJELATNOST TE OSTALI POSLOVI</w:t>
            </w:r>
          </w:p>
        </w:tc>
      </w:tr>
      <w:tr w:rsidR="009D634A" w:rsidTr="009D634A">
        <w:tc>
          <w:tcPr>
            <w:tcW w:w="6799" w:type="dxa"/>
            <w:shd w:val="clear" w:color="auto" w:fill="E5F5FF"/>
            <w:vAlign w:val="center"/>
          </w:tcPr>
          <w:p w:rsidR="009D634A" w:rsidRPr="009D634A" w:rsidRDefault="009D634A" w:rsidP="009D634A">
            <w:pPr>
              <w:jc w:val="center"/>
              <w:rPr>
                <w:b/>
              </w:rPr>
            </w:pPr>
            <w:r w:rsidRPr="009D634A">
              <w:rPr>
                <w:b/>
              </w:rPr>
              <w:t>PODRUČJE RADA</w:t>
            </w:r>
          </w:p>
        </w:tc>
        <w:tc>
          <w:tcPr>
            <w:tcW w:w="2263" w:type="dxa"/>
            <w:shd w:val="clear" w:color="auto" w:fill="E5F5FF"/>
            <w:vAlign w:val="center"/>
          </w:tcPr>
          <w:p w:rsidR="009D634A" w:rsidRDefault="009D634A" w:rsidP="009D634A">
            <w:pPr>
              <w:jc w:val="center"/>
            </w:pPr>
            <w:r>
              <w:t>VRIJEME OSTVARIVANJA</w:t>
            </w:r>
          </w:p>
        </w:tc>
      </w:tr>
      <w:tr w:rsidR="009D634A" w:rsidTr="00062543">
        <w:tc>
          <w:tcPr>
            <w:tcW w:w="6799" w:type="dxa"/>
            <w:vAlign w:val="center"/>
          </w:tcPr>
          <w:p w:rsidR="009D634A" w:rsidRPr="009D634A" w:rsidRDefault="009D634A" w:rsidP="009D634A">
            <w:pPr>
              <w:rPr>
                <w:sz w:val="20"/>
                <w:szCs w:val="20"/>
              </w:rPr>
            </w:pPr>
            <w:r w:rsidRPr="009D634A">
              <w:rPr>
                <w:sz w:val="20"/>
                <w:szCs w:val="20"/>
              </w:rPr>
              <w:t>- individualno stručno usavršavanje</w:t>
            </w:r>
          </w:p>
        </w:tc>
        <w:tc>
          <w:tcPr>
            <w:tcW w:w="2263" w:type="dxa"/>
            <w:vAlign w:val="center"/>
          </w:tcPr>
          <w:p w:rsidR="009D634A" w:rsidRPr="009D634A" w:rsidRDefault="009D634A" w:rsidP="009D634A">
            <w:pPr>
              <w:jc w:val="center"/>
              <w:rPr>
                <w:sz w:val="20"/>
                <w:szCs w:val="20"/>
              </w:rPr>
            </w:pPr>
            <w:r w:rsidRPr="009D634A">
              <w:rPr>
                <w:sz w:val="20"/>
                <w:szCs w:val="20"/>
              </w:rPr>
              <w:t>tijekom godine</w:t>
            </w:r>
          </w:p>
        </w:tc>
      </w:tr>
      <w:tr w:rsidR="009D634A" w:rsidTr="00062543">
        <w:tc>
          <w:tcPr>
            <w:tcW w:w="6799" w:type="dxa"/>
            <w:vAlign w:val="center"/>
          </w:tcPr>
          <w:p w:rsidR="009D634A" w:rsidRPr="009D634A" w:rsidRDefault="009D634A" w:rsidP="009D634A">
            <w:pPr>
              <w:rPr>
                <w:sz w:val="20"/>
                <w:szCs w:val="20"/>
              </w:rPr>
            </w:pPr>
            <w:r w:rsidRPr="009D634A">
              <w:rPr>
                <w:sz w:val="20"/>
                <w:szCs w:val="20"/>
              </w:rPr>
              <w:t>- skupno stručno usavršavanje: državna i županijska razina (sudjelovanje na seminarima i savjetovanjima za školske knjižničare i odgojno-obrazovnih djelatnika): Županijsko stručno vijeće, Proljetna škola školskih knjižničara, CARNET, CSSU (Centar za stručno usavršavanje knjižničara)</w:t>
            </w:r>
          </w:p>
        </w:tc>
        <w:tc>
          <w:tcPr>
            <w:tcW w:w="2263" w:type="dxa"/>
            <w:vAlign w:val="center"/>
          </w:tcPr>
          <w:p w:rsidR="009D634A" w:rsidRPr="009D634A" w:rsidRDefault="009D634A" w:rsidP="009D634A">
            <w:pPr>
              <w:jc w:val="center"/>
              <w:rPr>
                <w:sz w:val="20"/>
                <w:szCs w:val="20"/>
              </w:rPr>
            </w:pPr>
            <w:r w:rsidRPr="009D634A">
              <w:rPr>
                <w:sz w:val="20"/>
                <w:szCs w:val="20"/>
              </w:rPr>
              <w:t>tijekom godine</w:t>
            </w:r>
          </w:p>
        </w:tc>
      </w:tr>
      <w:tr w:rsidR="009D634A" w:rsidTr="00062543">
        <w:tc>
          <w:tcPr>
            <w:tcW w:w="6799" w:type="dxa"/>
            <w:vAlign w:val="center"/>
          </w:tcPr>
          <w:p w:rsidR="009D634A" w:rsidRPr="009D634A" w:rsidRDefault="009D634A" w:rsidP="009D634A">
            <w:pPr>
              <w:rPr>
                <w:sz w:val="20"/>
                <w:szCs w:val="20"/>
              </w:rPr>
            </w:pPr>
            <w:r w:rsidRPr="009D634A">
              <w:rPr>
                <w:sz w:val="20"/>
                <w:szCs w:val="20"/>
              </w:rPr>
              <w:t>- sudjelovanje na stručnim aktivima školskih knjižničara (županijski)</w:t>
            </w:r>
          </w:p>
        </w:tc>
        <w:tc>
          <w:tcPr>
            <w:tcW w:w="2263" w:type="dxa"/>
            <w:vAlign w:val="center"/>
          </w:tcPr>
          <w:p w:rsidR="009D634A" w:rsidRPr="009D634A" w:rsidRDefault="009D634A" w:rsidP="009D634A">
            <w:pPr>
              <w:jc w:val="center"/>
              <w:rPr>
                <w:sz w:val="20"/>
                <w:szCs w:val="20"/>
              </w:rPr>
            </w:pPr>
            <w:r w:rsidRPr="009D634A">
              <w:rPr>
                <w:sz w:val="20"/>
                <w:szCs w:val="20"/>
              </w:rPr>
              <w:t>tijekom godine</w:t>
            </w:r>
          </w:p>
        </w:tc>
      </w:tr>
      <w:tr w:rsidR="009D634A" w:rsidTr="00062543">
        <w:tc>
          <w:tcPr>
            <w:tcW w:w="6799" w:type="dxa"/>
            <w:vAlign w:val="center"/>
          </w:tcPr>
          <w:p w:rsidR="009D634A" w:rsidRPr="009D634A" w:rsidRDefault="009D634A" w:rsidP="009D634A">
            <w:pPr>
              <w:rPr>
                <w:sz w:val="20"/>
                <w:szCs w:val="20"/>
              </w:rPr>
            </w:pPr>
            <w:r w:rsidRPr="009D634A">
              <w:rPr>
                <w:sz w:val="20"/>
                <w:szCs w:val="20"/>
              </w:rPr>
              <w:t>- suradnja s Gradskom knjižnicom Marka Marulića, njenom Županijskom matičnom službom i Nacionalnom Sveučilišnom knjižnicom te ostalim knjižnicama i ustanovama</w:t>
            </w:r>
          </w:p>
        </w:tc>
        <w:tc>
          <w:tcPr>
            <w:tcW w:w="2263" w:type="dxa"/>
            <w:vAlign w:val="center"/>
          </w:tcPr>
          <w:p w:rsidR="009D634A" w:rsidRPr="009D634A" w:rsidRDefault="009D634A" w:rsidP="009D634A">
            <w:pPr>
              <w:jc w:val="center"/>
              <w:rPr>
                <w:sz w:val="20"/>
                <w:szCs w:val="20"/>
              </w:rPr>
            </w:pPr>
            <w:r w:rsidRPr="009D634A">
              <w:rPr>
                <w:sz w:val="20"/>
                <w:szCs w:val="20"/>
              </w:rPr>
              <w:t>tijekom godine</w:t>
            </w:r>
          </w:p>
        </w:tc>
      </w:tr>
      <w:tr w:rsidR="009D634A" w:rsidTr="00062543">
        <w:tc>
          <w:tcPr>
            <w:tcW w:w="6799" w:type="dxa"/>
            <w:vAlign w:val="center"/>
          </w:tcPr>
          <w:p w:rsidR="009D634A" w:rsidRPr="009D634A" w:rsidRDefault="009D634A" w:rsidP="009D634A">
            <w:pPr>
              <w:rPr>
                <w:sz w:val="20"/>
                <w:szCs w:val="20"/>
              </w:rPr>
            </w:pPr>
            <w:r w:rsidRPr="009D634A">
              <w:rPr>
                <w:sz w:val="20"/>
                <w:szCs w:val="20"/>
              </w:rPr>
              <w:t>- suradnja s knjižarama i nakladnicima, autorima i predstavnicima kulturnih i odgojno-obrazovanih udruga</w:t>
            </w:r>
          </w:p>
        </w:tc>
        <w:tc>
          <w:tcPr>
            <w:tcW w:w="2263" w:type="dxa"/>
            <w:vAlign w:val="center"/>
          </w:tcPr>
          <w:p w:rsidR="009D634A" w:rsidRPr="009D634A" w:rsidRDefault="009D634A" w:rsidP="009D634A">
            <w:pPr>
              <w:jc w:val="center"/>
              <w:rPr>
                <w:sz w:val="20"/>
                <w:szCs w:val="20"/>
              </w:rPr>
            </w:pPr>
            <w:r w:rsidRPr="009D634A">
              <w:rPr>
                <w:sz w:val="20"/>
                <w:szCs w:val="20"/>
              </w:rPr>
              <w:t>tijekom godine</w:t>
            </w:r>
          </w:p>
        </w:tc>
      </w:tr>
    </w:tbl>
    <w:p w:rsidR="00854F2F" w:rsidRDefault="00854F2F" w:rsidP="00062543"/>
    <w:p w:rsidR="00854F2F" w:rsidRDefault="00854F2F">
      <w:r>
        <w:br w:type="page"/>
      </w:r>
    </w:p>
    <w:p w:rsidR="0089075C" w:rsidRDefault="0089075C" w:rsidP="00062543"/>
    <w:p w:rsidR="009D634A" w:rsidRDefault="009D634A" w:rsidP="009D634A">
      <w:pPr>
        <w:rPr>
          <w:b/>
          <w:sz w:val="24"/>
          <w:szCs w:val="24"/>
        </w:rPr>
      </w:pPr>
      <w:r>
        <w:rPr>
          <w:b/>
          <w:sz w:val="24"/>
          <w:szCs w:val="24"/>
        </w:rPr>
        <w:t>5.</w:t>
      </w:r>
      <w:r w:rsidR="00C739BD">
        <w:rPr>
          <w:b/>
          <w:sz w:val="24"/>
          <w:szCs w:val="24"/>
        </w:rPr>
        <w:t>6</w:t>
      </w:r>
      <w:r w:rsidRPr="0089075C">
        <w:rPr>
          <w:b/>
          <w:sz w:val="24"/>
          <w:szCs w:val="24"/>
        </w:rPr>
        <w:t xml:space="preserve">. PLAN RADA </w:t>
      </w:r>
      <w:r>
        <w:rPr>
          <w:b/>
          <w:sz w:val="24"/>
          <w:szCs w:val="24"/>
        </w:rPr>
        <w:t>TAJNIKA</w:t>
      </w:r>
    </w:p>
    <w:tbl>
      <w:tblPr>
        <w:tblStyle w:val="Reetkatablice"/>
        <w:tblW w:w="0" w:type="auto"/>
        <w:tblLook w:val="04A0" w:firstRow="1" w:lastRow="0" w:firstColumn="1" w:lastColumn="0" w:noHBand="0" w:noVBand="1"/>
      </w:tblPr>
      <w:tblGrid>
        <w:gridCol w:w="9062"/>
      </w:tblGrid>
      <w:tr w:rsidR="009D634A" w:rsidTr="006C0883">
        <w:trPr>
          <w:trHeight w:val="607"/>
        </w:trPr>
        <w:tc>
          <w:tcPr>
            <w:tcW w:w="9062" w:type="dxa"/>
            <w:shd w:val="clear" w:color="auto" w:fill="E5F5FF"/>
            <w:vAlign w:val="center"/>
          </w:tcPr>
          <w:p w:rsidR="009D634A" w:rsidRPr="006C0883" w:rsidRDefault="006C0883" w:rsidP="006C0883">
            <w:pPr>
              <w:jc w:val="center"/>
              <w:rPr>
                <w:b/>
                <w:sz w:val="24"/>
                <w:szCs w:val="24"/>
              </w:rPr>
            </w:pPr>
            <w:r w:rsidRPr="006C0883">
              <w:rPr>
                <w:b/>
              </w:rPr>
              <w:t>PLAN RADA TAJNIKA ŠKOLE</w:t>
            </w:r>
          </w:p>
        </w:tc>
      </w:tr>
      <w:tr w:rsidR="009D634A" w:rsidTr="006C0883">
        <w:tc>
          <w:tcPr>
            <w:tcW w:w="9062" w:type="dxa"/>
            <w:shd w:val="clear" w:color="auto" w:fill="E5F5FF"/>
            <w:vAlign w:val="center"/>
          </w:tcPr>
          <w:p w:rsidR="009D634A" w:rsidRPr="006C0883" w:rsidRDefault="006C0883" w:rsidP="009D634A">
            <w:pPr>
              <w:rPr>
                <w:b/>
                <w:sz w:val="24"/>
                <w:szCs w:val="24"/>
              </w:rPr>
            </w:pPr>
            <w:r w:rsidRPr="006C0883">
              <w:rPr>
                <w:b/>
              </w:rPr>
              <w:t>1. NORMATIVNO – PRAVNI POSLOVI</w:t>
            </w:r>
          </w:p>
        </w:tc>
      </w:tr>
      <w:tr w:rsidR="009D634A" w:rsidTr="006C0883">
        <w:tc>
          <w:tcPr>
            <w:tcW w:w="9062" w:type="dxa"/>
            <w:vAlign w:val="center"/>
          </w:tcPr>
          <w:p w:rsidR="006C0883" w:rsidRPr="006C0883" w:rsidRDefault="006C0883" w:rsidP="0008555D">
            <w:pPr>
              <w:pStyle w:val="Odlomakpopisa"/>
              <w:numPr>
                <w:ilvl w:val="0"/>
                <w:numId w:val="5"/>
              </w:numPr>
              <w:rPr>
                <w:sz w:val="20"/>
                <w:szCs w:val="20"/>
              </w:rPr>
            </w:pPr>
            <w:r w:rsidRPr="006C0883">
              <w:rPr>
                <w:sz w:val="20"/>
                <w:szCs w:val="20"/>
              </w:rPr>
              <w:t xml:space="preserve">Poslovi izrade normativnih akata, ugovora, rješenja i odluka </w:t>
            </w:r>
          </w:p>
          <w:p w:rsidR="006C0883" w:rsidRPr="006C0883" w:rsidRDefault="006C0883" w:rsidP="0008555D">
            <w:pPr>
              <w:pStyle w:val="Odlomakpopisa"/>
              <w:numPr>
                <w:ilvl w:val="0"/>
                <w:numId w:val="5"/>
              </w:numPr>
              <w:rPr>
                <w:sz w:val="20"/>
                <w:szCs w:val="20"/>
              </w:rPr>
            </w:pPr>
            <w:r w:rsidRPr="006C0883">
              <w:rPr>
                <w:sz w:val="20"/>
                <w:szCs w:val="20"/>
              </w:rPr>
              <w:t xml:space="preserve">Izdavanje javnih isprava </w:t>
            </w:r>
          </w:p>
          <w:p w:rsidR="009D634A" w:rsidRPr="006C0883" w:rsidRDefault="006C0883" w:rsidP="0008555D">
            <w:pPr>
              <w:pStyle w:val="Odlomakpopisa"/>
              <w:numPr>
                <w:ilvl w:val="0"/>
                <w:numId w:val="5"/>
              </w:numPr>
              <w:rPr>
                <w:b/>
                <w:sz w:val="20"/>
                <w:szCs w:val="20"/>
              </w:rPr>
            </w:pPr>
            <w:r w:rsidRPr="006C0883">
              <w:rPr>
                <w:sz w:val="20"/>
                <w:szCs w:val="20"/>
              </w:rPr>
              <w:t>Praćenje i provedba propisa</w:t>
            </w:r>
          </w:p>
        </w:tc>
      </w:tr>
      <w:tr w:rsidR="009D634A" w:rsidTr="006C0883">
        <w:tc>
          <w:tcPr>
            <w:tcW w:w="9062" w:type="dxa"/>
            <w:shd w:val="clear" w:color="auto" w:fill="E5F5FF"/>
            <w:vAlign w:val="center"/>
          </w:tcPr>
          <w:p w:rsidR="009D634A" w:rsidRPr="006C0883" w:rsidRDefault="006C0883" w:rsidP="009D634A">
            <w:pPr>
              <w:rPr>
                <w:b/>
                <w:sz w:val="24"/>
                <w:szCs w:val="24"/>
              </w:rPr>
            </w:pPr>
            <w:r w:rsidRPr="006C0883">
              <w:rPr>
                <w:b/>
              </w:rPr>
              <w:t>2. KADROVSKI POSLOVI</w:t>
            </w:r>
          </w:p>
        </w:tc>
      </w:tr>
      <w:tr w:rsidR="009D634A" w:rsidTr="006C0883">
        <w:tc>
          <w:tcPr>
            <w:tcW w:w="9062" w:type="dxa"/>
            <w:vAlign w:val="center"/>
          </w:tcPr>
          <w:p w:rsidR="006C0883" w:rsidRPr="006C0883" w:rsidRDefault="006C0883" w:rsidP="0008555D">
            <w:pPr>
              <w:pStyle w:val="Odlomakpopisa"/>
              <w:numPr>
                <w:ilvl w:val="0"/>
                <w:numId w:val="6"/>
              </w:numPr>
              <w:rPr>
                <w:sz w:val="20"/>
                <w:szCs w:val="20"/>
              </w:rPr>
            </w:pPr>
            <w:r w:rsidRPr="006C0883">
              <w:rPr>
                <w:sz w:val="20"/>
                <w:szCs w:val="20"/>
              </w:rPr>
              <w:t xml:space="preserve">Poslovi vezani za zasnivanje i prestanak radnog odnosa </w:t>
            </w:r>
          </w:p>
          <w:p w:rsidR="006C0883" w:rsidRPr="006C0883" w:rsidRDefault="006C0883" w:rsidP="0008555D">
            <w:pPr>
              <w:pStyle w:val="Odlomakpopisa"/>
              <w:numPr>
                <w:ilvl w:val="0"/>
                <w:numId w:val="6"/>
              </w:numPr>
              <w:rPr>
                <w:sz w:val="20"/>
                <w:szCs w:val="20"/>
              </w:rPr>
            </w:pPr>
            <w:r w:rsidRPr="006C0883">
              <w:rPr>
                <w:sz w:val="20"/>
                <w:szCs w:val="20"/>
              </w:rPr>
              <w:t xml:space="preserve">Vođenje evidencije o radnicima (ažuriranje i arhiviranje podataka o radnicima, poslovi vezani uz unos podataka o radnicima u eMaticu i Registar zaposlenika u javnom sektoru) </w:t>
            </w:r>
          </w:p>
          <w:p w:rsidR="006C0883" w:rsidRPr="006C0883" w:rsidRDefault="006C0883" w:rsidP="0008555D">
            <w:pPr>
              <w:pStyle w:val="Odlomakpopisa"/>
              <w:numPr>
                <w:ilvl w:val="0"/>
                <w:numId w:val="6"/>
              </w:numPr>
              <w:rPr>
                <w:sz w:val="20"/>
                <w:szCs w:val="20"/>
              </w:rPr>
            </w:pPr>
            <w:r w:rsidRPr="006C0883">
              <w:rPr>
                <w:sz w:val="20"/>
                <w:szCs w:val="20"/>
              </w:rPr>
              <w:t xml:space="preserve">Prijave i odjave radnika i članova njihovih obitelji nadležnim službama mirovinskog i zdravstvenog osiguranja </w:t>
            </w:r>
          </w:p>
          <w:p w:rsidR="009D634A" w:rsidRPr="006C0883" w:rsidRDefault="006C0883" w:rsidP="0008555D">
            <w:pPr>
              <w:pStyle w:val="Odlomakpopisa"/>
              <w:numPr>
                <w:ilvl w:val="0"/>
                <w:numId w:val="6"/>
              </w:numPr>
              <w:rPr>
                <w:b/>
                <w:sz w:val="24"/>
                <w:szCs w:val="24"/>
              </w:rPr>
            </w:pPr>
            <w:r w:rsidRPr="006C0883">
              <w:rPr>
                <w:sz w:val="20"/>
                <w:szCs w:val="20"/>
              </w:rPr>
              <w:t>Izrada rješenja o korištenju godišnjih odmora radnika i kontrola godišnjih odmora - Vođenje ostalih evidencija radnika</w:t>
            </w:r>
          </w:p>
        </w:tc>
      </w:tr>
      <w:tr w:rsidR="009D634A" w:rsidTr="006C0883">
        <w:tc>
          <w:tcPr>
            <w:tcW w:w="9062" w:type="dxa"/>
            <w:shd w:val="clear" w:color="auto" w:fill="E5F5FF"/>
            <w:vAlign w:val="center"/>
          </w:tcPr>
          <w:p w:rsidR="009D634A" w:rsidRPr="006C0883" w:rsidRDefault="006C0883" w:rsidP="009D634A">
            <w:pPr>
              <w:rPr>
                <w:b/>
                <w:sz w:val="24"/>
                <w:szCs w:val="24"/>
              </w:rPr>
            </w:pPr>
            <w:r w:rsidRPr="006C0883">
              <w:rPr>
                <w:b/>
              </w:rPr>
              <w:t>3. OPĆI I ADMINISTRATIVNO – ANALITIČKI POSLOVI</w:t>
            </w:r>
          </w:p>
        </w:tc>
      </w:tr>
      <w:tr w:rsidR="009D634A" w:rsidTr="006C0883">
        <w:tc>
          <w:tcPr>
            <w:tcW w:w="9062" w:type="dxa"/>
            <w:vAlign w:val="center"/>
          </w:tcPr>
          <w:p w:rsidR="006C0883" w:rsidRPr="006C0883" w:rsidRDefault="006C0883" w:rsidP="0008555D">
            <w:pPr>
              <w:pStyle w:val="Odlomakpopisa"/>
              <w:numPr>
                <w:ilvl w:val="0"/>
                <w:numId w:val="7"/>
              </w:numPr>
              <w:rPr>
                <w:sz w:val="20"/>
                <w:szCs w:val="20"/>
              </w:rPr>
            </w:pPr>
            <w:r w:rsidRPr="006C0883">
              <w:rPr>
                <w:sz w:val="20"/>
                <w:szCs w:val="20"/>
              </w:rPr>
              <w:t>Rad sa strankama</w:t>
            </w:r>
          </w:p>
          <w:p w:rsidR="006C0883" w:rsidRPr="006C0883" w:rsidRDefault="006C0883" w:rsidP="0008555D">
            <w:pPr>
              <w:pStyle w:val="Odlomakpopisa"/>
              <w:numPr>
                <w:ilvl w:val="0"/>
                <w:numId w:val="7"/>
              </w:numPr>
              <w:rPr>
                <w:sz w:val="20"/>
                <w:szCs w:val="20"/>
              </w:rPr>
            </w:pPr>
            <w:r w:rsidRPr="006C0883">
              <w:rPr>
                <w:sz w:val="20"/>
                <w:szCs w:val="20"/>
              </w:rPr>
              <w:t>Suradnja s tijelima upravljanja i radnim tijelima škole</w:t>
            </w:r>
          </w:p>
          <w:p w:rsidR="006C0883" w:rsidRPr="006C0883" w:rsidRDefault="006C0883" w:rsidP="0008555D">
            <w:pPr>
              <w:pStyle w:val="Odlomakpopisa"/>
              <w:numPr>
                <w:ilvl w:val="0"/>
                <w:numId w:val="7"/>
              </w:numPr>
              <w:rPr>
                <w:sz w:val="20"/>
                <w:szCs w:val="20"/>
              </w:rPr>
            </w:pPr>
            <w:r w:rsidRPr="006C0883">
              <w:rPr>
                <w:sz w:val="20"/>
                <w:szCs w:val="20"/>
              </w:rPr>
              <w:t>Suradnja s nadležnim ministarstvima i Uredom državne uprave</w:t>
            </w:r>
          </w:p>
          <w:p w:rsidR="006C0883" w:rsidRPr="006C0883" w:rsidRDefault="006C0883" w:rsidP="0008555D">
            <w:pPr>
              <w:pStyle w:val="Odlomakpopisa"/>
              <w:numPr>
                <w:ilvl w:val="0"/>
                <w:numId w:val="7"/>
              </w:numPr>
              <w:rPr>
                <w:sz w:val="20"/>
                <w:szCs w:val="20"/>
              </w:rPr>
            </w:pPr>
            <w:r w:rsidRPr="006C0883">
              <w:rPr>
                <w:sz w:val="20"/>
                <w:szCs w:val="20"/>
              </w:rPr>
              <w:t>Sudjelovanje u pripremi sjednica i vođenje dokumentacije školskog odbora</w:t>
            </w:r>
          </w:p>
          <w:p w:rsidR="006C0883" w:rsidRPr="006C0883" w:rsidRDefault="006C0883" w:rsidP="0008555D">
            <w:pPr>
              <w:pStyle w:val="Odlomakpopisa"/>
              <w:numPr>
                <w:ilvl w:val="0"/>
                <w:numId w:val="7"/>
              </w:numPr>
              <w:rPr>
                <w:sz w:val="20"/>
                <w:szCs w:val="20"/>
              </w:rPr>
            </w:pPr>
            <w:r w:rsidRPr="006C0883">
              <w:rPr>
                <w:sz w:val="20"/>
                <w:szCs w:val="20"/>
              </w:rPr>
              <w:t>Vođenje evidencije o radnom vremenu administrativno-tehničkih i pomoćnih radnika</w:t>
            </w:r>
          </w:p>
          <w:p w:rsidR="006C0883" w:rsidRPr="006C0883" w:rsidRDefault="006C0883" w:rsidP="0008555D">
            <w:pPr>
              <w:pStyle w:val="Odlomakpopisa"/>
              <w:numPr>
                <w:ilvl w:val="0"/>
                <w:numId w:val="7"/>
              </w:numPr>
              <w:rPr>
                <w:sz w:val="20"/>
                <w:szCs w:val="20"/>
              </w:rPr>
            </w:pPr>
            <w:r w:rsidRPr="006C0883">
              <w:rPr>
                <w:sz w:val="20"/>
                <w:szCs w:val="20"/>
              </w:rPr>
              <w:t>Dodatni poslovi koji proizlaze iz programa, projekata i aktivnosti koje se financiraju iz proračuna jedinice lokalne i područne (regionalne) samouprave</w:t>
            </w:r>
          </w:p>
          <w:p w:rsidR="006C0883" w:rsidRPr="006C0883" w:rsidRDefault="006C0883" w:rsidP="0008555D">
            <w:pPr>
              <w:pStyle w:val="Odlomakpopisa"/>
              <w:numPr>
                <w:ilvl w:val="0"/>
                <w:numId w:val="7"/>
              </w:numPr>
              <w:rPr>
                <w:sz w:val="20"/>
                <w:szCs w:val="20"/>
              </w:rPr>
            </w:pPr>
            <w:r w:rsidRPr="006C0883">
              <w:rPr>
                <w:sz w:val="20"/>
                <w:szCs w:val="20"/>
              </w:rPr>
              <w:t>Priprema različitih potvrda temeljem evidencije podataka o učenicima</w:t>
            </w:r>
          </w:p>
          <w:p w:rsidR="006C0883" w:rsidRPr="006C0883" w:rsidRDefault="006C0883" w:rsidP="0008555D">
            <w:pPr>
              <w:pStyle w:val="Odlomakpopisa"/>
              <w:numPr>
                <w:ilvl w:val="0"/>
                <w:numId w:val="7"/>
              </w:numPr>
              <w:rPr>
                <w:sz w:val="20"/>
                <w:szCs w:val="20"/>
              </w:rPr>
            </w:pPr>
            <w:r w:rsidRPr="006C0883">
              <w:rPr>
                <w:sz w:val="20"/>
                <w:szCs w:val="20"/>
              </w:rPr>
              <w:t>Arhiviranje podataka o učenicima</w:t>
            </w:r>
          </w:p>
          <w:p w:rsidR="009D634A" w:rsidRPr="006C0883" w:rsidRDefault="006C0883" w:rsidP="0008555D">
            <w:pPr>
              <w:pStyle w:val="Odlomakpopisa"/>
              <w:numPr>
                <w:ilvl w:val="0"/>
                <w:numId w:val="7"/>
              </w:numPr>
              <w:rPr>
                <w:sz w:val="20"/>
                <w:szCs w:val="20"/>
              </w:rPr>
            </w:pPr>
            <w:r w:rsidRPr="006C0883">
              <w:rPr>
                <w:sz w:val="20"/>
                <w:szCs w:val="20"/>
              </w:rPr>
              <w:t xml:space="preserve">Primanje, razvrstavanje, urudžbiranje, otpremanje i arhiviranje pošte i </w:t>
            </w:r>
          </w:p>
          <w:p w:rsidR="006C0883" w:rsidRPr="006C0883" w:rsidRDefault="006C0883" w:rsidP="0008555D">
            <w:pPr>
              <w:pStyle w:val="Odlomakpopisa"/>
              <w:numPr>
                <w:ilvl w:val="0"/>
                <w:numId w:val="7"/>
              </w:numPr>
              <w:rPr>
                <w:b/>
                <w:sz w:val="24"/>
                <w:szCs w:val="24"/>
              </w:rPr>
            </w:pPr>
            <w:r w:rsidRPr="006C0883">
              <w:rPr>
                <w:sz w:val="20"/>
                <w:szCs w:val="20"/>
              </w:rPr>
              <w:t>Ostali administrativni poslovi koji proizlaze iz godišnjeg plana i programa rada škole i drugih propisa</w:t>
            </w:r>
          </w:p>
        </w:tc>
      </w:tr>
    </w:tbl>
    <w:p w:rsidR="00854F2F" w:rsidRDefault="00854F2F" w:rsidP="009D634A">
      <w:pPr>
        <w:rPr>
          <w:b/>
          <w:sz w:val="24"/>
          <w:szCs w:val="24"/>
        </w:rPr>
      </w:pPr>
    </w:p>
    <w:p w:rsidR="00854F2F" w:rsidRDefault="00854F2F">
      <w:pPr>
        <w:rPr>
          <w:b/>
          <w:sz w:val="24"/>
          <w:szCs w:val="24"/>
        </w:rPr>
      </w:pPr>
      <w:r>
        <w:rPr>
          <w:b/>
          <w:sz w:val="24"/>
          <w:szCs w:val="24"/>
        </w:rPr>
        <w:br w:type="page"/>
      </w:r>
    </w:p>
    <w:p w:rsidR="009D634A" w:rsidRDefault="009D634A" w:rsidP="009D634A">
      <w:pPr>
        <w:rPr>
          <w:b/>
          <w:sz w:val="24"/>
          <w:szCs w:val="24"/>
        </w:rPr>
      </w:pPr>
    </w:p>
    <w:p w:rsidR="009D634A" w:rsidRDefault="009D634A" w:rsidP="009D634A">
      <w:pPr>
        <w:rPr>
          <w:b/>
          <w:sz w:val="24"/>
          <w:szCs w:val="24"/>
        </w:rPr>
      </w:pPr>
      <w:r>
        <w:rPr>
          <w:b/>
          <w:sz w:val="24"/>
          <w:szCs w:val="24"/>
        </w:rPr>
        <w:t>5.</w:t>
      </w:r>
      <w:r w:rsidR="00C739BD">
        <w:rPr>
          <w:b/>
          <w:sz w:val="24"/>
          <w:szCs w:val="24"/>
        </w:rPr>
        <w:t>7</w:t>
      </w:r>
      <w:r w:rsidRPr="0089075C">
        <w:rPr>
          <w:b/>
          <w:sz w:val="24"/>
          <w:szCs w:val="24"/>
        </w:rPr>
        <w:t xml:space="preserve">. PLAN RADA </w:t>
      </w:r>
      <w:r>
        <w:rPr>
          <w:b/>
          <w:sz w:val="24"/>
          <w:szCs w:val="24"/>
        </w:rPr>
        <w:t>RAČUNOVOĐE</w:t>
      </w:r>
    </w:p>
    <w:tbl>
      <w:tblPr>
        <w:tblStyle w:val="Reetkatablice"/>
        <w:tblW w:w="0" w:type="auto"/>
        <w:tblLook w:val="04A0" w:firstRow="1" w:lastRow="0" w:firstColumn="1" w:lastColumn="0" w:noHBand="0" w:noVBand="1"/>
      </w:tblPr>
      <w:tblGrid>
        <w:gridCol w:w="846"/>
        <w:gridCol w:w="5386"/>
        <w:gridCol w:w="1415"/>
        <w:gridCol w:w="1415"/>
      </w:tblGrid>
      <w:tr w:rsidR="006C0883" w:rsidTr="006C0883">
        <w:tc>
          <w:tcPr>
            <w:tcW w:w="6232" w:type="dxa"/>
            <w:gridSpan w:val="2"/>
            <w:shd w:val="clear" w:color="auto" w:fill="E5F5FF"/>
            <w:vAlign w:val="center"/>
          </w:tcPr>
          <w:p w:rsidR="006C0883" w:rsidRPr="006C0883" w:rsidRDefault="006C0883" w:rsidP="006C0883">
            <w:pPr>
              <w:jc w:val="center"/>
              <w:rPr>
                <w:b/>
                <w:sz w:val="24"/>
                <w:szCs w:val="24"/>
              </w:rPr>
            </w:pPr>
            <w:r w:rsidRPr="006C0883">
              <w:rPr>
                <w:b/>
                <w:sz w:val="24"/>
                <w:szCs w:val="24"/>
              </w:rPr>
              <w:t>SADRŽAJ RADA</w:t>
            </w:r>
          </w:p>
        </w:tc>
        <w:tc>
          <w:tcPr>
            <w:tcW w:w="1415" w:type="dxa"/>
            <w:shd w:val="clear" w:color="auto" w:fill="E5F5FF"/>
            <w:vAlign w:val="center"/>
          </w:tcPr>
          <w:p w:rsidR="006C0883" w:rsidRPr="006C0883" w:rsidRDefault="006C0883" w:rsidP="006C0883">
            <w:pPr>
              <w:jc w:val="center"/>
            </w:pPr>
            <w:r w:rsidRPr="006C0883">
              <w:t>VRIJEME REALIZACIJE</w:t>
            </w:r>
          </w:p>
        </w:tc>
        <w:tc>
          <w:tcPr>
            <w:tcW w:w="1415" w:type="dxa"/>
            <w:shd w:val="clear" w:color="auto" w:fill="E5F5FF"/>
            <w:vAlign w:val="center"/>
          </w:tcPr>
          <w:p w:rsidR="006C0883" w:rsidRPr="006C0883" w:rsidRDefault="006C0883" w:rsidP="006C0883">
            <w:pPr>
              <w:jc w:val="center"/>
            </w:pPr>
            <w:r w:rsidRPr="006C0883">
              <w:t>PLANIRANO SATI</w:t>
            </w:r>
          </w:p>
        </w:tc>
      </w:tr>
      <w:tr w:rsidR="006C0883" w:rsidRPr="006C0883" w:rsidTr="00D16F26">
        <w:tc>
          <w:tcPr>
            <w:tcW w:w="846" w:type="dxa"/>
            <w:tcBorders>
              <w:bottom w:val="nil"/>
            </w:tcBorders>
          </w:tcPr>
          <w:p w:rsidR="006C0883" w:rsidRPr="006C0883" w:rsidRDefault="006C0883" w:rsidP="009D634A">
            <w:pPr>
              <w:rPr>
                <w:sz w:val="20"/>
                <w:szCs w:val="20"/>
              </w:rPr>
            </w:pPr>
            <w:r w:rsidRPr="006C0883">
              <w:rPr>
                <w:sz w:val="20"/>
                <w:szCs w:val="20"/>
              </w:rPr>
              <w:t>1.</w:t>
            </w:r>
          </w:p>
        </w:tc>
        <w:tc>
          <w:tcPr>
            <w:tcW w:w="5386" w:type="dxa"/>
            <w:tcBorders>
              <w:bottom w:val="nil"/>
            </w:tcBorders>
          </w:tcPr>
          <w:p w:rsidR="006C0883" w:rsidRPr="006C0883" w:rsidRDefault="006C0883" w:rsidP="006C0883">
            <w:pPr>
              <w:rPr>
                <w:sz w:val="20"/>
                <w:szCs w:val="20"/>
              </w:rPr>
            </w:pPr>
            <w:r w:rsidRPr="006C0883">
              <w:rPr>
                <w:sz w:val="20"/>
                <w:szCs w:val="20"/>
              </w:rPr>
              <w:t>Financijsko knjigovodstvo - knjiženje i kontrola poslovnih promjena kroz dnevnik i glavnu knjigu slijedom vremenskog nastavka na temelju vrijednosnih knjigovodstvenih isprava te kontrola istih (plaće, temeljnica, bilanca)</w:t>
            </w:r>
          </w:p>
          <w:p w:rsidR="006C0883" w:rsidRPr="006C0883" w:rsidRDefault="006C0883" w:rsidP="006C0883">
            <w:pPr>
              <w:rPr>
                <w:sz w:val="20"/>
                <w:szCs w:val="20"/>
              </w:rPr>
            </w:pPr>
            <w:r w:rsidRPr="006C0883">
              <w:rPr>
                <w:sz w:val="20"/>
                <w:szCs w:val="20"/>
              </w:rPr>
              <w:t>Kontrola pomoćnih knjiga, odnosno analitičkih knjigovodstvenih evidencija</w:t>
            </w:r>
          </w:p>
        </w:tc>
        <w:tc>
          <w:tcPr>
            <w:tcW w:w="1415" w:type="dxa"/>
            <w:tcBorders>
              <w:bottom w:val="nil"/>
            </w:tcBorders>
          </w:tcPr>
          <w:p w:rsidR="006C0883" w:rsidRPr="006C0883" w:rsidRDefault="0014122B" w:rsidP="006C0883">
            <w:pPr>
              <w:jc w:val="center"/>
              <w:rPr>
                <w:sz w:val="20"/>
                <w:szCs w:val="20"/>
              </w:rPr>
            </w:pPr>
            <w:r>
              <w:t>IX – VIII</w:t>
            </w:r>
          </w:p>
        </w:tc>
        <w:tc>
          <w:tcPr>
            <w:tcW w:w="1415" w:type="dxa"/>
            <w:tcBorders>
              <w:bottom w:val="nil"/>
            </w:tcBorders>
            <w:vAlign w:val="center"/>
          </w:tcPr>
          <w:p w:rsidR="006C0883" w:rsidRPr="006C0883" w:rsidRDefault="00D16F26" w:rsidP="006C0883">
            <w:pPr>
              <w:jc w:val="center"/>
              <w:rPr>
                <w:sz w:val="20"/>
                <w:szCs w:val="20"/>
              </w:rPr>
            </w:pPr>
            <w:r>
              <w:rPr>
                <w:sz w:val="20"/>
                <w:szCs w:val="20"/>
              </w:rPr>
              <w:t>210</w:t>
            </w:r>
          </w:p>
        </w:tc>
      </w:tr>
      <w:tr w:rsidR="006C0883" w:rsidRPr="006C0883" w:rsidTr="00D16F26">
        <w:tc>
          <w:tcPr>
            <w:tcW w:w="846" w:type="dxa"/>
            <w:tcBorders>
              <w:top w:val="nil"/>
              <w:bottom w:val="nil"/>
            </w:tcBorders>
          </w:tcPr>
          <w:p w:rsidR="006C0883" w:rsidRPr="006C0883" w:rsidRDefault="0014122B" w:rsidP="009D634A">
            <w:pPr>
              <w:rPr>
                <w:sz w:val="20"/>
                <w:szCs w:val="20"/>
              </w:rPr>
            </w:pPr>
            <w:r>
              <w:rPr>
                <w:sz w:val="20"/>
                <w:szCs w:val="20"/>
              </w:rPr>
              <w:t>2.</w:t>
            </w:r>
          </w:p>
        </w:tc>
        <w:tc>
          <w:tcPr>
            <w:tcW w:w="5386" w:type="dxa"/>
            <w:tcBorders>
              <w:top w:val="nil"/>
              <w:bottom w:val="nil"/>
            </w:tcBorders>
          </w:tcPr>
          <w:p w:rsidR="0014122B" w:rsidRPr="0014122B" w:rsidRDefault="0014122B" w:rsidP="0008555D">
            <w:pPr>
              <w:pStyle w:val="Odlomakpopisa"/>
              <w:numPr>
                <w:ilvl w:val="0"/>
                <w:numId w:val="8"/>
              </w:numPr>
              <w:rPr>
                <w:sz w:val="20"/>
                <w:szCs w:val="20"/>
              </w:rPr>
            </w:pPr>
            <w:r w:rsidRPr="0014122B">
              <w:rPr>
                <w:sz w:val="20"/>
                <w:szCs w:val="20"/>
              </w:rPr>
              <w:t>dugotrajne nefinancijske imovine po vrsti, količini i vrijednosti</w:t>
            </w:r>
          </w:p>
          <w:p w:rsidR="0014122B" w:rsidRPr="0014122B" w:rsidRDefault="0014122B" w:rsidP="0008555D">
            <w:pPr>
              <w:pStyle w:val="Odlomakpopisa"/>
              <w:numPr>
                <w:ilvl w:val="0"/>
                <w:numId w:val="8"/>
              </w:numPr>
              <w:rPr>
                <w:sz w:val="20"/>
                <w:szCs w:val="20"/>
              </w:rPr>
            </w:pPr>
            <w:r w:rsidRPr="0014122B">
              <w:rPr>
                <w:sz w:val="20"/>
                <w:szCs w:val="20"/>
              </w:rPr>
              <w:t>kraktotrajne nefinancijske imovine (sitan inventar) po vrsti, količini i vrijednosti</w:t>
            </w:r>
          </w:p>
          <w:p w:rsidR="0014122B" w:rsidRPr="0014122B" w:rsidRDefault="0014122B" w:rsidP="0008555D">
            <w:pPr>
              <w:pStyle w:val="Odlomakpopisa"/>
              <w:numPr>
                <w:ilvl w:val="0"/>
                <w:numId w:val="8"/>
              </w:numPr>
              <w:rPr>
                <w:sz w:val="20"/>
                <w:szCs w:val="20"/>
              </w:rPr>
            </w:pPr>
            <w:r w:rsidRPr="0014122B">
              <w:rPr>
                <w:sz w:val="20"/>
                <w:szCs w:val="20"/>
              </w:rPr>
              <w:t>knjige ulaznih računa i obračuna obveza</w:t>
            </w:r>
          </w:p>
          <w:p w:rsidR="0014122B" w:rsidRPr="0014122B" w:rsidRDefault="0014122B" w:rsidP="0008555D">
            <w:pPr>
              <w:pStyle w:val="Odlomakpopisa"/>
              <w:numPr>
                <w:ilvl w:val="0"/>
                <w:numId w:val="8"/>
              </w:numPr>
              <w:rPr>
                <w:sz w:val="20"/>
                <w:szCs w:val="20"/>
              </w:rPr>
            </w:pPr>
            <w:r w:rsidRPr="0014122B">
              <w:rPr>
                <w:sz w:val="20"/>
                <w:szCs w:val="20"/>
              </w:rPr>
              <w:t>knjige izlaznih računa i obračuna potraživanja</w:t>
            </w:r>
          </w:p>
          <w:p w:rsidR="0014122B" w:rsidRPr="0014122B" w:rsidRDefault="0014122B" w:rsidP="0008555D">
            <w:pPr>
              <w:pStyle w:val="Odlomakpopisa"/>
              <w:numPr>
                <w:ilvl w:val="0"/>
                <w:numId w:val="8"/>
              </w:numPr>
              <w:rPr>
                <w:sz w:val="20"/>
                <w:szCs w:val="20"/>
              </w:rPr>
            </w:pPr>
            <w:r w:rsidRPr="0014122B">
              <w:rPr>
                <w:sz w:val="20"/>
                <w:szCs w:val="20"/>
              </w:rPr>
              <w:t>ostalih pomoćnih knjiga</w:t>
            </w:r>
          </w:p>
          <w:p w:rsidR="0014122B" w:rsidRPr="0014122B" w:rsidRDefault="0014122B" w:rsidP="0014122B">
            <w:pPr>
              <w:rPr>
                <w:sz w:val="20"/>
                <w:szCs w:val="20"/>
              </w:rPr>
            </w:pPr>
            <w:r w:rsidRPr="0014122B">
              <w:rPr>
                <w:sz w:val="20"/>
                <w:szCs w:val="20"/>
              </w:rPr>
              <w:t>Plaćanje računa, i praćenje likvidnosti</w:t>
            </w:r>
          </w:p>
          <w:p w:rsidR="006C0883" w:rsidRPr="006C0883" w:rsidRDefault="0014122B" w:rsidP="0014122B">
            <w:pPr>
              <w:rPr>
                <w:sz w:val="20"/>
                <w:szCs w:val="20"/>
              </w:rPr>
            </w:pPr>
            <w:r w:rsidRPr="0014122B">
              <w:rPr>
                <w:sz w:val="20"/>
                <w:szCs w:val="20"/>
              </w:rPr>
              <w:t>Izrade financijskih planova</w:t>
            </w:r>
          </w:p>
        </w:tc>
        <w:tc>
          <w:tcPr>
            <w:tcW w:w="1415" w:type="dxa"/>
            <w:tcBorders>
              <w:top w:val="nil"/>
              <w:bottom w:val="nil"/>
            </w:tcBorders>
          </w:tcPr>
          <w:p w:rsidR="006C0883" w:rsidRPr="006C0883" w:rsidRDefault="0014122B" w:rsidP="006C0883">
            <w:pPr>
              <w:jc w:val="center"/>
              <w:rPr>
                <w:sz w:val="20"/>
                <w:szCs w:val="20"/>
              </w:rPr>
            </w:pPr>
            <w:r>
              <w:t>IX – VIII</w:t>
            </w:r>
          </w:p>
        </w:tc>
        <w:tc>
          <w:tcPr>
            <w:tcW w:w="1415" w:type="dxa"/>
            <w:tcBorders>
              <w:top w:val="nil"/>
              <w:bottom w:val="nil"/>
            </w:tcBorders>
            <w:vAlign w:val="center"/>
          </w:tcPr>
          <w:p w:rsidR="006C0883" w:rsidRPr="006C0883" w:rsidRDefault="00D16F26" w:rsidP="006C0883">
            <w:pPr>
              <w:jc w:val="center"/>
              <w:rPr>
                <w:sz w:val="20"/>
                <w:szCs w:val="20"/>
              </w:rPr>
            </w:pPr>
            <w:r>
              <w:rPr>
                <w:sz w:val="20"/>
                <w:szCs w:val="20"/>
              </w:rPr>
              <w:t>140</w:t>
            </w:r>
          </w:p>
        </w:tc>
      </w:tr>
      <w:tr w:rsidR="006C0883" w:rsidRPr="006C0883" w:rsidTr="00D16F26">
        <w:tc>
          <w:tcPr>
            <w:tcW w:w="846" w:type="dxa"/>
            <w:tcBorders>
              <w:top w:val="nil"/>
              <w:bottom w:val="nil"/>
            </w:tcBorders>
          </w:tcPr>
          <w:p w:rsidR="006C0883" w:rsidRPr="006C0883" w:rsidRDefault="0014122B" w:rsidP="009D634A">
            <w:pPr>
              <w:rPr>
                <w:sz w:val="20"/>
                <w:szCs w:val="20"/>
              </w:rPr>
            </w:pPr>
            <w:r>
              <w:rPr>
                <w:sz w:val="20"/>
                <w:szCs w:val="20"/>
              </w:rPr>
              <w:t>3.</w:t>
            </w:r>
          </w:p>
        </w:tc>
        <w:tc>
          <w:tcPr>
            <w:tcW w:w="5386" w:type="dxa"/>
            <w:tcBorders>
              <w:top w:val="nil"/>
              <w:bottom w:val="nil"/>
            </w:tcBorders>
          </w:tcPr>
          <w:p w:rsidR="0014122B" w:rsidRPr="0014122B" w:rsidRDefault="0014122B" w:rsidP="0008555D">
            <w:pPr>
              <w:pStyle w:val="Odlomakpopisa"/>
              <w:numPr>
                <w:ilvl w:val="0"/>
                <w:numId w:val="9"/>
              </w:numPr>
              <w:rPr>
                <w:sz w:val="20"/>
                <w:szCs w:val="20"/>
              </w:rPr>
            </w:pPr>
            <w:r w:rsidRPr="0014122B">
              <w:rPr>
                <w:sz w:val="20"/>
                <w:szCs w:val="20"/>
              </w:rPr>
              <w:t>prijedlog financijskog plana za trogodišnje razdoblje</w:t>
            </w:r>
          </w:p>
          <w:p w:rsidR="0014122B" w:rsidRPr="0014122B" w:rsidRDefault="0014122B" w:rsidP="0008555D">
            <w:pPr>
              <w:pStyle w:val="Odlomakpopisa"/>
              <w:numPr>
                <w:ilvl w:val="0"/>
                <w:numId w:val="9"/>
              </w:numPr>
              <w:rPr>
                <w:sz w:val="20"/>
                <w:szCs w:val="20"/>
              </w:rPr>
            </w:pPr>
            <w:r w:rsidRPr="0014122B">
              <w:rPr>
                <w:sz w:val="20"/>
                <w:szCs w:val="20"/>
              </w:rPr>
              <w:t>tromjesečni financijski planovi</w:t>
            </w:r>
          </w:p>
          <w:p w:rsidR="0014122B" w:rsidRPr="0014122B" w:rsidRDefault="0014122B" w:rsidP="0008555D">
            <w:pPr>
              <w:pStyle w:val="Odlomakpopisa"/>
              <w:numPr>
                <w:ilvl w:val="0"/>
                <w:numId w:val="9"/>
              </w:numPr>
              <w:rPr>
                <w:sz w:val="20"/>
                <w:szCs w:val="20"/>
              </w:rPr>
            </w:pPr>
            <w:r w:rsidRPr="0014122B">
              <w:rPr>
                <w:sz w:val="20"/>
                <w:szCs w:val="20"/>
              </w:rPr>
              <w:t>financijski plan na razini financijske godine</w:t>
            </w:r>
          </w:p>
          <w:p w:rsidR="0014122B" w:rsidRPr="0014122B" w:rsidRDefault="0014122B" w:rsidP="0008555D">
            <w:pPr>
              <w:pStyle w:val="Odlomakpopisa"/>
              <w:numPr>
                <w:ilvl w:val="0"/>
                <w:numId w:val="9"/>
              </w:numPr>
              <w:rPr>
                <w:sz w:val="20"/>
                <w:szCs w:val="20"/>
              </w:rPr>
            </w:pPr>
            <w:r w:rsidRPr="0014122B">
              <w:rPr>
                <w:sz w:val="20"/>
                <w:szCs w:val="20"/>
              </w:rPr>
              <w:t>rebalans godišnjeg financijskog plana</w:t>
            </w:r>
          </w:p>
          <w:p w:rsidR="006C0883" w:rsidRPr="0014122B" w:rsidRDefault="0014122B" w:rsidP="0008555D">
            <w:pPr>
              <w:pStyle w:val="Odlomakpopisa"/>
              <w:numPr>
                <w:ilvl w:val="0"/>
                <w:numId w:val="9"/>
              </w:numPr>
              <w:rPr>
                <w:sz w:val="20"/>
                <w:szCs w:val="20"/>
              </w:rPr>
            </w:pPr>
            <w:r w:rsidRPr="0014122B">
              <w:rPr>
                <w:sz w:val="20"/>
                <w:szCs w:val="20"/>
              </w:rPr>
              <w:t>izvještaj o izvršenju financijskog plana- polugodišnji i godišnji</w:t>
            </w:r>
          </w:p>
        </w:tc>
        <w:tc>
          <w:tcPr>
            <w:tcW w:w="1415" w:type="dxa"/>
            <w:tcBorders>
              <w:top w:val="nil"/>
              <w:bottom w:val="nil"/>
            </w:tcBorders>
          </w:tcPr>
          <w:p w:rsidR="006C0883" w:rsidRPr="006C0883" w:rsidRDefault="0014122B" w:rsidP="006C0883">
            <w:pPr>
              <w:jc w:val="center"/>
              <w:rPr>
                <w:sz w:val="20"/>
                <w:szCs w:val="20"/>
              </w:rPr>
            </w:pPr>
            <w:r>
              <w:t>IX – VIII</w:t>
            </w:r>
          </w:p>
        </w:tc>
        <w:tc>
          <w:tcPr>
            <w:tcW w:w="1415" w:type="dxa"/>
            <w:tcBorders>
              <w:top w:val="nil"/>
              <w:bottom w:val="nil"/>
            </w:tcBorders>
            <w:vAlign w:val="center"/>
          </w:tcPr>
          <w:p w:rsidR="006C0883" w:rsidRPr="006C0883" w:rsidRDefault="006C0883" w:rsidP="006C0883">
            <w:pPr>
              <w:jc w:val="center"/>
              <w:rPr>
                <w:sz w:val="20"/>
                <w:szCs w:val="20"/>
              </w:rPr>
            </w:pPr>
          </w:p>
        </w:tc>
      </w:tr>
      <w:tr w:rsidR="006C0883" w:rsidRPr="006C0883" w:rsidTr="00D16F26">
        <w:tc>
          <w:tcPr>
            <w:tcW w:w="846" w:type="dxa"/>
            <w:tcBorders>
              <w:top w:val="nil"/>
              <w:bottom w:val="nil"/>
            </w:tcBorders>
          </w:tcPr>
          <w:p w:rsidR="006C0883" w:rsidRPr="006C0883" w:rsidRDefault="0014122B" w:rsidP="009D634A">
            <w:pPr>
              <w:rPr>
                <w:sz w:val="20"/>
                <w:szCs w:val="20"/>
              </w:rPr>
            </w:pPr>
            <w:r>
              <w:rPr>
                <w:sz w:val="20"/>
                <w:szCs w:val="20"/>
              </w:rPr>
              <w:t>4.</w:t>
            </w:r>
          </w:p>
        </w:tc>
        <w:tc>
          <w:tcPr>
            <w:tcW w:w="5386" w:type="dxa"/>
            <w:tcBorders>
              <w:top w:val="nil"/>
              <w:bottom w:val="nil"/>
            </w:tcBorders>
          </w:tcPr>
          <w:p w:rsidR="0014122B" w:rsidRPr="0014122B" w:rsidRDefault="0014122B" w:rsidP="0008555D">
            <w:pPr>
              <w:pStyle w:val="Odlomakpopisa"/>
              <w:numPr>
                <w:ilvl w:val="0"/>
                <w:numId w:val="10"/>
              </w:numPr>
              <w:rPr>
                <w:sz w:val="20"/>
                <w:szCs w:val="20"/>
              </w:rPr>
            </w:pPr>
            <w:r w:rsidRPr="0014122B">
              <w:rPr>
                <w:sz w:val="20"/>
                <w:szCs w:val="20"/>
              </w:rPr>
              <w:t>porezna (JOPPD - obrazac)</w:t>
            </w:r>
          </w:p>
          <w:p w:rsidR="0014122B" w:rsidRPr="0014122B" w:rsidRDefault="0014122B" w:rsidP="0008555D">
            <w:pPr>
              <w:pStyle w:val="Odlomakpopisa"/>
              <w:numPr>
                <w:ilvl w:val="0"/>
                <w:numId w:val="10"/>
              </w:numPr>
              <w:rPr>
                <w:sz w:val="20"/>
                <w:szCs w:val="20"/>
              </w:rPr>
            </w:pPr>
            <w:r w:rsidRPr="0014122B">
              <w:rPr>
                <w:sz w:val="20"/>
                <w:szCs w:val="20"/>
              </w:rPr>
              <w:t>statistika (mjesečna, godišnja)</w:t>
            </w:r>
          </w:p>
          <w:p w:rsidR="0014122B" w:rsidRPr="0014122B" w:rsidRDefault="0014122B" w:rsidP="0008555D">
            <w:pPr>
              <w:pStyle w:val="Odlomakpopisa"/>
              <w:numPr>
                <w:ilvl w:val="0"/>
                <w:numId w:val="10"/>
              </w:numPr>
              <w:rPr>
                <w:sz w:val="20"/>
                <w:szCs w:val="20"/>
              </w:rPr>
            </w:pPr>
            <w:r w:rsidRPr="0014122B">
              <w:rPr>
                <w:sz w:val="20"/>
                <w:szCs w:val="20"/>
              </w:rPr>
              <w:t>financijski izvještaji (mjesečni, godišnji)</w:t>
            </w:r>
          </w:p>
          <w:p w:rsidR="006C0883" w:rsidRDefault="0014122B" w:rsidP="0008555D">
            <w:pPr>
              <w:pStyle w:val="Odlomakpopisa"/>
              <w:numPr>
                <w:ilvl w:val="0"/>
                <w:numId w:val="10"/>
              </w:numPr>
              <w:rPr>
                <w:sz w:val="20"/>
                <w:szCs w:val="20"/>
              </w:rPr>
            </w:pPr>
            <w:r w:rsidRPr="0014122B">
              <w:rPr>
                <w:sz w:val="20"/>
                <w:szCs w:val="20"/>
              </w:rPr>
              <w:t>tablice za Grad Split (pomoćnici u nastavi)</w:t>
            </w:r>
          </w:p>
          <w:p w:rsidR="0014122B" w:rsidRPr="0014122B" w:rsidRDefault="0014122B" w:rsidP="0014122B">
            <w:pPr>
              <w:ind w:left="360"/>
              <w:rPr>
                <w:sz w:val="20"/>
                <w:szCs w:val="20"/>
              </w:rPr>
            </w:pPr>
            <w:r w:rsidRPr="0014122B">
              <w:rPr>
                <w:sz w:val="20"/>
                <w:szCs w:val="20"/>
              </w:rPr>
              <w:t>Evidentiranje promjena na imovini i obvezama na temelju izvještaja članova popisnog povjerenstva (obveze, amortizacija)</w:t>
            </w:r>
          </w:p>
        </w:tc>
        <w:tc>
          <w:tcPr>
            <w:tcW w:w="1415" w:type="dxa"/>
            <w:tcBorders>
              <w:top w:val="nil"/>
              <w:bottom w:val="nil"/>
            </w:tcBorders>
          </w:tcPr>
          <w:p w:rsidR="006C0883" w:rsidRPr="006C0883" w:rsidRDefault="0014122B" w:rsidP="006C0883">
            <w:pPr>
              <w:jc w:val="center"/>
              <w:rPr>
                <w:sz w:val="20"/>
                <w:szCs w:val="20"/>
              </w:rPr>
            </w:pPr>
            <w:r>
              <w:t>IX – VIII</w:t>
            </w:r>
          </w:p>
        </w:tc>
        <w:tc>
          <w:tcPr>
            <w:tcW w:w="1415" w:type="dxa"/>
            <w:tcBorders>
              <w:top w:val="nil"/>
              <w:bottom w:val="nil"/>
            </w:tcBorders>
            <w:vAlign w:val="center"/>
          </w:tcPr>
          <w:p w:rsidR="006C0883" w:rsidRDefault="00D16F26" w:rsidP="006C0883">
            <w:pPr>
              <w:jc w:val="center"/>
              <w:rPr>
                <w:sz w:val="20"/>
                <w:szCs w:val="20"/>
              </w:rPr>
            </w:pPr>
            <w:r>
              <w:rPr>
                <w:sz w:val="20"/>
                <w:szCs w:val="20"/>
              </w:rPr>
              <w:t>120</w:t>
            </w:r>
          </w:p>
          <w:p w:rsidR="00D16F26" w:rsidRDefault="00D16F26" w:rsidP="006C0883">
            <w:pPr>
              <w:jc w:val="center"/>
              <w:rPr>
                <w:sz w:val="20"/>
                <w:szCs w:val="20"/>
              </w:rPr>
            </w:pPr>
          </w:p>
          <w:p w:rsidR="00D16F26" w:rsidRPr="006C0883" w:rsidRDefault="00D16F26" w:rsidP="006C0883">
            <w:pPr>
              <w:jc w:val="center"/>
              <w:rPr>
                <w:sz w:val="20"/>
                <w:szCs w:val="20"/>
              </w:rPr>
            </w:pPr>
            <w:r>
              <w:rPr>
                <w:sz w:val="20"/>
                <w:szCs w:val="20"/>
              </w:rPr>
              <w:t>190</w:t>
            </w:r>
          </w:p>
        </w:tc>
      </w:tr>
      <w:tr w:rsidR="006C0883" w:rsidRPr="006C0883" w:rsidTr="00D16F26">
        <w:tc>
          <w:tcPr>
            <w:tcW w:w="846" w:type="dxa"/>
            <w:tcBorders>
              <w:top w:val="nil"/>
              <w:bottom w:val="single" w:sz="4" w:space="0" w:color="auto"/>
            </w:tcBorders>
          </w:tcPr>
          <w:p w:rsidR="006C0883" w:rsidRPr="006C0883" w:rsidRDefault="0014122B" w:rsidP="009D634A">
            <w:pPr>
              <w:rPr>
                <w:sz w:val="20"/>
                <w:szCs w:val="20"/>
              </w:rPr>
            </w:pPr>
            <w:r>
              <w:rPr>
                <w:sz w:val="20"/>
                <w:szCs w:val="20"/>
              </w:rPr>
              <w:t>5</w:t>
            </w:r>
          </w:p>
        </w:tc>
        <w:tc>
          <w:tcPr>
            <w:tcW w:w="5386" w:type="dxa"/>
            <w:tcBorders>
              <w:top w:val="nil"/>
              <w:bottom w:val="single" w:sz="4" w:space="0" w:color="auto"/>
            </w:tcBorders>
          </w:tcPr>
          <w:p w:rsidR="0014122B" w:rsidRPr="00D16F26" w:rsidRDefault="0014122B" w:rsidP="0008555D">
            <w:pPr>
              <w:pStyle w:val="Odlomakpopisa"/>
              <w:numPr>
                <w:ilvl w:val="0"/>
                <w:numId w:val="11"/>
              </w:numPr>
              <w:rPr>
                <w:sz w:val="20"/>
                <w:szCs w:val="20"/>
              </w:rPr>
            </w:pPr>
            <w:r w:rsidRPr="00D16F26">
              <w:rPr>
                <w:sz w:val="20"/>
                <w:szCs w:val="20"/>
              </w:rPr>
              <w:t>obračun, popunjavanje zahtjeva prema MZOŠ-u</w:t>
            </w:r>
          </w:p>
          <w:p w:rsidR="0014122B" w:rsidRPr="00D16F26" w:rsidRDefault="0014122B" w:rsidP="0008555D">
            <w:pPr>
              <w:pStyle w:val="Odlomakpopisa"/>
              <w:numPr>
                <w:ilvl w:val="0"/>
                <w:numId w:val="11"/>
              </w:numPr>
              <w:rPr>
                <w:sz w:val="20"/>
                <w:szCs w:val="20"/>
              </w:rPr>
            </w:pPr>
            <w:r w:rsidRPr="00D16F26">
              <w:rPr>
                <w:sz w:val="20"/>
                <w:szCs w:val="20"/>
              </w:rPr>
              <w:t>plaće, naknade, potvrde o plaći</w:t>
            </w:r>
          </w:p>
          <w:p w:rsidR="0014122B" w:rsidRPr="00D16F26" w:rsidRDefault="0014122B" w:rsidP="0008555D">
            <w:pPr>
              <w:pStyle w:val="Odlomakpopisa"/>
              <w:numPr>
                <w:ilvl w:val="0"/>
                <w:numId w:val="11"/>
              </w:numPr>
              <w:rPr>
                <w:sz w:val="20"/>
                <w:szCs w:val="20"/>
              </w:rPr>
            </w:pPr>
            <w:r w:rsidRPr="00D16F26">
              <w:rPr>
                <w:sz w:val="20"/>
                <w:szCs w:val="20"/>
              </w:rPr>
              <w:t>izrada obrasca R-1 i zahtjeva za refundaciju od HZZO (bolovanje)</w:t>
            </w:r>
          </w:p>
          <w:p w:rsidR="0014122B" w:rsidRPr="00D16F26" w:rsidRDefault="0014122B" w:rsidP="0008555D">
            <w:pPr>
              <w:pStyle w:val="Odlomakpopisa"/>
              <w:numPr>
                <w:ilvl w:val="0"/>
                <w:numId w:val="11"/>
              </w:numPr>
              <w:rPr>
                <w:sz w:val="20"/>
                <w:szCs w:val="20"/>
              </w:rPr>
            </w:pPr>
            <w:r w:rsidRPr="00D16F26">
              <w:rPr>
                <w:sz w:val="20"/>
                <w:szCs w:val="20"/>
              </w:rPr>
              <w:t>Obračun i isplata ugovora o djelu</w:t>
            </w:r>
          </w:p>
          <w:p w:rsidR="0014122B" w:rsidRPr="00D16F26" w:rsidRDefault="0014122B" w:rsidP="0008555D">
            <w:pPr>
              <w:pStyle w:val="Odlomakpopisa"/>
              <w:numPr>
                <w:ilvl w:val="0"/>
                <w:numId w:val="11"/>
              </w:numPr>
              <w:rPr>
                <w:sz w:val="20"/>
                <w:szCs w:val="20"/>
              </w:rPr>
            </w:pPr>
            <w:r w:rsidRPr="00D16F26">
              <w:rPr>
                <w:sz w:val="20"/>
                <w:szCs w:val="20"/>
              </w:rPr>
              <w:t>JOPPD – obrazac</w:t>
            </w:r>
          </w:p>
          <w:p w:rsidR="006C0883" w:rsidRDefault="0014122B" w:rsidP="0008555D">
            <w:pPr>
              <w:pStyle w:val="Odlomakpopisa"/>
              <w:numPr>
                <w:ilvl w:val="0"/>
                <w:numId w:val="11"/>
              </w:numPr>
              <w:rPr>
                <w:sz w:val="20"/>
                <w:szCs w:val="20"/>
              </w:rPr>
            </w:pPr>
            <w:r w:rsidRPr="00D16F26">
              <w:rPr>
                <w:sz w:val="20"/>
                <w:szCs w:val="20"/>
              </w:rPr>
              <w:t>Vođenje poreznih kartica zaposlenika</w:t>
            </w:r>
          </w:p>
          <w:p w:rsidR="00D16F26" w:rsidRDefault="00D16F26" w:rsidP="00D16F26">
            <w:pPr>
              <w:rPr>
                <w:sz w:val="20"/>
                <w:szCs w:val="20"/>
              </w:rPr>
            </w:pPr>
          </w:p>
          <w:p w:rsidR="00D16F26" w:rsidRDefault="00D16F26" w:rsidP="00D16F26">
            <w:pPr>
              <w:rPr>
                <w:sz w:val="20"/>
                <w:szCs w:val="20"/>
              </w:rPr>
            </w:pPr>
            <w:r w:rsidRPr="00D16F26">
              <w:rPr>
                <w:sz w:val="20"/>
                <w:szCs w:val="20"/>
              </w:rPr>
              <w:t>Ostali poslovi:</w:t>
            </w:r>
          </w:p>
          <w:p w:rsidR="00D16F26" w:rsidRPr="00D16F26" w:rsidRDefault="00D16F26" w:rsidP="0008555D">
            <w:pPr>
              <w:pStyle w:val="Odlomakpopisa"/>
              <w:numPr>
                <w:ilvl w:val="0"/>
                <w:numId w:val="12"/>
              </w:numPr>
              <w:rPr>
                <w:sz w:val="20"/>
                <w:szCs w:val="20"/>
              </w:rPr>
            </w:pPr>
            <w:r w:rsidRPr="00D16F26">
              <w:rPr>
                <w:sz w:val="20"/>
                <w:szCs w:val="20"/>
              </w:rPr>
              <w:t>kontakti s MZOŠ-om, Grad Split, FIN-om, Poreznom upravom, HZZO-om, REGOS-om (osobni kontakti, dostava obrazaca, naloga, financijskih izvješća)</w:t>
            </w:r>
          </w:p>
          <w:p w:rsidR="00D16F26" w:rsidRPr="00D16F26" w:rsidRDefault="00D16F26" w:rsidP="0008555D">
            <w:pPr>
              <w:pStyle w:val="Odlomakpopisa"/>
              <w:numPr>
                <w:ilvl w:val="0"/>
                <w:numId w:val="12"/>
              </w:numPr>
              <w:rPr>
                <w:sz w:val="20"/>
                <w:szCs w:val="20"/>
              </w:rPr>
            </w:pPr>
            <w:r w:rsidRPr="00D16F26">
              <w:rPr>
                <w:sz w:val="20"/>
                <w:szCs w:val="20"/>
              </w:rPr>
              <w:t>praćenje zakonskih propisa posredstvom literature i seminara</w:t>
            </w:r>
          </w:p>
          <w:p w:rsidR="00D16F26" w:rsidRDefault="00D16F26" w:rsidP="0008555D">
            <w:pPr>
              <w:pStyle w:val="Odlomakpopisa"/>
              <w:numPr>
                <w:ilvl w:val="0"/>
                <w:numId w:val="12"/>
              </w:numPr>
              <w:rPr>
                <w:sz w:val="20"/>
                <w:szCs w:val="20"/>
              </w:rPr>
            </w:pPr>
            <w:r w:rsidRPr="00D16F26">
              <w:rPr>
                <w:sz w:val="20"/>
                <w:szCs w:val="20"/>
              </w:rPr>
              <w:t>ostali poslovi na zahtjev ravnatelja, ministarstva, a vezani za računovodstvene poslove(izvješća ravnatelju, školskom odboru, MZOŠ-u, Grad Split i dr.)</w:t>
            </w:r>
          </w:p>
          <w:p w:rsidR="00D16F26" w:rsidRPr="00D16F26" w:rsidRDefault="00D16F26" w:rsidP="0008555D">
            <w:pPr>
              <w:pStyle w:val="Odlomakpopisa"/>
              <w:numPr>
                <w:ilvl w:val="0"/>
                <w:numId w:val="12"/>
              </w:numPr>
              <w:rPr>
                <w:sz w:val="20"/>
                <w:szCs w:val="20"/>
              </w:rPr>
            </w:pPr>
          </w:p>
        </w:tc>
        <w:tc>
          <w:tcPr>
            <w:tcW w:w="1415" w:type="dxa"/>
            <w:tcBorders>
              <w:top w:val="nil"/>
              <w:bottom w:val="single" w:sz="4" w:space="0" w:color="auto"/>
            </w:tcBorders>
          </w:tcPr>
          <w:p w:rsidR="006C0883" w:rsidRPr="006C0883" w:rsidRDefault="0014122B" w:rsidP="006C0883">
            <w:pPr>
              <w:jc w:val="center"/>
              <w:rPr>
                <w:sz w:val="20"/>
                <w:szCs w:val="20"/>
              </w:rPr>
            </w:pPr>
            <w:r>
              <w:t>IX – VIII</w:t>
            </w:r>
          </w:p>
        </w:tc>
        <w:tc>
          <w:tcPr>
            <w:tcW w:w="1415" w:type="dxa"/>
            <w:tcBorders>
              <w:top w:val="nil"/>
              <w:bottom w:val="single" w:sz="4" w:space="0" w:color="auto"/>
            </w:tcBorders>
            <w:vAlign w:val="bottom"/>
          </w:tcPr>
          <w:p w:rsidR="006C0883" w:rsidRDefault="00D16F26" w:rsidP="006C0883">
            <w:pPr>
              <w:jc w:val="center"/>
              <w:rPr>
                <w:sz w:val="20"/>
                <w:szCs w:val="20"/>
              </w:rPr>
            </w:pPr>
            <w:r>
              <w:rPr>
                <w:sz w:val="20"/>
                <w:szCs w:val="20"/>
              </w:rPr>
              <w:t>1116</w:t>
            </w:r>
          </w:p>
          <w:p w:rsidR="00D16F26" w:rsidRPr="006C0883" w:rsidRDefault="00D16F26" w:rsidP="006C0883">
            <w:pPr>
              <w:jc w:val="center"/>
              <w:rPr>
                <w:sz w:val="20"/>
                <w:szCs w:val="20"/>
              </w:rPr>
            </w:pPr>
          </w:p>
        </w:tc>
      </w:tr>
      <w:tr w:rsidR="00D16F26" w:rsidRPr="006C0883" w:rsidTr="00D16F26">
        <w:tc>
          <w:tcPr>
            <w:tcW w:w="846" w:type="dxa"/>
            <w:tcBorders>
              <w:bottom w:val="nil"/>
              <w:right w:val="nil"/>
            </w:tcBorders>
            <w:shd w:val="clear" w:color="auto" w:fill="E5F5FF"/>
          </w:tcPr>
          <w:p w:rsidR="006C0883" w:rsidRPr="00D16F26" w:rsidRDefault="006C0883" w:rsidP="009D634A"/>
        </w:tc>
        <w:tc>
          <w:tcPr>
            <w:tcW w:w="5386" w:type="dxa"/>
            <w:tcBorders>
              <w:left w:val="nil"/>
              <w:bottom w:val="nil"/>
              <w:right w:val="nil"/>
            </w:tcBorders>
            <w:shd w:val="clear" w:color="auto" w:fill="E5F5FF"/>
          </w:tcPr>
          <w:p w:rsidR="006C0883" w:rsidRPr="00D16F26" w:rsidRDefault="00D16F26" w:rsidP="009D634A">
            <w:r>
              <w:t>UKUPNO RADNIH SATI</w:t>
            </w:r>
          </w:p>
        </w:tc>
        <w:tc>
          <w:tcPr>
            <w:tcW w:w="1415" w:type="dxa"/>
            <w:tcBorders>
              <w:left w:val="nil"/>
              <w:bottom w:val="nil"/>
              <w:right w:val="nil"/>
            </w:tcBorders>
            <w:shd w:val="clear" w:color="auto" w:fill="E5F5FF"/>
          </w:tcPr>
          <w:p w:rsidR="006C0883" w:rsidRPr="00D16F26" w:rsidRDefault="0014122B" w:rsidP="006C0883">
            <w:pPr>
              <w:jc w:val="center"/>
            </w:pPr>
            <w:r w:rsidRPr="00D16F26">
              <w:t>IX – VIII</w:t>
            </w:r>
          </w:p>
        </w:tc>
        <w:tc>
          <w:tcPr>
            <w:tcW w:w="1415" w:type="dxa"/>
            <w:tcBorders>
              <w:left w:val="nil"/>
              <w:bottom w:val="nil"/>
            </w:tcBorders>
            <w:shd w:val="clear" w:color="auto" w:fill="E5F5FF"/>
          </w:tcPr>
          <w:p w:rsidR="006C0883" w:rsidRPr="00D16F26" w:rsidRDefault="00D16F26" w:rsidP="006C0883">
            <w:pPr>
              <w:jc w:val="center"/>
            </w:pPr>
            <w:r w:rsidRPr="00D16F26">
              <w:t>1752 + 120</w:t>
            </w:r>
          </w:p>
        </w:tc>
      </w:tr>
      <w:tr w:rsidR="00D16F26" w:rsidRPr="006C0883" w:rsidTr="00D16F26">
        <w:tc>
          <w:tcPr>
            <w:tcW w:w="846" w:type="dxa"/>
            <w:tcBorders>
              <w:top w:val="nil"/>
              <w:bottom w:val="nil"/>
              <w:right w:val="nil"/>
            </w:tcBorders>
            <w:shd w:val="clear" w:color="auto" w:fill="E5F5FF"/>
          </w:tcPr>
          <w:p w:rsidR="00D16F26" w:rsidRPr="00D16F26" w:rsidRDefault="00D16F26" w:rsidP="00D16F26"/>
        </w:tc>
        <w:tc>
          <w:tcPr>
            <w:tcW w:w="5386" w:type="dxa"/>
            <w:tcBorders>
              <w:top w:val="nil"/>
              <w:left w:val="nil"/>
              <w:bottom w:val="nil"/>
              <w:right w:val="nil"/>
            </w:tcBorders>
            <w:shd w:val="clear" w:color="auto" w:fill="E5F5FF"/>
          </w:tcPr>
          <w:p w:rsidR="00D16F26" w:rsidRPr="00D16F26" w:rsidRDefault="00D16F26" w:rsidP="00D16F26">
            <w:r>
              <w:t>BLAGDANI I NERADNI DANI</w:t>
            </w:r>
          </w:p>
        </w:tc>
        <w:tc>
          <w:tcPr>
            <w:tcW w:w="1415" w:type="dxa"/>
            <w:tcBorders>
              <w:top w:val="nil"/>
              <w:left w:val="nil"/>
              <w:bottom w:val="nil"/>
              <w:right w:val="nil"/>
            </w:tcBorders>
            <w:shd w:val="clear" w:color="auto" w:fill="E5F5FF"/>
          </w:tcPr>
          <w:p w:rsidR="00D16F26" w:rsidRPr="00D16F26" w:rsidRDefault="00D16F26" w:rsidP="00D16F26">
            <w:pPr>
              <w:jc w:val="center"/>
            </w:pPr>
            <w:r w:rsidRPr="00D16F26">
              <w:t>IX – VIII</w:t>
            </w:r>
          </w:p>
        </w:tc>
        <w:tc>
          <w:tcPr>
            <w:tcW w:w="1415" w:type="dxa"/>
            <w:tcBorders>
              <w:top w:val="nil"/>
              <w:left w:val="nil"/>
              <w:bottom w:val="nil"/>
            </w:tcBorders>
            <w:shd w:val="clear" w:color="auto" w:fill="E5F5FF"/>
          </w:tcPr>
          <w:p w:rsidR="00D16F26" w:rsidRPr="00D16F26" w:rsidRDefault="00D16F26" w:rsidP="00D16F26">
            <w:pPr>
              <w:jc w:val="center"/>
            </w:pPr>
            <w:r w:rsidRPr="00D16F26">
              <w:t>928</w:t>
            </w:r>
          </w:p>
        </w:tc>
      </w:tr>
      <w:tr w:rsidR="00D16F26" w:rsidRPr="006C0883" w:rsidTr="00D16F26">
        <w:tc>
          <w:tcPr>
            <w:tcW w:w="846" w:type="dxa"/>
            <w:tcBorders>
              <w:top w:val="nil"/>
              <w:bottom w:val="nil"/>
              <w:right w:val="nil"/>
            </w:tcBorders>
            <w:shd w:val="clear" w:color="auto" w:fill="E5F5FF"/>
          </w:tcPr>
          <w:p w:rsidR="00D16F26" w:rsidRPr="00D16F26" w:rsidRDefault="00D16F26" w:rsidP="00D16F26"/>
        </w:tc>
        <w:tc>
          <w:tcPr>
            <w:tcW w:w="5386" w:type="dxa"/>
            <w:tcBorders>
              <w:top w:val="nil"/>
              <w:left w:val="nil"/>
              <w:bottom w:val="nil"/>
              <w:right w:val="nil"/>
            </w:tcBorders>
            <w:shd w:val="clear" w:color="auto" w:fill="E5F5FF"/>
          </w:tcPr>
          <w:p w:rsidR="00D16F26" w:rsidRPr="00D16F26" w:rsidRDefault="00D16F26" w:rsidP="00D16F26">
            <w:r>
              <w:t>GODIŠNJI ODMOR</w:t>
            </w:r>
          </w:p>
        </w:tc>
        <w:tc>
          <w:tcPr>
            <w:tcW w:w="1415" w:type="dxa"/>
            <w:tcBorders>
              <w:top w:val="nil"/>
              <w:left w:val="nil"/>
              <w:bottom w:val="nil"/>
              <w:right w:val="nil"/>
            </w:tcBorders>
            <w:shd w:val="clear" w:color="auto" w:fill="E5F5FF"/>
          </w:tcPr>
          <w:p w:rsidR="00D16F26" w:rsidRPr="00D16F26" w:rsidRDefault="00D16F26" w:rsidP="00D16F26">
            <w:pPr>
              <w:jc w:val="center"/>
            </w:pPr>
            <w:r w:rsidRPr="00D16F26">
              <w:t>VII – VIII</w:t>
            </w:r>
          </w:p>
        </w:tc>
        <w:tc>
          <w:tcPr>
            <w:tcW w:w="1415" w:type="dxa"/>
            <w:tcBorders>
              <w:top w:val="nil"/>
              <w:left w:val="nil"/>
              <w:bottom w:val="nil"/>
            </w:tcBorders>
            <w:shd w:val="clear" w:color="auto" w:fill="E5F5FF"/>
          </w:tcPr>
          <w:p w:rsidR="00D16F26" w:rsidRPr="00D16F26" w:rsidRDefault="00D16F26" w:rsidP="00D16F26">
            <w:pPr>
              <w:jc w:val="center"/>
            </w:pPr>
            <w:r w:rsidRPr="00D16F26">
              <w:t>240</w:t>
            </w:r>
          </w:p>
        </w:tc>
      </w:tr>
      <w:tr w:rsidR="00D16F26" w:rsidRPr="006C0883" w:rsidTr="00D16F26">
        <w:tc>
          <w:tcPr>
            <w:tcW w:w="846" w:type="dxa"/>
            <w:tcBorders>
              <w:top w:val="nil"/>
              <w:right w:val="nil"/>
            </w:tcBorders>
            <w:shd w:val="clear" w:color="auto" w:fill="E5F5FF"/>
          </w:tcPr>
          <w:p w:rsidR="00D16F26" w:rsidRPr="00D16F26" w:rsidRDefault="00D16F26" w:rsidP="00D16F26"/>
        </w:tc>
        <w:tc>
          <w:tcPr>
            <w:tcW w:w="5386" w:type="dxa"/>
            <w:tcBorders>
              <w:top w:val="nil"/>
              <w:left w:val="nil"/>
              <w:right w:val="nil"/>
            </w:tcBorders>
            <w:shd w:val="clear" w:color="auto" w:fill="E5F5FF"/>
          </w:tcPr>
          <w:p w:rsidR="00D16F26" w:rsidRPr="00D16F26" w:rsidRDefault="00D16F26" w:rsidP="00D16F26">
            <w:r>
              <w:t>SVEUKUPNO GODIŠNJE</w:t>
            </w:r>
          </w:p>
        </w:tc>
        <w:tc>
          <w:tcPr>
            <w:tcW w:w="1415" w:type="dxa"/>
            <w:tcBorders>
              <w:top w:val="nil"/>
              <w:left w:val="nil"/>
              <w:right w:val="nil"/>
            </w:tcBorders>
            <w:shd w:val="clear" w:color="auto" w:fill="E5F5FF"/>
          </w:tcPr>
          <w:p w:rsidR="00D16F26" w:rsidRPr="00D16F26" w:rsidRDefault="00D16F26" w:rsidP="00D16F26">
            <w:pPr>
              <w:jc w:val="center"/>
            </w:pPr>
            <w:r w:rsidRPr="00D16F26">
              <w:t>IX – VIII</w:t>
            </w:r>
          </w:p>
        </w:tc>
        <w:tc>
          <w:tcPr>
            <w:tcW w:w="1415" w:type="dxa"/>
            <w:tcBorders>
              <w:top w:val="nil"/>
              <w:left w:val="nil"/>
            </w:tcBorders>
            <w:shd w:val="clear" w:color="auto" w:fill="E5F5FF"/>
          </w:tcPr>
          <w:p w:rsidR="00D16F26" w:rsidRPr="00D16F26" w:rsidRDefault="00D16F26" w:rsidP="00D16F26">
            <w:pPr>
              <w:jc w:val="center"/>
            </w:pPr>
            <w:r w:rsidRPr="00D16F26">
              <w:t>2920</w:t>
            </w:r>
          </w:p>
        </w:tc>
      </w:tr>
    </w:tbl>
    <w:p w:rsidR="00D16F26" w:rsidRDefault="00D16F26"/>
    <w:p w:rsidR="009D634A" w:rsidRDefault="00BF682F" w:rsidP="00062543">
      <w:r>
        <w:rPr>
          <w:b/>
          <w:sz w:val="28"/>
          <w:szCs w:val="28"/>
        </w:rPr>
        <w:t>6</w:t>
      </w:r>
      <w:r w:rsidR="00D16F26" w:rsidRPr="00D10F9B">
        <w:rPr>
          <w:b/>
          <w:sz w:val="28"/>
          <w:szCs w:val="28"/>
        </w:rPr>
        <w:t xml:space="preserve">. PLANOVI RADA </w:t>
      </w:r>
      <w:r w:rsidR="00D16F26" w:rsidRPr="00D16F26">
        <w:rPr>
          <w:b/>
          <w:sz w:val="28"/>
          <w:szCs w:val="28"/>
        </w:rPr>
        <w:t>ŠKOLSKOG ODBORA I STRUČNIH TIJELA</w:t>
      </w:r>
    </w:p>
    <w:p w:rsidR="0089075C" w:rsidRDefault="00D16F26" w:rsidP="0089075C">
      <w:pPr>
        <w:spacing w:after="0"/>
        <w:rPr>
          <w:b/>
          <w:sz w:val="24"/>
          <w:szCs w:val="24"/>
        </w:rPr>
      </w:pPr>
      <w:r w:rsidRPr="00BF682F">
        <w:rPr>
          <w:b/>
          <w:sz w:val="24"/>
          <w:szCs w:val="24"/>
        </w:rPr>
        <w:t>6.1. PLAN RADA ŠKOLSKOG ODBORA</w:t>
      </w:r>
    </w:p>
    <w:p w:rsidR="00BF682F" w:rsidRDefault="00BF682F" w:rsidP="0089075C">
      <w:pPr>
        <w:spacing w:after="0"/>
        <w:rPr>
          <w:b/>
          <w:sz w:val="24"/>
          <w:szCs w:val="24"/>
        </w:rPr>
      </w:pPr>
    </w:p>
    <w:p w:rsidR="00BF682F" w:rsidRPr="00BF682F" w:rsidRDefault="00BF682F" w:rsidP="00BF682F">
      <w:pPr>
        <w:spacing w:after="0"/>
        <w:rPr>
          <w:b/>
        </w:rPr>
      </w:pPr>
      <w:r w:rsidRPr="00BF682F">
        <w:rPr>
          <w:b/>
        </w:rPr>
        <w:t>ORGANI UPRAVLJANJA</w:t>
      </w:r>
    </w:p>
    <w:p w:rsidR="00BF682F" w:rsidRPr="00BF682F" w:rsidRDefault="00BF682F" w:rsidP="00BF682F">
      <w:pPr>
        <w:spacing w:after="0"/>
      </w:pPr>
      <w:r w:rsidRPr="00BF682F">
        <w:t>Školom upravlja Školski odbor koji ima sedam članova.</w:t>
      </w:r>
    </w:p>
    <w:p w:rsidR="00BF682F" w:rsidRPr="00BF682F" w:rsidRDefault="00BF682F" w:rsidP="00BF682F">
      <w:pPr>
        <w:spacing w:after="0"/>
      </w:pPr>
      <w:r w:rsidRPr="00BF682F">
        <w:t>Dva člana su iz reda učitelja i stručnih suradnika.</w:t>
      </w:r>
    </w:p>
    <w:p w:rsidR="00BF682F" w:rsidRPr="00BF682F" w:rsidRDefault="00BF682F" w:rsidP="00BF682F">
      <w:pPr>
        <w:spacing w:after="0"/>
      </w:pPr>
      <w:r w:rsidRPr="00BF682F">
        <w:t>Tri člana imenuje osnivač samostalno.</w:t>
      </w:r>
    </w:p>
    <w:p w:rsidR="00BF682F" w:rsidRPr="00BF682F" w:rsidRDefault="00BF682F" w:rsidP="00BF682F">
      <w:pPr>
        <w:spacing w:after="0"/>
      </w:pPr>
      <w:r w:rsidRPr="00BF682F">
        <w:t>Jedan član je iz reda roditelja.</w:t>
      </w:r>
    </w:p>
    <w:p w:rsidR="00BF682F" w:rsidRDefault="00BF682F" w:rsidP="00BF682F">
      <w:pPr>
        <w:spacing w:after="0"/>
      </w:pPr>
      <w:r w:rsidRPr="00BF682F">
        <w:t>Jednog člana školskog odbora bira i razrješuje Radničko vijeće.</w:t>
      </w:r>
    </w:p>
    <w:p w:rsidR="00854F2F" w:rsidRPr="00BF682F" w:rsidRDefault="00854F2F" w:rsidP="00BF682F">
      <w:pPr>
        <w:spacing w:after="0"/>
      </w:pPr>
    </w:p>
    <w:p w:rsidR="00BF682F" w:rsidRPr="00255D14" w:rsidRDefault="00BF682F" w:rsidP="00BF682F">
      <w:pPr>
        <w:spacing w:after="0"/>
        <w:rPr>
          <w:b/>
        </w:rPr>
      </w:pPr>
      <w:r w:rsidRPr="00255D14">
        <w:rPr>
          <w:b/>
        </w:rPr>
        <w:t>Članovi Školskog odbora su:</w:t>
      </w:r>
    </w:p>
    <w:p w:rsidR="00BF682F" w:rsidRPr="00BF682F" w:rsidRDefault="00854F2F" w:rsidP="00854F2F">
      <w:pPr>
        <w:pStyle w:val="Odlomakpopisa"/>
        <w:numPr>
          <w:ilvl w:val="0"/>
          <w:numId w:val="46"/>
        </w:numPr>
        <w:spacing w:after="0"/>
      </w:pPr>
      <w:r>
        <w:t>Suzi Radović</w:t>
      </w:r>
      <w:r w:rsidR="00255D14">
        <w:t>, predsjednik</w:t>
      </w:r>
    </w:p>
    <w:p w:rsidR="00BF682F" w:rsidRPr="00BF682F" w:rsidRDefault="00854F2F" w:rsidP="00854F2F">
      <w:pPr>
        <w:pStyle w:val="Odlomakpopisa"/>
        <w:numPr>
          <w:ilvl w:val="0"/>
          <w:numId w:val="46"/>
        </w:numPr>
        <w:spacing w:after="0"/>
      </w:pPr>
      <w:r>
        <w:t>Lana Vidak</w:t>
      </w:r>
      <w:r w:rsidR="00255D14">
        <w:t>, zamjenik</w:t>
      </w:r>
    </w:p>
    <w:p w:rsidR="00BF682F" w:rsidRDefault="00854F2F" w:rsidP="00854F2F">
      <w:pPr>
        <w:pStyle w:val="Odlomakpopisa"/>
        <w:numPr>
          <w:ilvl w:val="0"/>
          <w:numId w:val="46"/>
        </w:numPr>
        <w:spacing w:after="0"/>
      </w:pPr>
      <w:r>
        <w:t>Marijo Burov</w:t>
      </w:r>
    </w:p>
    <w:p w:rsidR="00FA260B" w:rsidRDefault="00FA260B" w:rsidP="00854F2F">
      <w:pPr>
        <w:pStyle w:val="Odlomakpopisa"/>
        <w:numPr>
          <w:ilvl w:val="0"/>
          <w:numId w:val="46"/>
        </w:numPr>
        <w:spacing w:after="0"/>
      </w:pPr>
      <w:r>
        <w:t>Jelena Zec</w:t>
      </w:r>
    </w:p>
    <w:p w:rsidR="00BF682F" w:rsidRDefault="00BF682F" w:rsidP="00BF682F">
      <w:pPr>
        <w:spacing w:after="0"/>
      </w:pPr>
    </w:p>
    <w:p w:rsidR="00BF682F" w:rsidRDefault="00BF682F" w:rsidP="00BF682F">
      <w:pPr>
        <w:spacing w:after="0"/>
        <w:jc w:val="center"/>
        <w:rPr>
          <w:b/>
          <w:sz w:val="24"/>
          <w:szCs w:val="24"/>
        </w:rPr>
      </w:pPr>
      <w:r w:rsidRPr="00BF682F">
        <w:rPr>
          <w:b/>
          <w:sz w:val="24"/>
          <w:szCs w:val="24"/>
        </w:rPr>
        <w:t>PLAN RADA ŠKOLSKOG ODBORA</w:t>
      </w:r>
    </w:p>
    <w:p w:rsidR="00BF682F" w:rsidRDefault="00BF682F" w:rsidP="00BF682F">
      <w:pPr>
        <w:spacing w:after="0"/>
        <w:jc w:val="center"/>
        <w:rPr>
          <w:b/>
          <w:sz w:val="24"/>
          <w:szCs w:val="24"/>
        </w:rPr>
      </w:pPr>
    </w:p>
    <w:tbl>
      <w:tblPr>
        <w:tblStyle w:val="Reetkatablice"/>
        <w:tblW w:w="0" w:type="auto"/>
        <w:tblLook w:val="04A0" w:firstRow="1" w:lastRow="0" w:firstColumn="1" w:lastColumn="0" w:noHBand="0" w:noVBand="1"/>
      </w:tblPr>
      <w:tblGrid>
        <w:gridCol w:w="9062"/>
      </w:tblGrid>
      <w:tr w:rsidR="00DA0BBC" w:rsidTr="00DA0BBC">
        <w:tc>
          <w:tcPr>
            <w:tcW w:w="9062" w:type="dxa"/>
            <w:shd w:val="clear" w:color="auto" w:fill="E5F5FF"/>
          </w:tcPr>
          <w:p w:rsidR="00DA0BBC" w:rsidRPr="00DA0BBC" w:rsidRDefault="00DA0BBC" w:rsidP="00BF682F">
            <w:pPr>
              <w:jc w:val="center"/>
              <w:rPr>
                <w:b/>
              </w:rPr>
            </w:pPr>
            <w:r w:rsidRPr="00DA0BBC">
              <w:rPr>
                <w:b/>
              </w:rPr>
              <w:t>STALNI ZADACI</w:t>
            </w:r>
          </w:p>
        </w:tc>
      </w:tr>
      <w:tr w:rsidR="00DA0BBC" w:rsidTr="00DA0BBC">
        <w:tc>
          <w:tcPr>
            <w:tcW w:w="9062" w:type="dxa"/>
          </w:tcPr>
          <w:p w:rsidR="00DA0BBC" w:rsidRPr="00DA0BBC" w:rsidRDefault="00DA0BBC" w:rsidP="0008555D">
            <w:pPr>
              <w:pStyle w:val="Odlomakpopisa"/>
              <w:numPr>
                <w:ilvl w:val="0"/>
                <w:numId w:val="13"/>
              </w:numPr>
              <w:rPr>
                <w:sz w:val="20"/>
                <w:szCs w:val="20"/>
              </w:rPr>
            </w:pPr>
            <w:r w:rsidRPr="00DA0BBC">
              <w:rPr>
                <w:sz w:val="20"/>
                <w:szCs w:val="20"/>
              </w:rPr>
              <w:t>imenuje i razrješuje Ravnatelja škole</w:t>
            </w:r>
          </w:p>
          <w:p w:rsidR="00DA0BBC" w:rsidRPr="00DA0BBC" w:rsidRDefault="00DA0BBC" w:rsidP="0008555D">
            <w:pPr>
              <w:pStyle w:val="Odlomakpopisa"/>
              <w:numPr>
                <w:ilvl w:val="0"/>
                <w:numId w:val="13"/>
              </w:numPr>
              <w:rPr>
                <w:sz w:val="20"/>
                <w:szCs w:val="20"/>
              </w:rPr>
            </w:pPr>
            <w:r w:rsidRPr="00DA0BBC">
              <w:rPr>
                <w:sz w:val="20"/>
                <w:szCs w:val="20"/>
              </w:rPr>
              <w:t>bira i razrješuje predsjednika I zamjenika predsjednika Školskog odbora</w:t>
            </w:r>
          </w:p>
          <w:p w:rsidR="00DA0BBC" w:rsidRPr="00DA0BBC" w:rsidRDefault="00DA0BBC" w:rsidP="0008555D">
            <w:pPr>
              <w:pStyle w:val="Odlomakpopisa"/>
              <w:numPr>
                <w:ilvl w:val="0"/>
                <w:numId w:val="13"/>
              </w:numPr>
              <w:rPr>
                <w:sz w:val="20"/>
                <w:szCs w:val="20"/>
              </w:rPr>
            </w:pPr>
            <w:r w:rsidRPr="00DA0BBC">
              <w:rPr>
                <w:sz w:val="20"/>
                <w:szCs w:val="20"/>
              </w:rPr>
              <w:t>donošenje općeih akata Škole</w:t>
            </w:r>
          </w:p>
          <w:p w:rsidR="00DA0BBC" w:rsidRPr="00DA0BBC" w:rsidRDefault="00DA0BBC" w:rsidP="0008555D">
            <w:pPr>
              <w:pStyle w:val="Odlomakpopisa"/>
              <w:numPr>
                <w:ilvl w:val="0"/>
                <w:numId w:val="13"/>
              </w:numPr>
              <w:rPr>
                <w:sz w:val="20"/>
                <w:szCs w:val="20"/>
              </w:rPr>
            </w:pPr>
            <w:r w:rsidRPr="00DA0BBC">
              <w:rPr>
                <w:sz w:val="20"/>
                <w:szCs w:val="20"/>
              </w:rPr>
              <w:t>donošenje odluka po zahtjevima ranika za zaštitu prava iz radnog odnosa</w:t>
            </w:r>
          </w:p>
          <w:p w:rsidR="00DA0BBC" w:rsidRPr="00DA0BBC" w:rsidRDefault="00DA0BBC" w:rsidP="0008555D">
            <w:pPr>
              <w:pStyle w:val="Odlomakpopisa"/>
              <w:numPr>
                <w:ilvl w:val="0"/>
                <w:numId w:val="13"/>
              </w:numPr>
              <w:rPr>
                <w:sz w:val="20"/>
                <w:szCs w:val="20"/>
              </w:rPr>
            </w:pPr>
            <w:r w:rsidRPr="00DA0BBC">
              <w:rPr>
                <w:sz w:val="20"/>
                <w:szCs w:val="20"/>
              </w:rPr>
              <w:t>donošenje i nadziranje financijskog plana</w:t>
            </w:r>
          </w:p>
          <w:p w:rsidR="00DA0BBC" w:rsidRPr="00DA0BBC" w:rsidRDefault="00DA0BBC" w:rsidP="0008555D">
            <w:pPr>
              <w:pStyle w:val="Odlomakpopisa"/>
              <w:numPr>
                <w:ilvl w:val="0"/>
                <w:numId w:val="13"/>
              </w:numPr>
              <w:rPr>
                <w:sz w:val="20"/>
                <w:szCs w:val="20"/>
              </w:rPr>
            </w:pPr>
            <w:r w:rsidRPr="00DA0BBC">
              <w:rPr>
                <w:sz w:val="20"/>
                <w:szCs w:val="20"/>
              </w:rPr>
              <w:t>donošenje Školskog kurikuluma i Godišnjeg plana i programa</w:t>
            </w:r>
          </w:p>
          <w:p w:rsidR="00DA0BBC" w:rsidRPr="00DA0BBC" w:rsidRDefault="00DA0BBC" w:rsidP="0008555D">
            <w:pPr>
              <w:pStyle w:val="Odlomakpopisa"/>
              <w:numPr>
                <w:ilvl w:val="0"/>
                <w:numId w:val="13"/>
              </w:numPr>
              <w:rPr>
                <w:sz w:val="20"/>
                <w:szCs w:val="20"/>
              </w:rPr>
            </w:pPr>
            <w:r w:rsidRPr="00DA0BBC">
              <w:rPr>
                <w:sz w:val="20"/>
                <w:szCs w:val="20"/>
              </w:rPr>
              <w:t>davanje prethodne suglasnosti ravnatelju u vezi zasnivanja i prestanka radnog odnosa</w:t>
            </w:r>
          </w:p>
          <w:p w:rsidR="00DA0BBC" w:rsidRPr="00DA0BBC" w:rsidRDefault="00DA0BBC" w:rsidP="0008555D">
            <w:pPr>
              <w:pStyle w:val="Odlomakpopisa"/>
              <w:numPr>
                <w:ilvl w:val="0"/>
                <w:numId w:val="13"/>
              </w:numPr>
              <w:rPr>
                <w:sz w:val="20"/>
                <w:szCs w:val="20"/>
              </w:rPr>
            </w:pPr>
            <w:r w:rsidRPr="00DA0BBC">
              <w:rPr>
                <w:sz w:val="20"/>
                <w:szCs w:val="20"/>
              </w:rPr>
              <w:t>donošenje odluke o upućivanju radnika na liječnički pregled kod ovlaštenog izabranog doktora specijalista medicine rada radi prosudbe radne sposobnosti</w:t>
            </w:r>
          </w:p>
          <w:p w:rsidR="00DA0BBC" w:rsidRPr="00DA0BBC" w:rsidRDefault="00DA0BBC" w:rsidP="0008555D">
            <w:pPr>
              <w:pStyle w:val="Odlomakpopisa"/>
              <w:numPr>
                <w:ilvl w:val="0"/>
                <w:numId w:val="13"/>
              </w:numPr>
              <w:rPr>
                <w:sz w:val="20"/>
                <w:szCs w:val="20"/>
              </w:rPr>
            </w:pPr>
            <w:r w:rsidRPr="00DA0BBC">
              <w:rPr>
                <w:sz w:val="20"/>
                <w:szCs w:val="20"/>
              </w:rPr>
              <w:t>davanje smjernica I uputa ravnatelju</w:t>
            </w:r>
          </w:p>
          <w:p w:rsidR="00DA0BBC" w:rsidRPr="00DA0BBC" w:rsidRDefault="00DA0BBC" w:rsidP="0008555D">
            <w:pPr>
              <w:pStyle w:val="Odlomakpopisa"/>
              <w:numPr>
                <w:ilvl w:val="0"/>
                <w:numId w:val="13"/>
              </w:numPr>
              <w:rPr>
                <w:sz w:val="20"/>
                <w:szCs w:val="20"/>
              </w:rPr>
            </w:pPr>
            <w:r w:rsidRPr="00DA0BBC">
              <w:rPr>
                <w:sz w:val="20"/>
                <w:szCs w:val="20"/>
              </w:rPr>
              <w:t>davanje prijedloga I mišljenja o pojedinim pitanjima važnim za rad i sigurnost u školi</w:t>
            </w:r>
          </w:p>
          <w:p w:rsidR="00DA0BBC" w:rsidRPr="00DA0BBC" w:rsidRDefault="00DA0BBC" w:rsidP="0008555D">
            <w:pPr>
              <w:pStyle w:val="Odlomakpopisa"/>
              <w:numPr>
                <w:ilvl w:val="0"/>
                <w:numId w:val="13"/>
              </w:numPr>
              <w:rPr>
                <w:sz w:val="20"/>
                <w:szCs w:val="20"/>
              </w:rPr>
            </w:pPr>
            <w:r w:rsidRPr="00DA0BBC">
              <w:rPr>
                <w:sz w:val="20"/>
                <w:szCs w:val="20"/>
              </w:rPr>
              <w:t>razmatra I odlučuje o održavanju zgrade i sredstava Škole</w:t>
            </w:r>
          </w:p>
          <w:p w:rsidR="00DA0BBC" w:rsidRDefault="00DA0BBC" w:rsidP="0008555D">
            <w:pPr>
              <w:pStyle w:val="Odlomakpopisa"/>
              <w:numPr>
                <w:ilvl w:val="0"/>
                <w:numId w:val="13"/>
              </w:numPr>
              <w:rPr>
                <w:sz w:val="20"/>
                <w:szCs w:val="20"/>
              </w:rPr>
            </w:pPr>
            <w:r w:rsidRPr="00DA0BBC">
              <w:rPr>
                <w:sz w:val="20"/>
                <w:szCs w:val="20"/>
              </w:rPr>
              <w:t>predlaže osnivaču škole statusne promjene</w:t>
            </w:r>
          </w:p>
          <w:p w:rsidR="00DA0BBC" w:rsidRPr="00DA0BBC" w:rsidRDefault="00DA0BBC" w:rsidP="00DA0BBC">
            <w:pPr>
              <w:pStyle w:val="Odlomakpopisa"/>
              <w:rPr>
                <w:sz w:val="20"/>
                <w:szCs w:val="20"/>
              </w:rPr>
            </w:pPr>
          </w:p>
        </w:tc>
      </w:tr>
    </w:tbl>
    <w:p w:rsidR="00BF682F" w:rsidRDefault="00BF682F" w:rsidP="00BF682F">
      <w:pPr>
        <w:spacing w:after="0"/>
        <w:jc w:val="center"/>
      </w:pPr>
    </w:p>
    <w:p w:rsidR="00DD5627" w:rsidRDefault="00DD5627" w:rsidP="00BF682F">
      <w:pPr>
        <w:spacing w:after="0"/>
        <w:jc w:val="center"/>
      </w:pPr>
    </w:p>
    <w:tbl>
      <w:tblPr>
        <w:tblStyle w:val="Reetkatablice"/>
        <w:tblW w:w="0" w:type="auto"/>
        <w:tblLook w:val="04A0" w:firstRow="1" w:lastRow="0" w:firstColumn="1" w:lastColumn="0" w:noHBand="0" w:noVBand="1"/>
      </w:tblPr>
      <w:tblGrid>
        <w:gridCol w:w="1129"/>
        <w:gridCol w:w="5954"/>
        <w:gridCol w:w="1979"/>
      </w:tblGrid>
      <w:tr w:rsidR="00DA0BBC" w:rsidTr="00DA0BBC">
        <w:trPr>
          <w:trHeight w:val="479"/>
        </w:trPr>
        <w:tc>
          <w:tcPr>
            <w:tcW w:w="1129" w:type="dxa"/>
            <w:shd w:val="clear" w:color="auto" w:fill="E5F5FF"/>
            <w:vAlign w:val="center"/>
          </w:tcPr>
          <w:p w:rsidR="00DA0BBC" w:rsidRPr="00DA0BBC" w:rsidRDefault="00DA0BBC" w:rsidP="00BF682F">
            <w:pPr>
              <w:jc w:val="center"/>
              <w:rPr>
                <w:b/>
              </w:rPr>
            </w:pPr>
            <w:r w:rsidRPr="00DA0BBC">
              <w:rPr>
                <w:b/>
              </w:rPr>
              <w:t>MJESEC</w:t>
            </w:r>
          </w:p>
        </w:tc>
        <w:tc>
          <w:tcPr>
            <w:tcW w:w="5954" w:type="dxa"/>
            <w:shd w:val="clear" w:color="auto" w:fill="E5F5FF"/>
            <w:vAlign w:val="center"/>
          </w:tcPr>
          <w:p w:rsidR="00DA0BBC" w:rsidRPr="00DA0BBC" w:rsidRDefault="00DA0BBC" w:rsidP="00BF682F">
            <w:pPr>
              <w:jc w:val="center"/>
              <w:rPr>
                <w:b/>
              </w:rPr>
            </w:pPr>
            <w:r w:rsidRPr="00DA0BBC">
              <w:rPr>
                <w:b/>
              </w:rPr>
              <w:t>POSLOVI I ZADACI</w:t>
            </w:r>
          </w:p>
        </w:tc>
        <w:tc>
          <w:tcPr>
            <w:tcW w:w="1979" w:type="dxa"/>
            <w:shd w:val="clear" w:color="auto" w:fill="E5F5FF"/>
            <w:vAlign w:val="center"/>
          </w:tcPr>
          <w:p w:rsidR="00DA0BBC" w:rsidRPr="00DA0BBC" w:rsidRDefault="00DA0BBC" w:rsidP="00BF682F">
            <w:pPr>
              <w:jc w:val="center"/>
              <w:rPr>
                <w:b/>
              </w:rPr>
            </w:pPr>
            <w:r w:rsidRPr="00DA0BBC">
              <w:rPr>
                <w:b/>
              </w:rPr>
              <w:t>IZVRŠITELJ</w:t>
            </w:r>
          </w:p>
        </w:tc>
      </w:tr>
      <w:tr w:rsidR="00DA0BBC" w:rsidTr="00572F51">
        <w:tc>
          <w:tcPr>
            <w:tcW w:w="1129" w:type="dxa"/>
            <w:shd w:val="clear" w:color="auto" w:fill="E5F5FF"/>
          </w:tcPr>
          <w:p w:rsidR="00DA0BBC" w:rsidRPr="00DA0BBC" w:rsidRDefault="00DA0BBC" w:rsidP="00BF682F">
            <w:pPr>
              <w:jc w:val="center"/>
              <w:rPr>
                <w:sz w:val="20"/>
                <w:szCs w:val="20"/>
              </w:rPr>
            </w:pPr>
            <w:r w:rsidRPr="00DA0BBC">
              <w:rPr>
                <w:sz w:val="20"/>
                <w:szCs w:val="20"/>
              </w:rPr>
              <w:t>IX - X</w:t>
            </w:r>
          </w:p>
        </w:tc>
        <w:tc>
          <w:tcPr>
            <w:tcW w:w="5954" w:type="dxa"/>
          </w:tcPr>
          <w:p w:rsidR="00DA0BBC" w:rsidRPr="00DA0BBC" w:rsidRDefault="00DA0BBC" w:rsidP="0008555D">
            <w:pPr>
              <w:pStyle w:val="Odlomakpopisa"/>
              <w:numPr>
                <w:ilvl w:val="0"/>
                <w:numId w:val="14"/>
              </w:numPr>
              <w:rPr>
                <w:sz w:val="20"/>
                <w:szCs w:val="20"/>
              </w:rPr>
            </w:pPr>
            <w:r w:rsidRPr="00DA0BBC">
              <w:rPr>
                <w:sz w:val="20"/>
                <w:szCs w:val="20"/>
              </w:rPr>
              <w:t>donošenje Školskog kurikuluma za školsku godinu 202</w:t>
            </w:r>
            <w:r w:rsidR="0005115B">
              <w:rPr>
                <w:sz w:val="20"/>
                <w:szCs w:val="20"/>
              </w:rPr>
              <w:t>5</w:t>
            </w:r>
            <w:r w:rsidRPr="00DA0BBC">
              <w:rPr>
                <w:sz w:val="20"/>
                <w:szCs w:val="20"/>
              </w:rPr>
              <w:t>./202</w:t>
            </w:r>
            <w:r w:rsidR="0005115B">
              <w:rPr>
                <w:sz w:val="20"/>
                <w:szCs w:val="20"/>
              </w:rPr>
              <w:t>6</w:t>
            </w:r>
            <w:r w:rsidRPr="00DA0BBC">
              <w:rPr>
                <w:sz w:val="20"/>
                <w:szCs w:val="20"/>
              </w:rPr>
              <w:t>.</w:t>
            </w:r>
          </w:p>
          <w:p w:rsidR="00DA0BBC" w:rsidRPr="00DA0BBC" w:rsidRDefault="00DA0BBC" w:rsidP="0008555D">
            <w:pPr>
              <w:pStyle w:val="Odlomakpopisa"/>
              <w:numPr>
                <w:ilvl w:val="0"/>
                <w:numId w:val="14"/>
              </w:numPr>
              <w:rPr>
                <w:sz w:val="20"/>
                <w:szCs w:val="20"/>
              </w:rPr>
            </w:pPr>
            <w:r w:rsidRPr="00DA0BBC">
              <w:rPr>
                <w:sz w:val="20"/>
                <w:szCs w:val="20"/>
              </w:rPr>
              <w:t>donošenje Godišnjeg plana i programa rada za školsku godinu 202</w:t>
            </w:r>
            <w:r w:rsidR="0005115B">
              <w:rPr>
                <w:sz w:val="20"/>
                <w:szCs w:val="20"/>
              </w:rPr>
              <w:t>5</w:t>
            </w:r>
            <w:r w:rsidRPr="00DA0BBC">
              <w:rPr>
                <w:sz w:val="20"/>
                <w:szCs w:val="20"/>
              </w:rPr>
              <w:t>./202</w:t>
            </w:r>
            <w:r w:rsidR="0005115B">
              <w:rPr>
                <w:sz w:val="20"/>
                <w:szCs w:val="20"/>
              </w:rPr>
              <w:t>6</w:t>
            </w:r>
            <w:r w:rsidRPr="00DA0BBC">
              <w:rPr>
                <w:sz w:val="20"/>
                <w:szCs w:val="20"/>
              </w:rPr>
              <w:t>.</w:t>
            </w:r>
          </w:p>
          <w:p w:rsidR="00DA0BBC" w:rsidRPr="00DA0BBC" w:rsidRDefault="00DA0BBC" w:rsidP="0008555D">
            <w:pPr>
              <w:pStyle w:val="Odlomakpopisa"/>
              <w:numPr>
                <w:ilvl w:val="0"/>
                <w:numId w:val="14"/>
              </w:numPr>
              <w:rPr>
                <w:sz w:val="20"/>
                <w:szCs w:val="20"/>
              </w:rPr>
            </w:pPr>
            <w:r w:rsidRPr="00DA0BBC">
              <w:rPr>
                <w:sz w:val="20"/>
                <w:szCs w:val="20"/>
              </w:rPr>
              <w:t>odluke o jednostavnoj nabavi</w:t>
            </w:r>
          </w:p>
          <w:p w:rsidR="00DA0BBC" w:rsidRPr="00DA0BBC" w:rsidRDefault="00DA0BBC" w:rsidP="0008555D">
            <w:pPr>
              <w:pStyle w:val="Odlomakpopisa"/>
              <w:numPr>
                <w:ilvl w:val="0"/>
                <w:numId w:val="14"/>
              </w:numPr>
              <w:rPr>
                <w:sz w:val="20"/>
                <w:szCs w:val="20"/>
              </w:rPr>
            </w:pPr>
            <w:r w:rsidRPr="00DA0BBC">
              <w:rPr>
                <w:sz w:val="20"/>
                <w:szCs w:val="20"/>
              </w:rPr>
              <w:t>donošenje rebalansa financijskog plana Škole</w:t>
            </w:r>
          </w:p>
          <w:p w:rsidR="00DA0BBC" w:rsidRPr="00DA0BBC" w:rsidRDefault="00DA0BBC" w:rsidP="0008555D">
            <w:pPr>
              <w:pStyle w:val="Odlomakpopisa"/>
              <w:numPr>
                <w:ilvl w:val="0"/>
                <w:numId w:val="14"/>
              </w:numPr>
              <w:rPr>
                <w:sz w:val="20"/>
                <w:szCs w:val="20"/>
              </w:rPr>
            </w:pPr>
            <w:r w:rsidRPr="00DA0BBC">
              <w:rPr>
                <w:sz w:val="20"/>
                <w:szCs w:val="20"/>
              </w:rPr>
              <w:t>imenovanje novog člana Školskog odbora</w:t>
            </w:r>
          </w:p>
          <w:p w:rsidR="00DA0BBC" w:rsidRDefault="00DA0BBC" w:rsidP="0008555D">
            <w:pPr>
              <w:pStyle w:val="Odlomakpopisa"/>
              <w:numPr>
                <w:ilvl w:val="0"/>
                <w:numId w:val="14"/>
              </w:numPr>
              <w:rPr>
                <w:sz w:val="20"/>
                <w:szCs w:val="20"/>
              </w:rPr>
            </w:pPr>
            <w:r w:rsidRPr="00DA0BBC">
              <w:rPr>
                <w:sz w:val="20"/>
                <w:szCs w:val="20"/>
              </w:rPr>
              <w:t>druge odluke iz nadležnosti Školskog odbora po potrebi/ molbama/ zahtjevima</w:t>
            </w:r>
          </w:p>
          <w:p w:rsidR="00DA0BBC" w:rsidRPr="00DA0BBC" w:rsidRDefault="00DA0BBC" w:rsidP="00DA0BBC">
            <w:pPr>
              <w:pStyle w:val="Odlomakpopisa"/>
              <w:rPr>
                <w:sz w:val="20"/>
                <w:szCs w:val="20"/>
              </w:rPr>
            </w:pPr>
          </w:p>
        </w:tc>
        <w:tc>
          <w:tcPr>
            <w:tcW w:w="1979" w:type="dxa"/>
            <w:vAlign w:val="center"/>
          </w:tcPr>
          <w:p w:rsidR="00DA0BBC" w:rsidRDefault="00DA0BBC" w:rsidP="00BF682F">
            <w:pPr>
              <w:jc w:val="center"/>
              <w:rPr>
                <w:sz w:val="20"/>
                <w:szCs w:val="20"/>
              </w:rPr>
            </w:pPr>
            <w:r>
              <w:rPr>
                <w:sz w:val="20"/>
                <w:szCs w:val="20"/>
              </w:rPr>
              <w:t>Ravnateljica i</w:t>
            </w:r>
          </w:p>
          <w:p w:rsidR="00DA0BBC" w:rsidRPr="00DA0BBC" w:rsidRDefault="00DA0BBC" w:rsidP="00BF682F">
            <w:pPr>
              <w:jc w:val="center"/>
              <w:rPr>
                <w:sz w:val="20"/>
                <w:szCs w:val="20"/>
              </w:rPr>
            </w:pPr>
            <w:r>
              <w:rPr>
                <w:sz w:val="20"/>
                <w:szCs w:val="20"/>
              </w:rPr>
              <w:t>Školski odbor</w:t>
            </w:r>
          </w:p>
        </w:tc>
      </w:tr>
      <w:tr w:rsidR="00DA0BBC" w:rsidTr="00572F51">
        <w:tc>
          <w:tcPr>
            <w:tcW w:w="1129" w:type="dxa"/>
            <w:shd w:val="clear" w:color="auto" w:fill="E5F5FF"/>
          </w:tcPr>
          <w:p w:rsidR="00DA0BBC" w:rsidRPr="00DA0BBC" w:rsidRDefault="00DA0BBC" w:rsidP="00BF682F">
            <w:pPr>
              <w:jc w:val="center"/>
              <w:rPr>
                <w:sz w:val="20"/>
                <w:szCs w:val="20"/>
              </w:rPr>
            </w:pPr>
            <w:r w:rsidRPr="00DA0BBC">
              <w:rPr>
                <w:sz w:val="20"/>
                <w:szCs w:val="20"/>
              </w:rPr>
              <w:t>IX - V</w:t>
            </w:r>
          </w:p>
        </w:tc>
        <w:tc>
          <w:tcPr>
            <w:tcW w:w="5954" w:type="dxa"/>
          </w:tcPr>
          <w:p w:rsidR="00DA0BBC" w:rsidRDefault="00DA0BBC" w:rsidP="0008555D">
            <w:pPr>
              <w:pStyle w:val="Odlomakpopisa"/>
              <w:numPr>
                <w:ilvl w:val="0"/>
                <w:numId w:val="15"/>
              </w:numPr>
              <w:rPr>
                <w:sz w:val="20"/>
                <w:szCs w:val="20"/>
              </w:rPr>
            </w:pPr>
            <w:r w:rsidRPr="00DA0BBC">
              <w:rPr>
                <w:sz w:val="20"/>
                <w:szCs w:val="20"/>
              </w:rPr>
              <w:t>donošenje prethodne suglasnosti za zasnivanje radnih odnosa</w:t>
            </w:r>
          </w:p>
          <w:p w:rsidR="00DA0BBC" w:rsidRPr="00DA0BBC" w:rsidRDefault="00DA0BBC" w:rsidP="00DA0BBC">
            <w:pPr>
              <w:pStyle w:val="Odlomakpopisa"/>
              <w:rPr>
                <w:sz w:val="20"/>
                <w:szCs w:val="20"/>
              </w:rPr>
            </w:pPr>
          </w:p>
        </w:tc>
        <w:tc>
          <w:tcPr>
            <w:tcW w:w="1979" w:type="dxa"/>
            <w:vAlign w:val="center"/>
          </w:tcPr>
          <w:p w:rsidR="00DA0BBC" w:rsidRDefault="00DA0BBC" w:rsidP="00DA0BBC">
            <w:pPr>
              <w:jc w:val="center"/>
              <w:rPr>
                <w:sz w:val="20"/>
                <w:szCs w:val="20"/>
              </w:rPr>
            </w:pPr>
            <w:r>
              <w:rPr>
                <w:sz w:val="20"/>
                <w:szCs w:val="20"/>
              </w:rPr>
              <w:t>Ravnateljica i</w:t>
            </w:r>
          </w:p>
          <w:p w:rsidR="00DA0BBC" w:rsidRPr="00DA0BBC" w:rsidRDefault="00DA0BBC" w:rsidP="00DA0BBC">
            <w:pPr>
              <w:jc w:val="center"/>
              <w:rPr>
                <w:sz w:val="20"/>
                <w:szCs w:val="20"/>
              </w:rPr>
            </w:pPr>
            <w:r>
              <w:rPr>
                <w:sz w:val="20"/>
                <w:szCs w:val="20"/>
              </w:rPr>
              <w:t>Školski odbor</w:t>
            </w:r>
          </w:p>
        </w:tc>
      </w:tr>
      <w:tr w:rsidR="00DA0BBC" w:rsidTr="00572F51">
        <w:tc>
          <w:tcPr>
            <w:tcW w:w="1129" w:type="dxa"/>
            <w:shd w:val="clear" w:color="auto" w:fill="E5F5FF"/>
          </w:tcPr>
          <w:p w:rsidR="00DA0BBC" w:rsidRPr="00DA0BBC" w:rsidRDefault="00DA0BBC" w:rsidP="00BF682F">
            <w:pPr>
              <w:jc w:val="center"/>
              <w:rPr>
                <w:sz w:val="20"/>
                <w:szCs w:val="20"/>
              </w:rPr>
            </w:pPr>
            <w:r w:rsidRPr="00DA0BBC">
              <w:rPr>
                <w:sz w:val="20"/>
                <w:szCs w:val="20"/>
              </w:rPr>
              <w:lastRenderedPageBreak/>
              <w:t>XII</w:t>
            </w:r>
          </w:p>
        </w:tc>
        <w:tc>
          <w:tcPr>
            <w:tcW w:w="5954" w:type="dxa"/>
          </w:tcPr>
          <w:p w:rsidR="00DD5627" w:rsidRPr="00DD5627" w:rsidRDefault="00DD5627" w:rsidP="0008555D">
            <w:pPr>
              <w:pStyle w:val="Odlomakpopisa"/>
              <w:numPr>
                <w:ilvl w:val="0"/>
                <w:numId w:val="15"/>
              </w:numPr>
              <w:rPr>
                <w:sz w:val="20"/>
                <w:szCs w:val="20"/>
              </w:rPr>
            </w:pPr>
            <w:r w:rsidRPr="00DD5627">
              <w:rPr>
                <w:sz w:val="20"/>
                <w:szCs w:val="20"/>
              </w:rPr>
              <w:t>donošenje financijskog plana za 202</w:t>
            </w:r>
            <w:r w:rsidR="0005115B">
              <w:rPr>
                <w:sz w:val="20"/>
                <w:szCs w:val="20"/>
              </w:rPr>
              <w:t>6</w:t>
            </w:r>
            <w:r w:rsidRPr="00DD5627">
              <w:rPr>
                <w:sz w:val="20"/>
                <w:szCs w:val="20"/>
              </w:rPr>
              <w:t>. godinu</w:t>
            </w:r>
          </w:p>
          <w:p w:rsidR="00DA0BBC" w:rsidRDefault="00DD5627" w:rsidP="0008555D">
            <w:pPr>
              <w:pStyle w:val="Odlomakpopisa"/>
              <w:numPr>
                <w:ilvl w:val="0"/>
                <w:numId w:val="15"/>
              </w:numPr>
              <w:rPr>
                <w:sz w:val="20"/>
                <w:szCs w:val="20"/>
              </w:rPr>
            </w:pPr>
            <w:r w:rsidRPr="00DD5627">
              <w:rPr>
                <w:sz w:val="20"/>
                <w:szCs w:val="20"/>
              </w:rPr>
              <w:t>izviješće ravnateljice o stanju sigurnosti, provedbi preventivnih programa i mjerama zaštite prava učenika</w:t>
            </w:r>
          </w:p>
          <w:p w:rsidR="00DD5627" w:rsidRPr="00DD5627" w:rsidRDefault="00DD5627" w:rsidP="00DD5627">
            <w:pPr>
              <w:pStyle w:val="Odlomakpopisa"/>
              <w:rPr>
                <w:sz w:val="20"/>
                <w:szCs w:val="20"/>
              </w:rPr>
            </w:pPr>
          </w:p>
        </w:tc>
        <w:tc>
          <w:tcPr>
            <w:tcW w:w="1979" w:type="dxa"/>
            <w:vAlign w:val="center"/>
          </w:tcPr>
          <w:p w:rsidR="00DA0BBC" w:rsidRDefault="00DD5627" w:rsidP="00BF682F">
            <w:pPr>
              <w:jc w:val="center"/>
              <w:rPr>
                <w:sz w:val="20"/>
                <w:szCs w:val="20"/>
              </w:rPr>
            </w:pPr>
            <w:r>
              <w:rPr>
                <w:sz w:val="20"/>
                <w:szCs w:val="20"/>
              </w:rPr>
              <w:t>Računovodstvo</w:t>
            </w:r>
          </w:p>
          <w:p w:rsidR="00DD5627" w:rsidRPr="00DA0BBC" w:rsidRDefault="00DD5627" w:rsidP="00BF682F">
            <w:pPr>
              <w:jc w:val="center"/>
              <w:rPr>
                <w:sz w:val="20"/>
                <w:szCs w:val="20"/>
              </w:rPr>
            </w:pPr>
            <w:r>
              <w:rPr>
                <w:sz w:val="20"/>
                <w:szCs w:val="20"/>
              </w:rPr>
              <w:t>Ravnateljica</w:t>
            </w:r>
          </w:p>
        </w:tc>
      </w:tr>
      <w:tr w:rsidR="00DA0BBC" w:rsidTr="00572F51">
        <w:tc>
          <w:tcPr>
            <w:tcW w:w="1129" w:type="dxa"/>
            <w:shd w:val="clear" w:color="auto" w:fill="E5F5FF"/>
          </w:tcPr>
          <w:p w:rsidR="00DA0BBC" w:rsidRPr="00DA0BBC" w:rsidRDefault="00DA0BBC" w:rsidP="00BF682F">
            <w:pPr>
              <w:jc w:val="center"/>
              <w:rPr>
                <w:sz w:val="20"/>
                <w:szCs w:val="20"/>
              </w:rPr>
            </w:pPr>
            <w:r w:rsidRPr="00DA0BBC">
              <w:rPr>
                <w:sz w:val="20"/>
                <w:szCs w:val="20"/>
              </w:rPr>
              <w:t>I</w:t>
            </w:r>
          </w:p>
        </w:tc>
        <w:tc>
          <w:tcPr>
            <w:tcW w:w="5954" w:type="dxa"/>
          </w:tcPr>
          <w:p w:rsidR="00DA0BBC" w:rsidRPr="00DD5627" w:rsidRDefault="00DD5627" w:rsidP="0008555D">
            <w:pPr>
              <w:pStyle w:val="Odlomakpopisa"/>
              <w:numPr>
                <w:ilvl w:val="0"/>
                <w:numId w:val="16"/>
              </w:numPr>
              <w:rPr>
                <w:sz w:val="20"/>
                <w:szCs w:val="20"/>
              </w:rPr>
            </w:pPr>
            <w:r w:rsidRPr="00DD5627">
              <w:rPr>
                <w:sz w:val="20"/>
                <w:szCs w:val="20"/>
              </w:rPr>
              <w:t>odlučivanje o rashodovanju sredstava i utvrđivanju manjkova i viškova teotpisivanju neplaćenih potraživanja</w:t>
            </w:r>
          </w:p>
        </w:tc>
        <w:tc>
          <w:tcPr>
            <w:tcW w:w="1979" w:type="dxa"/>
            <w:vAlign w:val="center"/>
          </w:tcPr>
          <w:p w:rsidR="00DD5627" w:rsidRDefault="00DD5627" w:rsidP="00DD5627">
            <w:pPr>
              <w:jc w:val="center"/>
              <w:rPr>
                <w:sz w:val="20"/>
                <w:szCs w:val="20"/>
              </w:rPr>
            </w:pPr>
            <w:r>
              <w:rPr>
                <w:sz w:val="20"/>
                <w:szCs w:val="20"/>
              </w:rPr>
              <w:t>Računovodstvo</w:t>
            </w:r>
          </w:p>
          <w:p w:rsidR="00DD5627" w:rsidRDefault="00DD5627" w:rsidP="00DD5627">
            <w:pPr>
              <w:jc w:val="center"/>
              <w:rPr>
                <w:sz w:val="20"/>
                <w:szCs w:val="20"/>
              </w:rPr>
            </w:pPr>
            <w:r>
              <w:rPr>
                <w:sz w:val="20"/>
                <w:szCs w:val="20"/>
              </w:rPr>
              <w:t>Školski odbor</w:t>
            </w:r>
          </w:p>
          <w:p w:rsidR="00DA0BBC" w:rsidRPr="00DA0BBC" w:rsidRDefault="00DA0BBC" w:rsidP="00BF682F">
            <w:pPr>
              <w:jc w:val="center"/>
              <w:rPr>
                <w:sz w:val="20"/>
                <w:szCs w:val="20"/>
              </w:rPr>
            </w:pPr>
          </w:p>
        </w:tc>
      </w:tr>
      <w:tr w:rsidR="00DA0BBC" w:rsidTr="00572F51">
        <w:tc>
          <w:tcPr>
            <w:tcW w:w="1129" w:type="dxa"/>
            <w:shd w:val="clear" w:color="auto" w:fill="E5F5FF"/>
          </w:tcPr>
          <w:p w:rsidR="00DA0BBC" w:rsidRPr="00DA0BBC" w:rsidRDefault="00DA0BBC" w:rsidP="00BF682F">
            <w:pPr>
              <w:jc w:val="center"/>
              <w:rPr>
                <w:sz w:val="20"/>
                <w:szCs w:val="20"/>
              </w:rPr>
            </w:pPr>
            <w:r w:rsidRPr="00DA0BBC">
              <w:rPr>
                <w:sz w:val="20"/>
                <w:szCs w:val="20"/>
              </w:rPr>
              <w:t>II</w:t>
            </w:r>
          </w:p>
        </w:tc>
        <w:tc>
          <w:tcPr>
            <w:tcW w:w="5954" w:type="dxa"/>
          </w:tcPr>
          <w:p w:rsidR="00DD5627" w:rsidRPr="00DD5627" w:rsidRDefault="00DD5627" w:rsidP="0008555D">
            <w:pPr>
              <w:pStyle w:val="Odlomakpopisa"/>
              <w:numPr>
                <w:ilvl w:val="0"/>
                <w:numId w:val="16"/>
              </w:numPr>
              <w:rPr>
                <w:sz w:val="20"/>
                <w:szCs w:val="20"/>
              </w:rPr>
            </w:pPr>
            <w:r w:rsidRPr="00DD5627">
              <w:rPr>
                <w:sz w:val="20"/>
                <w:szCs w:val="20"/>
              </w:rPr>
              <w:t>razmatranje Izvješća ranateljice o ostvarenim rezultatima</w:t>
            </w:r>
            <w:r>
              <w:rPr>
                <w:sz w:val="20"/>
                <w:szCs w:val="20"/>
              </w:rPr>
              <w:t xml:space="preserve"> </w:t>
            </w:r>
            <w:r w:rsidRPr="00DD5627">
              <w:rPr>
                <w:sz w:val="20"/>
                <w:szCs w:val="20"/>
              </w:rPr>
              <w:t>odgojno-obrazovnog rada u I. obrazovnom razdoblju</w:t>
            </w:r>
          </w:p>
          <w:p w:rsidR="00DA0BBC" w:rsidRDefault="00DD5627" w:rsidP="0008555D">
            <w:pPr>
              <w:pStyle w:val="Odlomakpopisa"/>
              <w:numPr>
                <w:ilvl w:val="0"/>
                <w:numId w:val="16"/>
              </w:numPr>
              <w:rPr>
                <w:sz w:val="20"/>
                <w:szCs w:val="20"/>
              </w:rPr>
            </w:pPr>
            <w:r w:rsidRPr="00DD5627">
              <w:rPr>
                <w:sz w:val="20"/>
                <w:szCs w:val="20"/>
              </w:rPr>
              <w:t>donošenje godišnjeg obračuna</w:t>
            </w:r>
          </w:p>
          <w:p w:rsidR="00DD5627" w:rsidRPr="00DD5627" w:rsidRDefault="00DD5627" w:rsidP="00DD5627">
            <w:pPr>
              <w:pStyle w:val="Odlomakpopisa"/>
              <w:rPr>
                <w:sz w:val="20"/>
                <w:szCs w:val="20"/>
              </w:rPr>
            </w:pPr>
          </w:p>
        </w:tc>
        <w:tc>
          <w:tcPr>
            <w:tcW w:w="1979" w:type="dxa"/>
            <w:vAlign w:val="center"/>
          </w:tcPr>
          <w:p w:rsidR="00DD5627" w:rsidRDefault="00DD5627" w:rsidP="00DD5627">
            <w:pPr>
              <w:jc w:val="center"/>
              <w:rPr>
                <w:sz w:val="20"/>
                <w:szCs w:val="20"/>
              </w:rPr>
            </w:pPr>
            <w:r>
              <w:rPr>
                <w:sz w:val="20"/>
                <w:szCs w:val="20"/>
              </w:rPr>
              <w:t>Računovodstvo</w:t>
            </w:r>
          </w:p>
          <w:p w:rsidR="00DD5627" w:rsidRDefault="00DD5627" w:rsidP="00DD5627">
            <w:pPr>
              <w:jc w:val="center"/>
              <w:rPr>
                <w:sz w:val="20"/>
                <w:szCs w:val="20"/>
              </w:rPr>
            </w:pPr>
            <w:r>
              <w:rPr>
                <w:sz w:val="20"/>
                <w:szCs w:val="20"/>
              </w:rPr>
              <w:t>Školski odbor</w:t>
            </w:r>
          </w:p>
          <w:p w:rsidR="00DA0BBC" w:rsidRPr="00DA0BBC" w:rsidRDefault="00DA0BBC" w:rsidP="00BF682F">
            <w:pPr>
              <w:jc w:val="center"/>
              <w:rPr>
                <w:sz w:val="20"/>
                <w:szCs w:val="20"/>
              </w:rPr>
            </w:pPr>
          </w:p>
        </w:tc>
      </w:tr>
      <w:tr w:rsidR="00DA0BBC" w:rsidTr="00572F51">
        <w:tc>
          <w:tcPr>
            <w:tcW w:w="1129" w:type="dxa"/>
            <w:shd w:val="clear" w:color="auto" w:fill="E5F5FF"/>
          </w:tcPr>
          <w:p w:rsidR="00DA0BBC" w:rsidRPr="00DA0BBC" w:rsidRDefault="00DA0BBC" w:rsidP="00BF682F">
            <w:pPr>
              <w:jc w:val="center"/>
              <w:rPr>
                <w:sz w:val="20"/>
                <w:szCs w:val="20"/>
              </w:rPr>
            </w:pPr>
            <w:r w:rsidRPr="00DA0BBC">
              <w:rPr>
                <w:sz w:val="20"/>
                <w:szCs w:val="20"/>
              </w:rPr>
              <w:t>VII</w:t>
            </w:r>
          </w:p>
        </w:tc>
        <w:tc>
          <w:tcPr>
            <w:tcW w:w="5954" w:type="dxa"/>
          </w:tcPr>
          <w:p w:rsidR="00DD5627" w:rsidRPr="00DD5627" w:rsidRDefault="00DD5627" w:rsidP="0008555D">
            <w:pPr>
              <w:pStyle w:val="Odlomakpopisa"/>
              <w:numPr>
                <w:ilvl w:val="0"/>
                <w:numId w:val="17"/>
              </w:numPr>
              <w:tabs>
                <w:tab w:val="left" w:pos="1170"/>
              </w:tabs>
              <w:rPr>
                <w:sz w:val="20"/>
                <w:szCs w:val="20"/>
              </w:rPr>
            </w:pPr>
            <w:r w:rsidRPr="00DD5627">
              <w:rPr>
                <w:sz w:val="20"/>
                <w:szCs w:val="20"/>
              </w:rPr>
              <w:t>donošenje polugodišnjeg obračuna za razdoblje I. - VI. mjesec</w:t>
            </w:r>
          </w:p>
          <w:p w:rsidR="00DD5627" w:rsidRPr="00DD5627" w:rsidRDefault="00DD5627" w:rsidP="0008555D">
            <w:pPr>
              <w:pStyle w:val="Odlomakpopisa"/>
              <w:numPr>
                <w:ilvl w:val="0"/>
                <w:numId w:val="17"/>
              </w:numPr>
              <w:tabs>
                <w:tab w:val="left" w:pos="1170"/>
              </w:tabs>
              <w:rPr>
                <w:sz w:val="20"/>
                <w:szCs w:val="20"/>
              </w:rPr>
            </w:pPr>
            <w:r w:rsidRPr="00DD5627">
              <w:rPr>
                <w:sz w:val="20"/>
                <w:szCs w:val="20"/>
              </w:rPr>
              <w:t>donošenje financijskog plana za razdoblje VII. – XII. mjesec</w:t>
            </w:r>
          </w:p>
          <w:p w:rsidR="00DA0BBC" w:rsidRDefault="00DD5627" w:rsidP="0008555D">
            <w:pPr>
              <w:pStyle w:val="Odlomakpopisa"/>
              <w:numPr>
                <w:ilvl w:val="0"/>
                <w:numId w:val="17"/>
              </w:numPr>
              <w:tabs>
                <w:tab w:val="left" w:pos="1170"/>
              </w:tabs>
              <w:rPr>
                <w:sz w:val="20"/>
                <w:szCs w:val="20"/>
              </w:rPr>
            </w:pPr>
            <w:r w:rsidRPr="00DD5627">
              <w:rPr>
                <w:sz w:val="20"/>
                <w:szCs w:val="20"/>
              </w:rPr>
              <w:t>izviješće ravnateljic</w:t>
            </w:r>
            <w:r>
              <w:rPr>
                <w:sz w:val="20"/>
                <w:szCs w:val="20"/>
              </w:rPr>
              <w:t xml:space="preserve">e o stanju sigurnosti, provedbi </w:t>
            </w:r>
            <w:r w:rsidRPr="00DD5627">
              <w:rPr>
                <w:sz w:val="20"/>
                <w:szCs w:val="20"/>
              </w:rPr>
              <w:t>preventivnih</w:t>
            </w:r>
            <w:r>
              <w:rPr>
                <w:sz w:val="20"/>
                <w:szCs w:val="20"/>
              </w:rPr>
              <w:t xml:space="preserve"> </w:t>
            </w:r>
            <w:r w:rsidRPr="00DD5627">
              <w:rPr>
                <w:sz w:val="20"/>
                <w:szCs w:val="20"/>
              </w:rPr>
              <w:t>programa i mjerama zaštite prava učenika</w:t>
            </w:r>
          </w:p>
          <w:p w:rsidR="00DD5627" w:rsidRPr="00DD5627" w:rsidRDefault="00DD5627" w:rsidP="00DD5627">
            <w:pPr>
              <w:pStyle w:val="Odlomakpopisa"/>
              <w:tabs>
                <w:tab w:val="left" w:pos="1170"/>
              </w:tabs>
              <w:rPr>
                <w:sz w:val="20"/>
                <w:szCs w:val="20"/>
              </w:rPr>
            </w:pPr>
          </w:p>
        </w:tc>
        <w:tc>
          <w:tcPr>
            <w:tcW w:w="1979" w:type="dxa"/>
            <w:vAlign w:val="center"/>
          </w:tcPr>
          <w:p w:rsidR="00DD5627" w:rsidRDefault="00DD5627" w:rsidP="00DD5627">
            <w:pPr>
              <w:jc w:val="center"/>
              <w:rPr>
                <w:sz w:val="20"/>
                <w:szCs w:val="20"/>
              </w:rPr>
            </w:pPr>
            <w:r>
              <w:rPr>
                <w:sz w:val="20"/>
                <w:szCs w:val="20"/>
              </w:rPr>
              <w:t>Računovodstvo</w:t>
            </w:r>
          </w:p>
          <w:p w:rsidR="00DD5627" w:rsidRDefault="00DD5627" w:rsidP="00DD5627">
            <w:pPr>
              <w:jc w:val="center"/>
              <w:rPr>
                <w:sz w:val="20"/>
                <w:szCs w:val="20"/>
              </w:rPr>
            </w:pPr>
            <w:r>
              <w:rPr>
                <w:sz w:val="20"/>
                <w:szCs w:val="20"/>
              </w:rPr>
              <w:t>Školski odbor</w:t>
            </w:r>
          </w:p>
          <w:p w:rsidR="00DA0BBC" w:rsidRPr="00DA0BBC" w:rsidRDefault="00DA0BBC" w:rsidP="00BF682F">
            <w:pPr>
              <w:jc w:val="center"/>
              <w:rPr>
                <w:sz w:val="20"/>
                <w:szCs w:val="20"/>
              </w:rPr>
            </w:pPr>
          </w:p>
        </w:tc>
      </w:tr>
      <w:tr w:rsidR="00DA0BBC" w:rsidTr="00572F51">
        <w:tc>
          <w:tcPr>
            <w:tcW w:w="1129" w:type="dxa"/>
            <w:shd w:val="clear" w:color="auto" w:fill="E5F5FF"/>
          </w:tcPr>
          <w:p w:rsidR="00DA0BBC" w:rsidRPr="00DA0BBC" w:rsidRDefault="00DA0BBC" w:rsidP="00BF682F">
            <w:pPr>
              <w:jc w:val="center"/>
              <w:rPr>
                <w:sz w:val="20"/>
                <w:szCs w:val="20"/>
              </w:rPr>
            </w:pPr>
            <w:r w:rsidRPr="00DA0BBC">
              <w:rPr>
                <w:sz w:val="20"/>
                <w:szCs w:val="20"/>
              </w:rPr>
              <w:t>VII</w:t>
            </w:r>
          </w:p>
        </w:tc>
        <w:tc>
          <w:tcPr>
            <w:tcW w:w="5954" w:type="dxa"/>
          </w:tcPr>
          <w:p w:rsidR="00DD5627" w:rsidRPr="00DD5627" w:rsidRDefault="00DD5627" w:rsidP="0008555D">
            <w:pPr>
              <w:pStyle w:val="Odlomakpopisa"/>
              <w:numPr>
                <w:ilvl w:val="0"/>
                <w:numId w:val="18"/>
              </w:numPr>
              <w:rPr>
                <w:sz w:val="20"/>
                <w:szCs w:val="20"/>
              </w:rPr>
            </w:pPr>
            <w:r w:rsidRPr="00DD5627">
              <w:rPr>
                <w:sz w:val="20"/>
                <w:szCs w:val="20"/>
              </w:rPr>
              <w:t>analiza uspjeha učenika nakon dopunskog rada</w:t>
            </w:r>
          </w:p>
          <w:p w:rsidR="00DD5627" w:rsidRPr="00DD5627" w:rsidRDefault="00DD5627" w:rsidP="0008555D">
            <w:pPr>
              <w:pStyle w:val="Odlomakpopisa"/>
              <w:numPr>
                <w:ilvl w:val="0"/>
                <w:numId w:val="18"/>
              </w:numPr>
              <w:rPr>
                <w:sz w:val="20"/>
                <w:szCs w:val="20"/>
              </w:rPr>
            </w:pPr>
            <w:r w:rsidRPr="00DD5627">
              <w:rPr>
                <w:sz w:val="20"/>
                <w:szCs w:val="20"/>
              </w:rPr>
              <w:t>kurikularno planiranje za šk.god. 2025./26.</w:t>
            </w:r>
          </w:p>
          <w:p w:rsidR="00DD5627" w:rsidRPr="00DD5627" w:rsidRDefault="00DD5627" w:rsidP="0008555D">
            <w:pPr>
              <w:pStyle w:val="Odlomakpopisa"/>
              <w:numPr>
                <w:ilvl w:val="0"/>
                <w:numId w:val="18"/>
              </w:numPr>
              <w:rPr>
                <w:sz w:val="20"/>
                <w:szCs w:val="20"/>
              </w:rPr>
            </w:pPr>
            <w:r w:rsidRPr="00DD5627">
              <w:rPr>
                <w:sz w:val="20"/>
                <w:szCs w:val="20"/>
              </w:rPr>
              <w:t>prijedlog zaduženja učitelj za šk.god. 2025./26.</w:t>
            </w:r>
          </w:p>
          <w:p w:rsidR="00DA0BBC" w:rsidRDefault="00DD5627" w:rsidP="0008555D">
            <w:pPr>
              <w:pStyle w:val="Odlomakpopisa"/>
              <w:numPr>
                <w:ilvl w:val="0"/>
                <w:numId w:val="18"/>
              </w:numPr>
              <w:rPr>
                <w:sz w:val="20"/>
                <w:szCs w:val="20"/>
              </w:rPr>
            </w:pPr>
            <w:r w:rsidRPr="00DD5627">
              <w:rPr>
                <w:sz w:val="20"/>
                <w:szCs w:val="20"/>
              </w:rPr>
              <w:t>utvrđivanje komisija za polaganje popravnih ispita u jesenskom roku i termina ispita</w:t>
            </w:r>
          </w:p>
          <w:p w:rsidR="00DD5627" w:rsidRPr="00DD5627" w:rsidRDefault="00DD5627" w:rsidP="00DD5627">
            <w:pPr>
              <w:pStyle w:val="Odlomakpopisa"/>
              <w:rPr>
                <w:sz w:val="20"/>
                <w:szCs w:val="20"/>
              </w:rPr>
            </w:pPr>
          </w:p>
        </w:tc>
        <w:tc>
          <w:tcPr>
            <w:tcW w:w="1979" w:type="dxa"/>
            <w:vAlign w:val="center"/>
          </w:tcPr>
          <w:p w:rsidR="00DA0BBC" w:rsidRDefault="00DD5627" w:rsidP="00BF682F">
            <w:pPr>
              <w:jc w:val="center"/>
              <w:rPr>
                <w:sz w:val="20"/>
                <w:szCs w:val="20"/>
              </w:rPr>
            </w:pPr>
            <w:r>
              <w:rPr>
                <w:sz w:val="20"/>
                <w:szCs w:val="20"/>
              </w:rPr>
              <w:t>Ravnateljica</w:t>
            </w:r>
          </w:p>
          <w:p w:rsidR="00DD5627" w:rsidRPr="00DA0BBC" w:rsidRDefault="00DD5627" w:rsidP="00BF682F">
            <w:pPr>
              <w:jc w:val="center"/>
              <w:rPr>
                <w:sz w:val="20"/>
                <w:szCs w:val="20"/>
              </w:rPr>
            </w:pPr>
            <w:r>
              <w:rPr>
                <w:sz w:val="20"/>
                <w:szCs w:val="20"/>
              </w:rPr>
              <w:t>Pedagog</w:t>
            </w:r>
          </w:p>
        </w:tc>
      </w:tr>
      <w:tr w:rsidR="00DA0BBC" w:rsidTr="00572F51">
        <w:tc>
          <w:tcPr>
            <w:tcW w:w="1129" w:type="dxa"/>
            <w:shd w:val="clear" w:color="auto" w:fill="E5F5FF"/>
          </w:tcPr>
          <w:p w:rsidR="00DA0BBC" w:rsidRPr="00DA0BBC" w:rsidRDefault="00DA0BBC" w:rsidP="00BF682F">
            <w:pPr>
              <w:jc w:val="center"/>
              <w:rPr>
                <w:sz w:val="20"/>
                <w:szCs w:val="20"/>
              </w:rPr>
            </w:pPr>
            <w:r w:rsidRPr="00DA0BBC">
              <w:rPr>
                <w:sz w:val="20"/>
                <w:szCs w:val="20"/>
              </w:rPr>
              <w:t>VIII</w:t>
            </w:r>
          </w:p>
        </w:tc>
        <w:tc>
          <w:tcPr>
            <w:tcW w:w="5954" w:type="dxa"/>
          </w:tcPr>
          <w:p w:rsidR="00DD5627" w:rsidRPr="00DD5627" w:rsidRDefault="00DD5627" w:rsidP="0008555D">
            <w:pPr>
              <w:pStyle w:val="Odlomakpopisa"/>
              <w:numPr>
                <w:ilvl w:val="0"/>
                <w:numId w:val="19"/>
              </w:numPr>
              <w:tabs>
                <w:tab w:val="left" w:pos="1590"/>
              </w:tabs>
              <w:rPr>
                <w:sz w:val="20"/>
                <w:szCs w:val="20"/>
              </w:rPr>
            </w:pPr>
            <w:r w:rsidRPr="00DD5627">
              <w:rPr>
                <w:sz w:val="20"/>
                <w:szCs w:val="20"/>
              </w:rPr>
              <w:t>analiza uspjeha učenika nakon jesenskog popravnog roka</w:t>
            </w:r>
          </w:p>
          <w:p w:rsidR="00DD5627" w:rsidRPr="00DD5627" w:rsidRDefault="00DD5627" w:rsidP="0008555D">
            <w:pPr>
              <w:pStyle w:val="Odlomakpopisa"/>
              <w:numPr>
                <w:ilvl w:val="0"/>
                <w:numId w:val="19"/>
              </w:numPr>
              <w:tabs>
                <w:tab w:val="left" w:pos="1590"/>
              </w:tabs>
              <w:rPr>
                <w:sz w:val="20"/>
                <w:szCs w:val="20"/>
              </w:rPr>
            </w:pPr>
            <w:r w:rsidRPr="00DD5627">
              <w:rPr>
                <w:sz w:val="20"/>
                <w:szCs w:val="20"/>
              </w:rPr>
              <w:t>prijedlog školskog kurikuluma</w:t>
            </w:r>
          </w:p>
          <w:p w:rsidR="00DA0BBC" w:rsidRDefault="00DD5627" w:rsidP="0008555D">
            <w:pPr>
              <w:pStyle w:val="Odlomakpopisa"/>
              <w:numPr>
                <w:ilvl w:val="0"/>
                <w:numId w:val="19"/>
              </w:numPr>
              <w:tabs>
                <w:tab w:val="left" w:pos="1590"/>
              </w:tabs>
              <w:rPr>
                <w:sz w:val="20"/>
                <w:szCs w:val="20"/>
              </w:rPr>
            </w:pPr>
            <w:r w:rsidRPr="00DD5627">
              <w:rPr>
                <w:sz w:val="20"/>
                <w:szCs w:val="20"/>
              </w:rPr>
              <w:t>pripreme za novu školsku godinu</w:t>
            </w:r>
          </w:p>
          <w:p w:rsidR="00DD5627" w:rsidRPr="00DD5627" w:rsidRDefault="00DD5627" w:rsidP="00DD5627">
            <w:pPr>
              <w:pStyle w:val="Odlomakpopisa"/>
              <w:tabs>
                <w:tab w:val="left" w:pos="1590"/>
              </w:tabs>
              <w:rPr>
                <w:sz w:val="20"/>
                <w:szCs w:val="20"/>
              </w:rPr>
            </w:pPr>
          </w:p>
        </w:tc>
        <w:tc>
          <w:tcPr>
            <w:tcW w:w="1979" w:type="dxa"/>
            <w:vAlign w:val="center"/>
          </w:tcPr>
          <w:p w:rsidR="00DA0BBC" w:rsidRPr="00DA0BBC" w:rsidRDefault="00DD5627" w:rsidP="00BF682F">
            <w:pPr>
              <w:jc w:val="center"/>
              <w:rPr>
                <w:sz w:val="20"/>
                <w:szCs w:val="20"/>
              </w:rPr>
            </w:pPr>
            <w:r>
              <w:rPr>
                <w:sz w:val="20"/>
                <w:szCs w:val="20"/>
              </w:rPr>
              <w:t>Ravnateljica</w:t>
            </w:r>
          </w:p>
        </w:tc>
      </w:tr>
    </w:tbl>
    <w:p w:rsidR="00DA0BBC" w:rsidRDefault="00DA0BBC" w:rsidP="00BF682F">
      <w:pPr>
        <w:spacing w:after="0"/>
        <w:jc w:val="center"/>
      </w:pPr>
    </w:p>
    <w:p w:rsidR="00625D4A" w:rsidRDefault="00625D4A">
      <w:r>
        <w:br w:type="page"/>
      </w:r>
    </w:p>
    <w:p w:rsidR="00DD5627" w:rsidRDefault="00DD5627" w:rsidP="00BF682F">
      <w:pPr>
        <w:spacing w:after="0"/>
        <w:jc w:val="center"/>
      </w:pPr>
    </w:p>
    <w:p w:rsidR="00DD5627" w:rsidRDefault="00625D4A" w:rsidP="00DD5627">
      <w:pPr>
        <w:spacing w:after="0"/>
        <w:rPr>
          <w:b/>
          <w:sz w:val="24"/>
          <w:szCs w:val="24"/>
        </w:rPr>
      </w:pPr>
      <w:r>
        <w:rPr>
          <w:b/>
          <w:sz w:val="24"/>
          <w:szCs w:val="24"/>
        </w:rPr>
        <w:t>6.2</w:t>
      </w:r>
      <w:r w:rsidR="00DD5627" w:rsidRPr="00BF682F">
        <w:rPr>
          <w:b/>
          <w:sz w:val="24"/>
          <w:szCs w:val="24"/>
        </w:rPr>
        <w:t>. PLAN RADA</w:t>
      </w:r>
      <w:r w:rsidR="00DD5627">
        <w:rPr>
          <w:b/>
          <w:sz w:val="24"/>
          <w:szCs w:val="24"/>
        </w:rPr>
        <w:t xml:space="preserve"> RAZREDNOG VIJEĆA</w:t>
      </w:r>
    </w:p>
    <w:p w:rsidR="007C6B8F" w:rsidRDefault="007C6B8F" w:rsidP="00DD5627">
      <w:pPr>
        <w:spacing w:after="0"/>
        <w:rPr>
          <w:b/>
          <w:sz w:val="24"/>
          <w:szCs w:val="24"/>
        </w:rPr>
      </w:pPr>
    </w:p>
    <w:tbl>
      <w:tblPr>
        <w:tblStyle w:val="Reetkatablice"/>
        <w:tblW w:w="0" w:type="auto"/>
        <w:tblLook w:val="04A0" w:firstRow="1" w:lastRow="0" w:firstColumn="1" w:lastColumn="0" w:noHBand="0" w:noVBand="1"/>
      </w:tblPr>
      <w:tblGrid>
        <w:gridCol w:w="2990"/>
        <w:gridCol w:w="4257"/>
        <w:gridCol w:w="1815"/>
      </w:tblGrid>
      <w:tr w:rsidR="00E20935" w:rsidRPr="00E20935" w:rsidTr="00E20935">
        <w:trPr>
          <w:trHeight w:val="479"/>
        </w:trPr>
        <w:tc>
          <w:tcPr>
            <w:tcW w:w="1340" w:type="dxa"/>
            <w:shd w:val="clear" w:color="auto" w:fill="D9F5FF"/>
          </w:tcPr>
          <w:p w:rsidR="00E20935" w:rsidRPr="00E20935" w:rsidRDefault="00E20935" w:rsidP="00E20935">
            <w:pPr>
              <w:jc w:val="center"/>
              <w:rPr>
                <w:rFonts w:cstheme="minorHAnsi"/>
                <w:b/>
                <w:sz w:val="24"/>
                <w:szCs w:val="24"/>
              </w:rPr>
            </w:pPr>
            <w:r w:rsidRPr="00E20935">
              <w:rPr>
                <w:rFonts w:cstheme="minorHAnsi"/>
                <w:b/>
                <w:sz w:val="24"/>
                <w:szCs w:val="24"/>
              </w:rPr>
              <w:t>SADRŽAJ RADA</w:t>
            </w:r>
          </w:p>
        </w:tc>
        <w:tc>
          <w:tcPr>
            <w:tcW w:w="5776" w:type="dxa"/>
            <w:shd w:val="clear" w:color="auto" w:fill="D9F5FF"/>
          </w:tcPr>
          <w:p w:rsidR="00E20935" w:rsidRPr="00E20935" w:rsidRDefault="00E20935" w:rsidP="00E20935">
            <w:pPr>
              <w:jc w:val="center"/>
              <w:rPr>
                <w:rFonts w:cstheme="minorHAnsi"/>
                <w:b/>
                <w:sz w:val="24"/>
                <w:szCs w:val="24"/>
              </w:rPr>
            </w:pPr>
            <w:r w:rsidRPr="00E20935">
              <w:rPr>
                <w:rFonts w:cstheme="minorHAnsi"/>
                <w:b/>
                <w:sz w:val="24"/>
                <w:szCs w:val="24"/>
              </w:rPr>
              <w:t>NOSITELJ</w:t>
            </w:r>
          </w:p>
        </w:tc>
        <w:tc>
          <w:tcPr>
            <w:tcW w:w="1946" w:type="dxa"/>
            <w:shd w:val="clear" w:color="auto" w:fill="D9F5FF"/>
          </w:tcPr>
          <w:p w:rsidR="00E20935" w:rsidRPr="00E20935" w:rsidRDefault="00E20935" w:rsidP="00E20935">
            <w:pPr>
              <w:jc w:val="center"/>
              <w:rPr>
                <w:rFonts w:cstheme="minorHAnsi"/>
                <w:b/>
                <w:sz w:val="24"/>
                <w:szCs w:val="24"/>
              </w:rPr>
            </w:pPr>
            <w:r w:rsidRPr="00E20935">
              <w:rPr>
                <w:rFonts w:cstheme="minorHAnsi"/>
                <w:b/>
                <w:sz w:val="24"/>
                <w:szCs w:val="24"/>
              </w:rPr>
              <w:t>VRIJEME REALIZACIJE</w:t>
            </w:r>
          </w:p>
        </w:tc>
      </w:tr>
      <w:tr w:rsidR="00E20935" w:rsidRPr="00E20935" w:rsidTr="00480F56">
        <w:tc>
          <w:tcPr>
            <w:tcW w:w="1340" w:type="dxa"/>
          </w:tcPr>
          <w:p w:rsidR="00E20935" w:rsidRPr="00E20935" w:rsidRDefault="00E20935" w:rsidP="00BD2B56">
            <w:pPr>
              <w:pStyle w:val="Odlomakpopisa"/>
              <w:numPr>
                <w:ilvl w:val="0"/>
                <w:numId w:val="35"/>
              </w:numPr>
              <w:rPr>
                <w:rFonts w:cstheme="minorHAnsi"/>
                <w:sz w:val="24"/>
                <w:szCs w:val="24"/>
              </w:rPr>
            </w:pPr>
            <w:r w:rsidRPr="00E20935">
              <w:rPr>
                <w:rFonts w:cstheme="minorHAnsi"/>
                <w:sz w:val="24"/>
                <w:szCs w:val="24"/>
              </w:rPr>
              <w:t>Prijenos informacija o učenicima 5.r., te savjetodavni rad s učiteljima predmetne nastave</w:t>
            </w:r>
          </w:p>
        </w:tc>
        <w:tc>
          <w:tcPr>
            <w:tcW w:w="5776" w:type="dxa"/>
          </w:tcPr>
          <w:p w:rsidR="00E20935" w:rsidRPr="00E20935" w:rsidRDefault="00E20935" w:rsidP="00E20935">
            <w:pPr>
              <w:jc w:val="center"/>
              <w:rPr>
                <w:rFonts w:cstheme="minorHAnsi"/>
                <w:sz w:val="24"/>
                <w:szCs w:val="24"/>
              </w:rPr>
            </w:pPr>
            <w:r w:rsidRPr="00E20935">
              <w:rPr>
                <w:rFonts w:cstheme="minorHAnsi"/>
                <w:sz w:val="24"/>
                <w:szCs w:val="24"/>
              </w:rPr>
              <w:t>ravnateljica</w:t>
            </w:r>
          </w:p>
          <w:p w:rsidR="00E20935" w:rsidRPr="00E20935" w:rsidRDefault="00E20935" w:rsidP="00E20935">
            <w:pPr>
              <w:jc w:val="center"/>
              <w:rPr>
                <w:rFonts w:cstheme="minorHAnsi"/>
                <w:sz w:val="24"/>
                <w:szCs w:val="24"/>
              </w:rPr>
            </w:pPr>
            <w:r w:rsidRPr="00E20935">
              <w:rPr>
                <w:rFonts w:cstheme="minorHAnsi"/>
                <w:sz w:val="24"/>
                <w:szCs w:val="24"/>
              </w:rPr>
              <w:t>SRS</w:t>
            </w:r>
          </w:p>
          <w:p w:rsidR="00E20935" w:rsidRPr="00E20935" w:rsidRDefault="00E20935" w:rsidP="00E20935">
            <w:pPr>
              <w:jc w:val="center"/>
              <w:rPr>
                <w:rFonts w:cstheme="minorHAnsi"/>
                <w:sz w:val="24"/>
                <w:szCs w:val="24"/>
              </w:rPr>
            </w:pPr>
            <w:r w:rsidRPr="00E20935">
              <w:rPr>
                <w:rFonts w:cstheme="minorHAnsi"/>
                <w:sz w:val="24"/>
                <w:szCs w:val="24"/>
              </w:rPr>
              <w:t>razrednici</w:t>
            </w:r>
          </w:p>
          <w:p w:rsidR="00E20935" w:rsidRPr="00E20935" w:rsidRDefault="00E20935" w:rsidP="00E20935">
            <w:pPr>
              <w:jc w:val="center"/>
              <w:rPr>
                <w:rFonts w:cstheme="minorHAnsi"/>
                <w:sz w:val="24"/>
                <w:szCs w:val="24"/>
              </w:rPr>
            </w:pPr>
            <w:r w:rsidRPr="00E20935">
              <w:rPr>
                <w:rFonts w:cstheme="minorHAnsi"/>
                <w:sz w:val="24"/>
                <w:szCs w:val="24"/>
              </w:rPr>
              <w:t xml:space="preserve">učiteljice </w:t>
            </w:r>
          </w:p>
        </w:tc>
        <w:tc>
          <w:tcPr>
            <w:tcW w:w="1946" w:type="dxa"/>
          </w:tcPr>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r w:rsidRPr="00E20935">
              <w:rPr>
                <w:rFonts w:cstheme="minorHAnsi"/>
                <w:sz w:val="24"/>
                <w:szCs w:val="24"/>
              </w:rPr>
              <w:t>kolovoz/rujan 2025.</w:t>
            </w:r>
          </w:p>
        </w:tc>
      </w:tr>
      <w:tr w:rsidR="00E20935" w:rsidRPr="00E20935" w:rsidTr="00480F56">
        <w:tc>
          <w:tcPr>
            <w:tcW w:w="1340" w:type="dxa"/>
          </w:tcPr>
          <w:p w:rsidR="00E20935" w:rsidRPr="00E20935" w:rsidRDefault="00E20935" w:rsidP="00BD2B56">
            <w:pPr>
              <w:pStyle w:val="Odlomakpopisa"/>
              <w:numPr>
                <w:ilvl w:val="0"/>
                <w:numId w:val="36"/>
              </w:numPr>
              <w:rPr>
                <w:rFonts w:cstheme="minorHAnsi"/>
                <w:sz w:val="24"/>
                <w:szCs w:val="24"/>
              </w:rPr>
            </w:pPr>
            <w:r w:rsidRPr="00E20935">
              <w:rPr>
                <w:rFonts w:cstheme="minorHAnsi"/>
                <w:sz w:val="24"/>
                <w:szCs w:val="24"/>
              </w:rPr>
              <w:t>Razmjena informacija o učenicima i razrednim odjelima/izricanje pedagoških mjera</w:t>
            </w:r>
          </w:p>
          <w:p w:rsidR="00E20935" w:rsidRPr="00E20935" w:rsidRDefault="00E20935" w:rsidP="00BD2B56">
            <w:pPr>
              <w:pStyle w:val="Odlomakpopisa"/>
              <w:numPr>
                <w:ilvl w:val="0"/>
                <w:numId w:val="36"/>
              </w:numPr>
              <w:rPr>
                <w:rFonts w:cstheme="minorHAnsi"/>
                <w:sz w:val="24"/>
                <w:szCs w:val="24"/>
              </w:rPr>
            </w:pPr>
            <w:r w:rsidRPr="00E20935">
              <w:rPr>
                <w:rFonts w:cstheme="minorHAnsi"/>
                <w:sz w:val="24"/>
                <w:szCs w:val="24"/>
              </w:rPr>
              <w:t>Stručna predavanja prema dogovoru (SRS/Šk. liječnica, učitelji mentori i savjetnici)</w:t>
            </w:r>
          </w:p>
        </w:tc>
        <w:tc>
          <w:tcPr>
            <w:tcW w:w="5776" w:type="dxa"/>
          </w:tcPr>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r w:rsidRPr="00E20935">
              <w:rPr>
                <w:rFonts w:cstheme="minorHAnsi"/>
                <w:sz w:val="24"/>
                <w:szCs w:val="24"/>
              </w:rPr>
              <w:t>ravnateljica</w:t>
            </w:r>
          </w:p>
          <w:p w:rsidR="00E20935" w:rsidRPr="00E20935" w:rsidRDefault="00E20935" w:rsidP="00E20935">
            <w:pPr>
              <w:jc w:val="center"/>
              <w:rPr>
                <w:rFonts w:cstheme="minorHAnsi"/>
                <w:sz w:val="24"/>
                <w:szCs w:val="24"/>
              </w:rPr>
            </w:pPr>
            <w:r w:rsidRPr="00E20935">
              <w:rPr>
                <w:rFonts w:cstheme="minorHAnsi"/>
                <w:sz w:val="24"/>
                <w:szCs w:val="24"/>
              </w:rPr>
              <w:t>SRS</w:t>
            </w:r>
          </w:p>
          <w:p w:rsidR="00E20935" w:rsidRPr="00E20935" w:rsidRDefault="00E20935" w:rsidP="00E20935">
            <w:pPr>
              <w:jc w:val="center"/>
              <w:rPr>
                <w:rFonts w:cstheme="minorHAnsi"/>
                <w:sz w:val="24"/>
                <w:szCs w:val="24"/>
              </w:rPr>
            </w:pPr>
            <w:r w:rsidRPr="00E20935">
              <w:rPr>
                <w:rFonts w:cstheme="minorHAnsi"/>
                <w:sz w:val="24"/>
                <w:szCs w:val="24"/>
              </w:rPr>
              <w:t>razrednici</w:t>
            </w:r>
          </w:p>
          <w:p w:rsidR="00E20935" w:rsidRPr="00E20935" w:rsidRDefault="00E20935" w:rsidP="00E20935">
            <w:pPr>
              <w:jc w:val="center"/>
              <w:rPr>
                <w:rFonts w:cstheme="minorHAnsi"/>
                <w:sz w:val="24"/>
                <w:szCs w:val="24"/>
              </w:rPr>
            </w:pPr>
            <w:r w:rsidRPr="00E20935">
              <w:rPr>
                <w:rFonts w:cstheme="minorHAnsi"/>
                <w:sz w:val="24"/>
                <w:szCs w:val="24"/>
              </w:rPr>
              <w:t>učitelji</w:t>
            </w:r>
          </w:p>
        </w:tc>
        <w:tc>
          <w:tcPr>
            <w:tcW w:w="1946" w:type="dxa"/>
          </w:tcPr>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r w:rsidRPr="00E20935">
              <w:rPr>
                <w:rFonts w:cstheme="minorHAnsi"/>
                <w:sz w:val="24"/>
                <w:szCs w:val="24"/>
              </w:rPr>
              <w:t>tijekom šk. god. po potrebi</w:t>
            </w:r>
          </w:p>
        </w:tc>
      </w:tr>
      <w:tr w:rsidR="00E20935" w:rsidRPr="00E20935" w:rsidTr="00480F56">
        <w:tc>
          <w:tcPr>
            <w:tcW w:w="1340" w:type="dxa"/>
          </w:tcPr>
          <w:p w:rsidR="00E20935" w:rsidRPr="00E20935" w:rsidRDefault="00E20935" w:rsidP="00BD2B56">
            <w:pPr>
              <w:pStyle w:val="Odlomakpopisa"/>
              <w:numPr>
                <w:ilvl w:val="0"/>
                <w:numId w:val="37"/>
              </w:numPr>
              <w:rPr>
                <w:rFonts w:cstheme="minorHAnsi"/>
                <w:sz w:val="24"/>
                <w:szCs w:val="24"/>
              </w:rPr>
            </w:pPr>
            <w:r w:rsidRPr="00E20935">
              <w:rPr>
                <w:rFonts w:cstheme="minorHAnsi"/>
                <w:sz w:val="24"/>
                <w:szCs w:val="24"/>
              </w:rPr>
              <w:t>Uspjeh, vladanje i izostanci učenika na kraju prvog obrazovnog razdoblja</w:t>
            </w:r>
          </w:p>
          <w:p w:rsidR="00E20935" w:rsidRPr="00E20935" w:rsidRDefault="00E20935" w:rsidP="00BD2B56">
            <w:pPr>
              <w:pStyle w:val="Odlomakpopisa"/>
              <w:numPr>
                <w:ilvl w:val="0"/>
                <w:numId w:val="37"/>
              </w:numPr>
              <w:rPr>
                <w:rFonts w:cstheme="minorHAnsi"/>
                <w:sz w:val="24"/>
                <w:szCs w:val="24"/>
              </w:rPr>
            </w:pPr>
            <w:r w:rsidRPr="00E20935">
              <w:rPr>
                <w:rFonts w:cstheme="minorHAnsi"/>
                <w:sz w:val="24"/>
                <w:szCs w:val="24"/>
              </w:rPr>
              <w:t>Razredno ozračje  tijekom prvog obrazovnog razdoblja</w:t>
            </w:r>
          </w:p>
          <w:p w:rsidR="00E20935" w:rsidRPr="00E20935" w:rsidRDefault="00E20935" w:rsidP="00BD2B56">
            <w:pPr>
              <w:pStyle w:val="Odlomakpopisa"/>
              <w:numPr>
                <w:ilvl w:val="0"/>
                <w:numId w:val="37"/>
              </w:numPr>
              <w:rPr>
                <w:rFonts w:cstheme="minorHAnsi"/>
                <w:sz w:val="24"/>
                <w:szCs w:val="24"/>
              </w:rPr>
            </w:pPr>
            <w:r w:rsidRPr="00E20935">
              <w:rPr>
                <w:rFonts w:cstheme="minorHAnsi"/>
                <w:sz w:val="24"/>
                <w:szCs w:val="24"/>
              </w:rPr>
              <w:t>Osvrt na realizaciju ŠPP i rada Tima za kvalitetu tijekom prvog obrazovnog razdoblja</w:t>
            </w:r>
          </w:p>
        </w:tc>
        <w:tc>
          <w:tcPr>
            <w:tcW w:w="5776" w:type="dxa"/>
          </w:tcPr>
          <w:p w:rsidR="00E20935" w:rsidRPr="00E20935" w:rsidRDefault="00E20935" w:rsidP="00E20935">
            <w:pPr>
              <w:jc w:val="center"/>
              <w:rPr>
                <w:rFonts w:cstheme="minorHAnsi"/>
                <w:sz w:val="24"/>
                <w:szCs w:val="24"/>
              </w:rPr>
            </w:pPr>
            <w:r w:rsidRPr="00E20935">
              <w:rPr>
                <w:rFonts w:cstheme="minorHAnsi"/>
                <w:sz w:val="24"/>
                <w:szCs w:val="24"/>
              </w:rPr>
              <w:t>ravnateljica</w:t>
            </w:r>
          </w:p>
          <w:p w:rsidR="00E20935" w:rsidRPr="00E20935" w:rsidRDefault="00E20935" w:rsidP="00E20935">
            <w:pPr>
              <w:jc w:val="center"/>
              <w:rPr>
                <w:rFonts w:cstheme="minorHAnsi"/>
                <w:sz w:val="24"/>
                <w:szCs w:val="24"/>
              </w:rPr>
            </w:pPr>
            <w:r w:rsidRPr="00E20935">
              <w:rPr>
                <w:rFonts w:cstheme="minorHAnsi"/>
                <w:sz w:val="24"/>
                <w:szCs w:val="24"/>
              </w:rPr>
              <w:t>SRS</w:t>
            </w:r>
          </w:p>
          <w:p w:rsidR="00E20935" w:rsidRPr="00E20935" w:rsidRDefault="00E20935" w:rsidP="00E20935">
            <w:pPr>
              <w:jc w:val="center"/>
              <w:rPr>
                <w:rFonts w:cstheme="minorHAnsi"/>
                <w:sz w:val="24"/>
                <w:szCs w:val="24"/>
              </w:rPr>
            </w:pPr>
            <w:r w:rsidRPr="00E20935">
              <w:rPr>
                <w:rFonts w:cstheme="minorHAnsi"/>
                <w:sz w:val="24"/>
                <w:szCs w:val="24"/>
              </w:rPr>
              <w:t>razrednici</w:t>
            </w:r>
          </w:p>
          <w:p w:rsidR="00E20935" w:rsidRPr="00E20935" w:rsidRDefault="00E20935" w:rsidP="00E20935">
            <w:pPr>
              <w:jc w:val="center"/>
              <w:rPr>
                <w:rFonts w:cstheme="minorHAnsi"/>
                <w:sz w:val="24"/>
                <w:szCs w:val="24"/>
              </w:rPr>
            </w:pPr>
            <w:r w:rsidRPr="00E20935">
              <w:rPr>
                <w:rFonts w:cstheme="minorHAnsi"/>
                <w:sz w:val="24"/>
                <w:szCs w:val="24"/>
              </w:rPr>
              <w:t>učiteljice RN</w:t>
            </w:r>
          </w:p>
          <w:p w:rsidR="00E20935" w:rsidRPr="00E20935" w:rsidRDefault="00E20935" w:rsidP="00E20935">
            <w:pPr>
              <w:ind w:firstLine="708"/>
              <w:rPr>
                <w:rFonts w:cstheme="minorHAnsi"/>
                <w:sz w:val="24"/>
                <w:szCs w:val="24"/>
              </w:rPr>
            </w:pPr>
          </w:p>
        </w:tc>
        <w:tc>
          <w:tcPr>
            <w:tcW w:w="1946" w:type="dxa"/>
          </w:tcPr>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r w:rsidRPr="00E20935">
              <w:rPr>
                <w:rFonts w:cstheme="minorHAnsi"/>
                <w:sz w:val="24"/>
                <w:szCs w:val="24"/>
              </w:rPr>
              <w:t>prosinac, 2025.</w:t>
            </w:r>
          </w:p>
        </w:tc>
      </w:tr>
      <w:tr w:rsidR="00E20935" w:rsidRPr="00E20935" w:rsidTr="00480F56">
        <w:tc>
          <w:tcPr>
            <w:tcW w:w="1340" w:type="dxa"/>
          </w:tcPr>
          <w:p w:rsidR="00E20935" w:rsidRPr="00E20935" w:rsidRDefault="00E20935" w:rsidP="00BD2B56">
            <w:pPr>
              <w:numPr>
                <w:ilvl w:val="0"/>
                <w:numId w:val="38"/>
              </w:numPr>
              <w:rPr>
                <w:rFonts w:cstheme="minorHAnsi"/>
                <w:sz w:val="24"/>
                <w:szCs w:val="24"/>
              </w:rPr>
            </w:pPr>
            <w:r w:rsidRPr="00E20935">
              <w:rPr>
                <w:rFonts w:cstheme="minorHAnsi"/>
                <w:sz w:val="24"/>
                <w:szCs w:val="24"/>
              </w:rPr>
              <w:t>Prijedlog ukidanja izrečenih pedagoških mjera (čl 84. St. 9. ZOIO)</w:t>
            </w:r>
          </w:p>
          <w:p w:rsidR="00E20935" w:rsidRPr="00E20935" w:rsidRDefault="00E20935" w:rsidP="00BD2B56">
            <w:pPr>
              <w:pStyle w:val="Odlomakpopisa"/>
              <w:numPr>
                <w:ilvl w:val="0"/>
                <w:numId w:val="38"/>
              </w:numPr>
              <w:rPr>
                <w:rFonts w:cstheme="minorHAnsi"/>
                <w:sz w:val="24"/>
                <w:szCs w:val="24"/>
              </w:rPr>
            </w:pPr>
            <w:r w:rsidRPr="00E20935">
              <w:rPr>
                <w:rFonts w:cstheme="minorHAnsi"/>
                <w:sz w:val="24"/>
                <w:szCs w:val="24"/>
              </w:rPr>
              <w:t>Utvrđivanje ocjene vladanja učenika na prijedlog razrednika</w:t>
            </w:r>
          </w:p>
        </w:tc>
        <w:tc>
          <w:tcPr>
            <w:tcW w:w="5776" w:type="dxa"/>
          </w:tcPr>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r w:rsidRPr="00E20935">
              <w:rPr>
                <w:rFonts w:cstheme="minorHAnsi"/>
                <w:sz w:val="24"/>
                <w:szCs w:val="24"/>
              </w:rPr>
              <w:t>ravnateljica</w:t>
            </w:r>
          </w:p>
          <w:p w:rsidR="00E20935" w:rsidRPr="00E20935" w:rsidRDefault="00E20935" w:rsidP="00E20935">
            <w:pPr>
              <w:jc w:val="center"/>
              <w:rPr>
                <w:rFonts w:cstheme="minorHAnsi"/>
                <w:sz w:val="24"/>
                <w:szCs w:val="24"/>
              </w:rPr>
            </w:pPr>
            <w:r w:rsidRPr="00E20935">
              <w:rPr>
                <w:rFonts w:cstheme="minorHAnsi"/>
                <w:sz w:val="24"/>
                <w:szCs w:val="24"/>
              </w:rPr>
              <w:t>SRS</w:t>
            </w:r>
          </w:p>
          <w:p w:rsidR="00E20935" w:rsidRPr="00E20935" w:rsidRDefault="00E20935" w:rsidP="00E20935">
            <w:pPr>
              <w:jc w:val="center"/>
              <w:rPr>
                <w:rFonts w:cstheme="minorHAnsi"/>
                <w:sz w:val="24"/>
                <w:szCs w:val="24"/>
              </w:rPr>
            </w:pPr>
            <w:r w:rsidRPr="00E20935">
              <w:rPr>
                <w:rFonts w:cstheme="minorHAnsi"/>
                <w:sz w:val="24"/>
                <w:szCs w:val="24"/>
              </w:rPr>
              <w:t>razrednici</w:t>
            </w:r>
          </w:p>
          <w:p w:rsidR="00E20935" w:rsidRPr="00E20935" w:rsidRDefault="00E20935" w:rsidP="00E20935">
            <w:pPr>
              <w:jc w:val="center"/>
              <w:rPr>
                <w:rFonts w:cstheme="minorHAnsi"/>
                <w:sz w:val="24"/>
                <w:szCs w:val="24"/>
              </w:rPr>
            </w:pPr>
            <w:r w:rsidRPr="00E20935">
              <w:rPr>
                <w:rFonts w:cstheme="minorHAnsi"/>
                <w:sz w:val="24"/>
                <w:szCs w:val="24"/>
              </w:rPr>
              <w:t>učiteljice RN</w:t>
            </w:r>
          </w:p>
          <w:p w:rsidR="00E20935" w:rsidRPr="00E20935" w:rsidRDefault="00E20935" w:rsidP="00E20935">
            <w:pPr>
              <w:rPr>
                <w:rFonts w:cstheme="minorHAnsi"/>
                <w:sz w:val="24"/>
                <w:szCs w:val="24"/>
              </w:rPr>
            </w:pPr>
          </w:p>
        </w:tc>
        <w:tc>
          <w:tcPr>
            <w:tcW w:w="1946" w:type="dxa"/>
          </w:tcPr>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r w:rsidRPr="00E20935">
              <w:rPr>
                <w:rFonts w:cstheme="minorHAnsi"/>
                <w:sz w:val="24"/>
                <w:szCs w:val="24"/>
              </w:rPr>
              <w:t>lipanj, 2026.</w:t>
            </w:r>
          </w:p>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p>
          <w:p w:rsidR="00E20935" w:rsidRPr="00E20935" w:rsidRDefault="00E20935" w:rsidP="00E20935">
            <w:pPr>
              <w:rPr>
                <w:rFonts w:cstheme="minorHAnsi"/>
                <w:sz w:val="24"/>
                <w:szCs w:val="24"/>
              </w:rPr>
            </w:pPr>
          </w:p>
        </w:tc>
      </w:tr>
      <w:tr w:rsidR="00E20935" w:rsidRPr="00E20935" w:rsidTr="00480F56">
        <w:tc>
          <w:tcPr>
            <w:tcW w:w="1340" w:type="dxa"/>
          </w:tcPr>
          <w:p w:rsidR="00E20935" w:rsidRPr="00E20935" w:rsidRDefault="00E20935" w:rsidP="00BD2B56">
            <w:pPr>
              <w:numPr>
                <w:ilvl w:val="0"/>
                <w:numId w:val="38"/>
              </w:numPr>
              <w:rPr>
                <w:rFonts w:cstheme="minorHAnsi"/>
                <w:sz w:val="24"/>
                <w:szCs w:val="24"/>
              </w:rPr>
            </w:pPr>
            <w:r w:rsidRPr="00E20935">
              <w:rPr>
                <w:rFonts w:cstheme="minorHAnsi"/>
                <w:sz w:val="24"/>
                <w:szCs w:val="24"/>
              </w:rPr>
              <w:t>Ostvarenost nastavnog plana i programa;</w:t>
            </w:r>
          </w:p>
          <w:p w:rsidR="00E20935" w:rsidRPr="00E20935" w:rsidRDefault="00E20935" w:rsidP="00BD2B56">
            <w:pPr>
              <w:numPr>
                <w:ilvl w:val="0"/>
                <w:numId w:val="38"/>
              </w:numPr>
              <w:rPr>
                <w:rFonts w:cstheme="minorHAnsi"/>
                <w:sz w:val="24"/>
                <w:szCs w:val="24"/>
              </w:rPr>
            </w:pPr>
            <w:r w:rsidRPr="00E20935">
              <w:rPr>
                <w:rFonts w:cstheme="minorHAnsi"/>
                <w:sz w:val="24"/>
                <w:szCs w:val="24"/>
              </w:rPr>
              <w:t>Obrazovna postignuća učenika</w:t>
            </w:r>
          </w:p>
          <w:p w:rsidR="00E20935" w:rsidRPr="00E20935" w:rsidRDefault="00E20935" w:rsidP="00BD2B56">
            <w:pPr>
              <w:numPr>
                <w:ilvl w:val="0"/>
                <w:numId w:val="38"/>
              </w:numPr>
              <w:rPr>
                <w:rFonts w:cstheme="minorHAnsi"/>
                <w:sz w:val="24"/>
                <w:szCs w:val="24"/>
              </w:rPr>
            </w:pPr>
            <w:r w:rsidRPr="00E20935">
              <w:rPr>
                <w:rFonts w:cstheme="minorHAnsi"/>
                <w:sz w:val="24"/>
                <w:szCs w:val="24"/>
              </w:rPr>
              <w:lastRenderedPageBreak/>
              <w:t>Postignuća učenika s poteškoćama</w:t>
            </w:r>
          </w:p>
          <w:p w:rsidR="00E20935" w:rsidRPr="00E20935" w:rsidRDefault="00E20935" w:rsidP="00BD2B56">
            <w:pPr>
              <w:numPr>
                <w:ilvl w:val="0"/>
                <w:numId w:val="38"/>
              </w:numPr>
              <w:rPr>
                <w:rFonts w:cstheme="minorHAnsi"/>
                <w:sz w:val="24"/>
                <w:szCs w:val="24"/>
              </w:rPr>
            </w:pPr>
            <w:r w:rsidRPr="00E20935">
              <w:rPr>
                <w:rFonts w:cstheme="minorHAnsi"/>
                <w:sz w:val="24"/>
                <w:szCs w:val="24"/>
              </w:rPr>
              <w:t>Prijedlog pedagoške mjere pohvale učenika</w:t>
            </w:r>
          </w:p>
          <w:p w:rsidR="00E20935" w:rsidRPr="00E20935" w:rsidRDefault="00E20935" w:rsidP="00BD2B56">
            <w:pPr>
              <w:numPr>
                <w:ilvl w:val="0"/>
                <w:numId w:val="38"/>
              </w:numPr>
              <w:rPr>
                <w:rFonts w:cstheme="minorHAnsi"/>
                <w:sz w:val="24"/>
                <w:szCs w:val="24"/>
              </w:rPr>
            </w:pPr>
            <w:r w:rsidRPr="00E20935">
              <w:rPr>
                <w:rFonts w:cstheme="minorHAnsi"/>
                <w:sz w:val="24"/>
                <w:szCs w:val="24"/>
              </w:rPr>
              <w:t>Upućivanje učenika na dopunski nastavni rad, predmetne/razredne ispite te na ponavljanje razreda</w:t>
            </w:r>
          </w:p>
          <w:p w:rsidR="00E20935" w:rsidRPr="00E20935" w:rsidRDefault="00E20935" w:rsidP="00BD2B56">
            <w:pPr>
              <w:numPr>
                <w:ilvl w:val="0"/>
                <w:numId w:val="38"/>
              </w:numPr>
              <w:rPr>
                <w:rFonts w:cstheme="minorHAnsi"/>
                <w:sz w:val="24"/>
                <w:szCs w:val="24"/>
              </w:rPr>
            </w:pPr>
            <w:r w:rsidRPr="00E20935">
              <w:rPr>
                <w:rFonts w:cstheme="minorHAnsi"/>
                <w:sz w:val="24"/>
                <w:szCs w:val="24"/>
              </w:rPr>
              <w:t>Osvrt na vršnjačke odnose i suradnju s roditeljima</w:t>
            </w:r>
          </w:p>
        </w:tc>
        <w:tc>
          <w:tcPr>
            <w:tcW w:w="5776" w:type="dxa"/>
          </w:tcPr>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r w:rsidRPr="00E20935">
              <w:rPr>
                <w:rFonts w:cstheme="minorHAnsi"/>
                <w:sz w:val="24"/>
                <w:szCs w:val="24"/>
              </w:rPr>
              <w:t>ravnateljica</w:t>
            </w:r>
          </w:p>
          <w:p w:rsidR="00E20935" w:rsidRPr="00E20935" w:rsidRDefault="00E20935" w:rsidP="00E20935">
            <w:pPr>
              <w:jc w:val="center"/>
              <w:rPr>
                <w:rFonts w:cstheme="minorHAnsi"/>
                <w:sz w:val="24"/>
                <w:szCs w:val="24"/>
              </w:rPr>
            </w:pPr>
            <w:r w:rsidRPr="00E20935">
              <w:rPr>
                <w:rFonts w:cstheme="minorHAnsi"/>
                <w:sz w:val="24"/>
                <w:szCs w:val="24"/>
              </w:rPr>
              <w:lastRenderedPageBreak/>
              <w:t>SRS</w:t>
            </w:r>
          </w:p>
          <w:p w:rsidR="00E20935" w:rsidRPr="00E20935" w:rsidRDefault="00E20935" w:rsidP="00E20935">
            <w:pPr>
              <w:jc w:val="center"/>
              <w:rPr>
                <w:rFonts w:cstheme="minorHAnsi"/>
                <w:sz w:val="24"/>
                <w:szCs w:val="24"/>
              </w:rPr>
            </w:pPr>
            <w:r w:rsidRPr="00E20935">
              <w:rPr>
                <w:rFonts w:cstheme="minorHAnsi"/>
                <w:sz w:val="24"/>
                <w:szCs w:val="24"/>
              </w:rPr>
              <w:t>razrednici</w:t>
            </w:r>
          </w:p>
          <w:p w:rsidR="00E20935" w:rsidRPr="00E20935" w:rsidRDefault="00E20935" w:rsidP="00E20935">
            <w:pPr>
              <w:jc w:val="center"/>
              <w:rPr>
                <w:rFonts w:cstheme="minorHAnsi"/>
                <w:sz w:val="24"/>
                <w:szCs w:val="24"/>
              </w:rPr>
            </w:pPr>
            <w:r w:rsidRPr="00E20935">
              <w:rPr>
                <w:rFonts w:cstheme="minorHAnsi"/>
                <w:sz w:val="24"/>
                <w:szCs w:val="24"/>
              </w:rPr>
              <w:t>učiteljice RN</w:t>
            </w:r>
          </w:p>
          <w:p w:rsidR="00E20935" w:rsidRPr="00E20935" w:rsidRDefault="00E20935" w:rsidP="00E20935">
            <w:pPr>
              <w:jc w:val="center"/>
              <w:rPr>
                <w:rFonts w:cstheme="minorHAnsi"/>
                <w:sz w:val="24"/>
                <w:szCs w:val="24"/>
              </w:rPr>
            </w:pPr>
          </w:p>
        </w:tc>
        <w:tc>
          <w:tcPr>
            <w:tcW w:w="1946" w:type="dxa"/>
          </w:tcPr>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p>
          <w:p w:rsidR="00E20935" w:rsidRPr="00E20935" w:rsidRDefault="00E20935" w:rsidP="00E20935">
            <w:pPr>
              <w:jc w:val="center"/>
              <w:rPr>
                <w:rFonts w:cstheme="minorHAnsi"/>
                <w:sz w:val="24"/>
                <w:szCs w:val="24"/>
              </w:rPr>
            </w:pPr>
            <w:r w:rsidRPr="00E20935">
              <w:rPr>
                <w:rFonts w:cstheme="minorHAnsi"/>
                <w:sz w:val="24"/>
                <w:szCs w:val="24"/>
              </w:rPr>
              <w:t>lipanj, 2026.</w:t>
            </w:r>
          </w:p>
        </w:tc>
      </w:tr>
      <w:tr w:rsidR="00E20935" w:rsidRPr="00E20935" w:rsidTr="00480F56">
        <w:tc>
          <w:tcPr>
            <w:tcW w:w="1340" w:type="dxa"/>
          </w:tcPr>
          <w:p w:rsidR="00E20935" w:rsidRPr="00E20935" w:rsidRDefault="00E20935" w:rsidP="00BD2B56">
            <w:pPr>
              <w:pStyle w:val="Odlomakpopisa"/>
              <w:numPr>
                <w:ilvl w:val="0"/>
                <w:numId w:val="38"/>
              </w:numPr>
              <w:rPr>
                <w:rFonts w:cstheme="minorHAnsi"/>
                <w:sz w:val="24"/>
                <w:szCs w:val="24"/>
              </w:rPr>
            </w:pPr>
            <w:r w:rsidRPr="00E20935">
              <w:rPr>
                <w:rFonts w:cstheme="minorHAnsi"/>
                <w:sz w:val="24"/>
                <w:szCs w:val="24"/>
              </w:rPr>
              <w:lastRenderedPageBreak/>
              <w:t>Utvrđivanje uspjeha učenika nakon dopunskog rada i upućivanje učenika na popravne ispite (ovisno o ostvarivanju ishoda dopunskog nastavnog rada)</w:t>
            </w:r>
          </w:p>
          <w:p w:rsidR="00E20935" w:rsidRPr="00E20935" w:rsidRDefault="00E20935" w:rsidP="00E20935">
            <w:pPr>
              <w:rPr>
                <w:rFonts w:cstheme="minorHAnsi"/>
                <w:sz w:val="24"/>
                <w:szCs w:val="24"/>
              </w:rPr>
            </w:pPr>
          </w:p>
        </w:tc>
        <w:tc>
          <w:tcPr>
            <w:tcW w:w="5776" w:type="dxa"/>
          </w:tcPr>
          <w:p w:rsidR="00E20935" w:rsidRPr="00E20935" w:rsidRDefault="00E20935" w:rsidP="00E20935">
            <w:pPr>
              <w:jc w:val="center"/>
              <w:rPr>
                <w:rFonts w:cstheme="minorHAnsi"/>
                <w:sz w:val="24"/>
                <w:szCs w:val="24"/>
              </w:rPr>
            </w:pPr>
            <w:r w:rsidRPr="00E20935">
              <w:rPr>
                <w:rFonts w:cstheme="minorHAnsi"/>
                <w:sz w:val="24"/>
                <w:szCs w:val="24"/>
              </w:rPr>
              <w:t>ravnateljica</w:t>
            </w:r>
          </w:p>
          <w:p w:rsidR="00E20935" w:rsidRPr="00E20935" w:rsidRDefault="00E20935" w:rsidP="00E20935">
            <w:pPr>
              <w:jc w:val="center"/>
              <w:rPr>
                <w:rFonts w:cstheme="minorHAnsi"/>
                <w:sz w:val="24"/>
                <w:szCs w:val="24"/>
              </w:rPr>
            </w:pPr>
            <w:r w:rsidRPr="00E20935">
              <w:rPr>
                <w:rFonts w:cstheme="minorHAnsi"/>
                <w:sz w:val="24"/>
                <w:szCs w:val="24"/>
              </w:rPr>
              <w:t>SRS</w:t>
            </w:r>
          </w:p>
          <w:p w:rsidR="00E20935" w:rsidRPr="00E20935" w:rsidRDefault="00E20935" w:rsidP="00E20935">
            <w:pPr>
              <w:jc w:val="center"/>
              <w:rPr>
                <w:rFonts w:cstheme="minorHAnsi"/>
                <w:sz w:val="24"/>
                <w:szCs w:val="24"/>
              </w:rPr>
            </w:pPr>
            <w:r w:rsidRPr="00E20935">
              <w:rPr>
                <w:rFonts w:cstheme="minorHAnsi"/>
                <w:sz w:val="24"/>
                <w:szCs w:val="24"/>
              </w:rPr>
              <w:t>razrednici</w:t>
            </w:r>
          </w:p>
          <w:p w:rsidR="00E20935" w:rsidRPr="00E20935" w:rsidRDefault="00E20935" w:rsidP="00E20935">
            <w:pPr>
              <w:jc w:val="center"/>
              <w:rPr>
                <w:rFonts w:cstheme="minorHAnsi"/>
                <w:sz w:val="24"/>
                <w:szCs w:val="24"/>
              </w:rPr>
            </w:pPr>
            <w:r w:rsidRPr="00E20935">
              <w:rPr>
                <w:rFonts w:cstheme="minorHAnsi"/>
                <w:sz w:val="24"/>
                <w:szCs w:val="24"/>
              </w:rPr>
              <w:t>učiteljice RN</w:t>
            </w:r>
          </w:p>
        </w:tc>
        <w:tc>
          <w:tcPr>
            <w:tcW w:w="1946" w:type="dxa"/>
          </w:tcPr>
          <w:p w:rsidR="00E20935" w:rsidRPr="00E20935" w:rsidRDefault="00E20935" w:rsidP="00E20935">
            <w:pPr>
              <w:jc w:val="center"/>
              <w:rPr>
                <w:rFonts w:cstheme="minorHAnsi"/>
                <w:sz w:val="24"/>
                <w:szCs w:val="24"/>
              </w:rPr>
            </w:pPr>
            <w:r w:rsidRPr="00E20935">
              <w:rPr>
                <w:rFonts w:cstheme="minorHAnsi"/>
                <w:sz w:val="24"/>
                <w:szCs w:val="24"/>
              </w:rPr>
              <w:t>srpanj, 2026.</w:t>
            </w:r>
          </w:p>
          <w:p w:rsidR="00E20935" w:rsidRPr="00E20935" w:rsidRDefault="00E20935" w:rsidP="00E20935">
            <w:pPr>
              <w:rPr>
                <w:rFonts w:cstheme="minorHAnsi"/>
                <w:sz w:val="24"/>
                <w:szCs w:val="24"/>
              </w:rPr>
            </w:pPr>
          </w:p>
          <w:p w:rsidR="00E20935" w:rsidRPr="00E20935" w:rsidRDefault="00E20935" w:rsidP="00E20935">
            <w:pPr>
              <w:rPr>
                <w:rFonts w:cstheme="minorHAnsi"/>
                <w:sz w:val="24"/>
                <w:szCs w:val="24"/>
              </w:rPr>
            </w:pPr>
          </w:p>
        </w:tc>
      </w:tr>
      <w:tr w:rsidR="00E20935" w:rsidRPr="00E20935" w:rsidTr="00480F56">
        <w:tc>
          <w:tcPr>
            <w:tcW w:w="1340" w:type="dxa"/>
          </w:tcPr>
          <w:p w:rsidR="00E20935" w:rsidRPr="00E20935" w:rsidRDefault="00E20935" w:rsidP="00BD2B56">
            <w:pPr>
              <w:pStyle w:val="Odlomakpopisa"/>
              <w:numPr>
                <w:ilvl w:val="0"/>
                <w:numId w:val="38"/>
              </w:numPr>
              <w:rPr>
                <w:rFonts w:cstheme="minorHAnsi"/>
                <w:sz w:val="24"/>
                <w:szCs w:val="24"/>
              </w:rPr>
            </w:pPr>
            <w:r w:rsidRPr="00E20935">
              <w:rPr>
                <w:rFonts w:cstheme="minorHAnsi"/>
                <w:sz w:val="24"/>
                <w:szCs w:val="24"/>
              </w:rPr>
              <w:t>Utvrđivanje uspjeha učenika nakon popravnih ispita</w:t>
            </w:r>
          </w:p>
        </w:tc>
        <w:tc>
          <w:tcPr>
            <w:tcW w:w="5776" w:type="dxa"/>
          </w:tcPr>
          <w:p w:rsidR="00E20935" w:rsidRPr="00E20935" w:rsidRDefault="00E20935" w:rsidP="00E20935">
            <w:pPr>
              <w:jc w:val="center"/>
              <w:rPr>
                <w:rFonts w:cstheme="minorHAnsi"/>
                <w:sz w:val="24"/>
                <w:szCs w:val="24"/>
              </w:rPr>
            </w:pPr>
            <w:r w:rsidRPr="00E20935">
              <w:rPr>
                <w:rFonts w:cstheme="minorHAnsi"/>
                <w:sz w:val="24"/>
                <w:szCs w:val="24"/>
              </w:rPr>
              <w:t>ravnateljica</w:t>
            </w:r>
          </w:p>
          <w:p w:rsidR="00E20935" w:rsidRPr="00E20935" w:rsidRDefault="00E20935" w:rsidP="00E20935">
            <w:pPr>
              <w:jc w:val="center"/>
              <w:rPr>
                <w:rFonts w:cstheme="minorHAnsi"/>
                <w:sz w:val="24"/>
                <w:szCs w:val="24"/>
              </w:rPr>
            </w:pPr>
            <w:r w:rsidRPr="00E20935">
              <w:rPr>
                <w:rFonts w:cstheme="minorHAnsi"/>
                <w:sz w:val="24"/>
                <w:szCs w:val="24"/>
              </w:rPr>
              <w:t>SRS</w:t>
            </w:r>
          </w:p>
          <w:p w:rsidR="00E20935" w:rsidRPr="00E20935" w:rsidRDefault="00E20935" w:rsidP="00E20935">
            <w:pPr>
              <w:jc w:val="center"/>
              <w:rPr>
                <w:rFonts w:cstheme="minorHAnsi"/>
                <w:sz w:val="24"/>
                <w:szCs w:val="24"/>
              </w:rPr>
            </w:pPr>
            <w:r w:rsidRPr="00E20935">
              <w:rPr>
                <w:rFonts w:cstheme="minorHAnsi"/>
                <w:sz w:val="24"/>
                <w:szCs w:val="24"/>
              </w:rPr>
              <w:t>razrednici</w:t>
            </w:r>
          </w:p>
          <w:p w:rsidR="00E20935" w:rsidRPr="00E20935" w:rsidRDefault="00E20935" w:rsidP="00E20935">
            <w:pPr>
              <w:jc w:val="center"/>
              <w:rPr>
                <w:rFonts w:cstheme="minorHAnsi"/>
                <w:sz w:val="24"/>
                <w:szCs w:val="24"/>
              </w:rPr>
            </w:pPr>
            <w:r w:rsidRPr="00E20935">
              <w:rPr>
                <w:rFonts w:cstheme="minorHAnsi"/>
                <w:sz w:val="24"/>
                <w:szCs w:val="24"/>
              </w:rPr>
              <w:t>učiteljice RN</w:t>
            </w:r>
          </w:p>
        </w:tc>
        <w:tc>
          <w:tcPr>
            <w:tcW w:w="1946" w:type="dxa"/>
          </w:tcPr>
          <w:p w:rsidR="00E20935" w:rsidRPr="00E20935" w:rsidRDefault="00E20935" w:rsidP="00E20935">
            <w:pPr>
              <w:jc w:val="center"/>
              <w:rPr>
                <w:rFonts w:cstheme="minorHAnsi"/>
                <w:sz w:val="24"/>
                <w:szCs w:val="24"/>
              </w:rPr>
            </w:pPr>
            <w:r w:rsidRPr="00E20935">
              <w:rPr>
                <w:rFonts w:cstheme="minorHAnsi"/>
                <w:sz w:val="24"/>
                <w:szCs w:val="24"/>
              </w:rPr>
              <w:t>kolovoz, 2026.</w:t>
            </w:r>
          </w:p>
        </w:tc>
      </w:tr>
    </w:tbl>
    <w:p w:rsidR="007C6B8F" w:rsidRDefault="007C6B8F" w:rsidP="00DD5627">
      <w:pPr>
        <w:spacing w:after="0"/>
      </w:pPr>
    </w:p>
    <w:p w:rsidR="00E93C90" w:rsidRDefault="00E93C90">
      <w:r>
        <w:br w:type="page"/>
      </w:r>
    </w:p>
    <w:p w:rsidR="00E93C90" w:rsidRPr="00E93C90" w:rsidRDefault="00E93C90" w:rsidP="00DD5627">
      <w:pPr>
        <w:spacing w:after="0"/>
        <w:rPr>
          <w:b/>
          <w:sz w:val="24"/>
          <w:szCs w:val="24"/>
        </w:rPr>
      </w:pPr>
      <w:r>
        <w:rPr>
          <w:b/>
          <w:sz w:val="24"/>
          <w:szCs w:val="24"/>
        </w:rPr>
        <w:lastRenderedPageBreak/>
        <w:t>6.3</w:t>
      </w:r>
      <w:r w:rsidRPr="00BF682F">
        <w:rPr>
          <w:b/>
          <w:sz w:val="24"/>
          <w:szCs w:val="24"/>
        </w:rPr>
        <w:t>. PLAN RADA</w:t>
      </w:r>
      <w:r>
        <w:rPr>
          <w:b/>
          <w:sz w:val="24"/>
          <w:szCs w:val="24"/>
        </w:rPr>
        <w:t xml:space="preserve"> UČITELJSKOG VIJEĆA</w:t>
      </w:r>
      <w:r>
        <w:rPr>
          <w:b/>
          <w:sz w:val="24"/>
          <w:szCs w:val="24"/>
        </w:rPr>
        <w:br/>
      </w:r>
    </w:p>
    <w:tbl>
      <w:tblPr>
        <w:tblStyle w:val="Reetkatablice"/>
        <w:tblW w:w="0" w:type="auto"/>
        <w:tblLook w:val="04A0" w:firstRow="1" w:lastRow="0" w:firstColumn="1" w:lastColumn="0" w:noHBand="0" w:noVBand="1"/>
      </w:tblPr>
      <w:tblGrid>
        <w:gridCol w:w="1340"/>
        <w:gridCol w:w="5776"/>
        <w:gridCol w:w="1946"/>
      </w:tblGrid>
      <w:tr w:rsidR="00E93C90" w:rsidTr="00EC31A2">
        <w:trPr>
          <w:trHeight w:val="479"/>
        </w:trPr>
        <w:tc>
          <w:tcPr>
            <w:tcW w:w="1340" w:type="dxa"/>
            <w:shd w:val="clear" w:color="auto" w:fill="E5F5FF"/>
            <w:vAlign w:val="center"/>
          </w:tcPr>
          <w:p w:rsidR="00E93C90" w:rsidRPr="00DA0BBC" w:rsidRDefault="00E93C90" w:rsidP="00EC31A2">
            <w:pPr>
              <w:jc w:val="center"/>
              <w:rPr>
                <w:b/>
              </w:rPr>
            </w:pPr>
            <w:r>
              <w:rPr>
                <w:b/>
              </w:rPr>
              <w:t>VRIJEME REALIZACIJE</w:t>
            </w:r>
          </w:p>
        </w:tc>
        <w:tc>
          <w:tcPr>
            <w:tcW w:w="5776" w:type="dxa"/>
            <w:shd w:val="clear" w:color="auto" w:fill="E5F5FF"/>
            <w:vAlign w:val="center"/>
          </w:tcPr>
          <w:p w:rsidR="00E93C90" w:rsidRPr="00DA0BBC" w:rsidRDefault="00E93C90" w:rsidP="00EC31A2">
            <w:pPr>
              <w:jc w:val="center"/>
              <w:rPr>
                <w:b/>
              </w:rPr>
            </w:pPr>
            <w:r>
              <w:rPr>
                <w:b/>
              </w:rPr>
              <w:t>SADRŽAJ RADA</w:t>
            </w:r>
          </w:p>
        </w:tc>
        <w:tc>
          <w:tcPr>
            <w:tcW w:w="1946" w:type="dxa"/>
            <w:shd w:val="clear" w:color="auto" w:fill="E5F5FF"/>
            <w:vAlign w:val="center"/>
          </w:tcPr>
          <w:p w:rsidR="00E93C90" w:rsidRPr="00DA0BBC" w:rsidRDefault="00E93C90" w:rsidP="00EC31A2">
            <w:pPr>
              <w:jc w:val="center"/>
              <w:rPr>
                <w:b/>
              </w:rPr>
            </w:pPr>
            <w:r>
              <w:rPr>
                <w:b/>
              </w:rPr>
              <w:t>NOSITELJ</w:t>
            </w:r>
          </w:p>
        </w:tc>
      </w:tr>
      <w:tr w:rsidR="00E93C90" w:rsidTr="00572F51">
        <w:tc>
          <w:tcPr>
            <w:tcW w:w="1340" w:type="dxa"/>
            <w:shd w:val="clear" w:color="auto" w:fill="E5F5FF"/>
            <w:vAlign w:val="center"/>
          </w:tcPr>
          <w:p w:rsidR="00E93C90" w:rsidRPr="00DA0BBC" w:rsidRDefault="00E93C90" w:rsidP="00C83E62">
            <w:pPr>
              <w:jc w:val="center"/>
              <w:rPr>
                <w:sz w:val="20"/>
                <w:szCs w:val="20"/>
              </w:rPr>
            </w:pPr>
            <w:r w:rsidRPr="00E93C90">
              <w:rPr>
                <w:sz w:val="20"/>
                <w:szCs w:val="20"/>
              </w:rPr>
              <w:t>kolovoz 202</w:t>
            </w:r>
            <w:r w:rsidR="00C83E62">
              <w:rPr>
                <w:sz w:val="20"/>
                <w:szCs w:val="20"/>
              </w:rPr>
              <w:t>5</w:t>
            </w:r>
            <w:r w:rsidRPr="00E93C90">
              <w:rPr>
                <w:sz w:val="20"/>
                <w:szCs w:val="20"/>
              </w:rPr>
              <w:t>.</w:t>
            </w:r>
          </w:p>
        </w:tc>
        <w:tc>
          <w:tcPr>
            <w:tcW w:w="5776" w:type="dxa"/>
            <w:vAlign w:val="center"/>
          </w:tcPr>
          <w:p w:rsidR="00E93C90" w:rsidRPr="00854F2F" w:rsidRDefault="00E93C90" w:rsidP="00854F2F">
            <w:pPr>
              <w:pStyle w:val="Odlomakpopisa"/>
              <w:numPr>
                <w:ilvl w:val="0"/>
                <w:numId w:val="20"/>
              </w:numPr>
              <w:rPr>
                <w:sz w:val="20"/>
                <w:szCs w:val="20"/>
              </w:rPr>
            </w:pPr>
            <w:r w:rsidRPr="00E93C90">
              <w:rPr>
                <w:sz w:val="20"/>
                <w:szCs w:val="20"/>
              </w:rPr>
              <w:t>organizacija rada u novoj šk</w:t>
            </w:r>
            <w:r>
              <w:rPr>
                <w:sz w:val="20"/>
                <w:szCs w:val="20"/>
              </w:rPr>
              <w:t>olskoj godini</w:t>
            </w:r>
          </w:p>
        </w:tc>
        <w:tc>
          <w:tcPr>
            <w:tcW w:w="1946" w:type="dxa"/>
            <w:vAlign w:val="center"/>
          </w:tcPr>
          <w:p w:rsidR="00E93C90" w:rsidRPr="00E93C90" w:rsidRDefault="00E93C90" w:rsidP="00E93C90">
            <w:pPr>
              <w:jc w:val="center"/>
              <w:rPr>
                <w:sz w:val="20"/>
                <w:szCs w:val="20"/>
              </w:rPr>
            </w:pPr>
            <w:r w:rsidRPr="00E93C90">
              <w:rPr>
                <w:sz w:val="20"/>
                <w:szCs w:val="20"/>
              </w:rPr>
              <w:t>ravnateljica</w:t>
            </w:r>
          </w:p>
          <w:p w:rsidR="00E93C90" w:rsidRPr="00E93C90" w:rsidRDefault="00E93C90" w:rsidP="00E93C90">
            <w:pPr>
              <w:jc w:val="center"/>
              <w:rPr>
                <w:sz w:val="20"/>
                <w:szCs w:val="20"/>
              </w:rPr>
            </w:pPr>
            <w:r w:rsidRPr="00E93C90">
              <w:rPr>
                <w:sz w:val="20"/>
                <w:szCs w:val="20"/>
              </w:rPr>
              <w:t>pedagoginja</w:t>
            </w:r>
          </w:p>
          <w:p w:rsidR="00E93C90" w:rsidRDefault="00E93C90" w:rsidP="00E93C90">
            <w:pPr>
              <w:jc w:val="center"/>
              <w:rPr>
                <w:sz w:val="20"/>
                <w:szCs w:val="20"/>
              </w:rPr>
            </w:pPr>
            <w:r w:rsidRPr="00E93C90">
              <w:rPr>
                <w:sz w:val="20"/>
                <w:szCs w:val="20"/>
              </w:rPr>
              <w:t>razrednici</w:t>
            </w:r>
          </w:p>
          <w:p w:rsidR="005B4DCC" w:rsidRPr="00DA0BBC" w:rsidRDefault="005B4DCC" w:rsidP="00E93C90">
            <w:pPr>
              <w:jc w:val="center"/>
              <w:rPr>
                <w:sz w:val="20"/>
                <w:szCs w:val="20"/>
              </w:rPr>
            </w:pPr>
          </w:p>
        </w:tc>
      </w:tr>
      <w:tr w:rsidR="00E93C90" w:rsidTr="00572F51">
        <w:tc>
          <w:tcPr>
            <w:tcW w:w="1340" w:type="dxa"/>
            <w:shd w:val="clear" w:color="auto" w:fill="E5F5FF"/>
            <w:vAlign w:val="center"/>
          </w:tcPr>
          <w:p w:rsidR="00E93C90" w:rsidRPr="00DA0BBC" w:rsidRDefault="00E93C90" w:rsidP="00C83E62">
            <w:pPr>
              <w:jc w:val="center"/>
              <w:rPr>
                <w:sz w:val="20"/>
                <w:szCs w:val="20"/>
              </w:rPr>
            </w:pPr>
            <w:r w:rsidRPr="00E93C90">
              <w:rPr>
                <w:sz w:val="20"/>
                <w:szCs w:val="20"/>
              </w:rPr>
              <w:t>rujan 202</w:t>
            </w:r>
            <w:r w:rsidR="00C83E62">
              <w:rPr>
                <w:sz w:val="20"/>
                <w:szCs w:val="20"/>
              </w:rPr>
              <w:t>5</w:t>
            </w:r>
            <w:r w:rsidRPr="00E93C90">
              <w:rPr>
                <w:sz w:val="20"/>
                <w:szCs w:val="20"/>
              </w:rPr>
              <w:t>.</w:t>
            </w:r>
          </w:p>
        </w:tc>
        <w:tc>
          <w:tcPr>
            <w:tcW w:w="5776" w:type="dxa"/>
            <w:vAlign w:val="center"/>
          </w:tcPr>
          <w:p w:rsidR="00E93C90" w:rsidRDefault="00E93C90" w:rsidP="00BD2B56">
            <w:pPr>
              <w:pStyle w:val="Odlomakpopisa"/>
              <w:numPr>
                <w:ilvl w:val="0"/>
                <w:numId w:val="20"/>
              </w:numPr>
              <w:rPr>
                <w:sz w:val="20"/>
                <w:szCs w:val="20"/>
              </w:rPr>
            </w:pPr>
            <w:r w:rsidRPr="00E93C90">
              <w:rPr>
                <w:sz w:val="20"/>
                <w:szCs w:val="20"/>
              </w:rPr>
              <w:t>GPPŠ, ŠK,  Odluka o kućnom redu Škole, Odluka o vrednovanju vladanja učenika,  ŠPP, Razvojni plan Škole, Protokol o postupanju u slučaju svih oblika nasilja</w:t>
            </w:r>
          </w:p>
          <w:p w:rsidR="00E93C90" w:rsidRPr="005B4DCC" w:rsidRDefault="00E93C90" w:rsidP="005B4DCC">
            <w:pPr>
              <w:ind w:left="360"/>
              <w:rPr>
                <w:sz w:val="20"/>
                <w:szCs w:val="20"/>
              </w:rPr>
            </w:pPr>
          </w:p>
        </w:tc>
        <w:tc>
          <w:tcPr>
            <w:tcW w:w="1946" w:type="dxa"/>
            <w:vAlign w:val="center"/>
          </w:tcPr>
          <w:p w:rsidR="00E93C90" w:rsidRDefault="00E93C90" w:rsidP="00EC31A2">
            <w:pPr>
              <w:jc w:val="center"/>
              <w:rPr>
                <w:sz w:val="20"/>
                <w:szCs w:val="20"/>
              </w:rPr>
            </w:pPr>
            <w:r w:rsidRPr="00E93C90">
              <w:rPr>
                <w:sz w:val="20"/>
                <w:szCs w:val="20"/>
              </w:rPr>
              <w:t>ravnateljica</w:t>
            </w:r>
          </w:p>
          <w:p w:rsidR="00E93C90" w:rsidRPr="00DA0BBC" w:rsidRDefault="00E93C90" w:rsidP="00EC31A2">
            <w:pPr>
              <w:jc w:val="center"/>
              <w:rPr>
                <w:sz w:val="20"/>
                <w:szCs w:val="20"/>
              </w:rPr>
            </w:pPr>
            <w:r>
              <w:rPr>
                <w:sz w:val="20"/>
                <w:szCs w:val="20"/>
              </w:rPr>
              <w:t>SRS</w:t>
            </w:r>
          </w:p>
        </w:tc>
      </w:tr>
      <w:tr w:rsidR="00E93C90" w:rsidTr="00572F51">
        <w:tc>
          <w:tcPr>
            <w:tcW w:w="1340" w:type="dxa"/>
            <w:shd w:val="clear" w:color="auto" w:fill="E5F5FF"/>
            <w:vAlign w:val="center"/>
          </w:tcPr>
          <w:p w:rsidR="00E93C90" w:rsidRPr="00DA0BBC" w:rsidRDefault="00E93C90" w:rsidP="00C83E62">
            <w:pPr>
              <w:jc w:val="center"/>
              <w:rPr>
                <w:sz w:val="20"/>
                <w:szCs w:val="20"/>
              </w:rPr>
            </w:pPr>
            <w:r w:rsidRPr="00E93C90">
              <w:rPr>
                <w:sz w:val="20"/>
                <w:szCs w:val="20"/>
              </w:rPr>
              <w:t>listopad, 202</w:t>
            </w:r>
            <w:r w:rsidR="00C83E62">
              <w:rPr>
                <w:sz w:val="20"/>
                <w:szCs w:val="20"/>
              </w:rPr>
              <w:t>5</w:t>
            </w:r>
            <w:r w:rsidRPr="00E93C90">
              <w:rPr>
                <w:sz w:val="20"/>
                <w:szCs w:val="20"/>
              </w:rPr>
              <w:t>.</w:t>
            </w:r>
          </w:p>
        </w:tc>
        <w:tc>
          <w:tcPr>
            <w:tcW w:w="5776" w:type="dxa"/>
            <w:vAlign w:val="center"/>
          </w:tcPr>
          <w:p w:rsidR="005B4DCC" w:rsidRPr="005B4CFB" w:rsidRDefault="005B4DCC" w:rsidP="005B4CFB">
            <w:pPr>
              <w:pStyle w:val="Odlomakpopisa"/>
              <w:numPr>
                <w:ilvl w:val="0"/>
                <w:numId w:val="20"/>
              </w:numPr>
              <w:rPr>
                <w:sz w:val="20"/>
                <w:szCs w:val="20"/>
              </w:rPr>
            </w:pPr>
            <w:r w:rsidRPr="005B4DCC">
              <w:rPr>
                <w:sz w:val="20"/>
                <w:szCs w:val="20"/>
              </w:rPr>
              <w:t>planiranje obilježavanja Dana Škole</w:t>
            </w:r>
            <w:r w:rsidR="005B4CFB">
              <w:rPr>
                <w:sz w:val="20"/>
                <w:szCs w:val="20"/>
              </w:rPr>
              <w:t xml:space="preserve"> (27.04.2026.)</w:t>
            </w:r>
            <w:r w:rsidRPr="005B4DCC">
              <w:rPr>
                <w:sz w:val="20"/>
                <w:szCs w:val="20"/>
              </w:rPr>
              <w:t xml:space="preserve"> i plan KUD-a</w:t>
            </w:r>
          </w:p>
        </w:tc>
        <w:tc>
          <w:tcPr>
            <w:tcW w:w="1946" w:type="dxa"/>
            <w:vAlign w:val="center"/>
          </w:tcPr>
          <w:p w:rsidR="00E93C90" w:rsidRPr="00E93C90" w:rsidRDefault="00E93C90" w:rsidP="00E93C90">
            <w:pPr>
              <w:jc w:val="center"/>
              <w:rPr>
                <w:sz w:val="20"/>
                <w:szCs w:val="20"/>
              </w:rPr>
            </w:pPr>
            <w:r w:rsidRPr="00E93C90">
              <w:rPr>
                <w:sz w:val="20"/>
                <w:szCs w:val="20"/>
              </w:rPr>
              <w:t>ravnateljica</w:t>
            </w:r>
          </w:p>
          <w:p w:rsidR="00E93C90" w:rsidRPr="00E93C90" w:rsidRDefault="00E93C90" w:rsidP="00E93C90">
            <w:pPr>
              <w:jc w:val="center"/>
              <w:rPr>
                <w:sz w:val="20"/>
                <w:szCs w:val="20"/>
              </w:rPr>
            </w:pPr>
            <w:r w:rsidRPr="00E93C90">
              <w:rPr>
                <w:sz w:val="20"/>
                <w:szCs w:val="20"/>
              </w:rPr>
              <w:t>KUD-o</w:t>
            </w:r>
          </w:p>
          <w:p w:rsidR="00E93C90" w:rsidRPr="00DA0BBC" w:rsidRDefault="00E93C90" w:rsidP="00E93C90">
            <w:pPr>
              <w:jc w:val="center"/>
              <w:rPr>
                <w:sz w:val="20"/>
                <w:szCs w:val="20"/>
              </w:rPr>
            </w:pPr>
            <w:r w:rsidRPr="00E93C90">
              <w:rPr>
                <w:sz w:val="20"/>
                <w:szCs w:val="20"/>
              </w:rPr>
              <w:t>pedagog</w:t>
            </w:r>
          </w:p>
        </w:tc>
      </w:tr>
      <w:tr w:rsidR="00E93C90" w:rsidTr="00572F51">
        <w:trPr>
          <w:trHeight w:val="278"/>
        </w:trPr>
        <w:tc>
          <w:tcPr>
            <w:tcW w:w="1340" w:type="dxa"/>
            <w:shd w:val="clear" w:color="auto" w:fill="E5F5FF"/>
            <w:vAlign w:val="center"/>
          </w:tcPr>
          <w:p w:rsidR="00E93C90" w:rsidRPr="00DA0BBC" w:rsidRDefault="00E93C90" w:rsidP="00C83E62">
            <w:pPr>
              <w:jc w:val="center"/>
              <w:rPr>
                <w:sz w:val="20"/>
                <w:szCs w:val="20"/>
              </w:rPr>
            </w:pPr>
            <w:r w:rsidRPr="00E93C90">
              <w:rPr>
                <w:sz w:val="20"/>
                <w:szCs w:val="20"/>
              </w:rPr>
              <w:t>prosinac, 202</w:t>
            </w:r>
            <w:r w:rsidR="00C83E62">
              <w:rPr>
                <w:sz w:val="20"/>
                <w:szCs w:val="20"/>
              </w:rPr>
              <w:t>5</w:t>
            </w:r>
            <w:r w:rsidRPr="00E93C90">
              <w:rPr>
                <w:sz w:val="20"/>
                <w:szCs w:val="20"/>
              </w:rPr>
              <w:t>.</w:t>
            </w:r>
          </w:p>
        </w:tc>
        <w:tc>
          <w:tcPr>
            <w:tcW w:w="5776" w:type="dxa"/>
            <w:vAlign w:val="center"/>
          </w:tcPr>
          <w:p w:rsidR="00E93C90" w:rsidRDefault="005B4DCC" w:rsidP="00BD2B56">
            <w:pPr>
              <w:pStyle w:val="Odlomakpopisa"/>
              <w:numPr>
                <w:ilvl w:val="0"/>
                <w:numId w:val="21"/>
              </w:numPr>
              <w:rPr>
                <w:sz w:val="20"/>
                <w:szCs w:val="20"/>
              </w:rPr>
            </w:pPr>
            <w:r w:rsidRPr="005B4DCC">
              <w:rPr>
                <w:sz w:val="20"/>
                <w:szCs w:val="20"/>
              </w:rPr>
              <w:t>osvrt na realizaciju ŠPP-a i ŠRP-a</w:t>
            </w:r>
          </w:p>
          <w:p w:rsidR="00AF213D" w:rsidRDefault="00AF213D" w:rsidP="00BD2B56">
            <w:pPr>
              <w:pStyle w:val="Odlomakpopisa"/>
              <w:numPr>
                <w:ilvl w:val="0"/>
                <w:numId w:val="21"/>
              </w:numPr>
              <w:rPr>
                <w:sz w:val="20"/>
                <w:szCs w:val="20"/>
              </w:rPr>
            </w:pPr>
            <w:r>
              <w:rPr>
                <w:sz w:val="20"/>
                <w:szCs w:val="20"/>
              </w:rPr>
              <w:t>stručno predavanje</w:t>
            </w:r>
          </w:p>
          <w:p w:rsidR="005B4DCC" w:rsidRPr="005B4DCC" w:rsidRDefault="005B4DCC" w:rsidP="005B4DCC">
            <w:pPr>
              <w:pStyle w:val="Odlomakpopisa"/>
              <w:rPr>
                <w:sz w:val="20"/>
                <w:szCs w:val="20"/>
              </w:rPr>
            </w:pPr>
          </w:p>
        </w:tc>
        <w:tc>
          <w:tcPr>
            <w:tcW w:w="1946" w:type="dxa"/>
            <w:vAlign w:val="center"/>
          </w:tcPr>
          <w:p w:rsidR="00E93C90" w:rsidRDefault="00E93C90" w:rsidP="00E93C90">
            <w:pPr>
              <w:jc w:val="center"/>
              <w:rPr>
                <w:sz w:val="20"/>
                <w:szCs w:val="20"/>
              </w:rPr>
            </w:pPr>
            <w:r w:rsidRPr="00E93C90">
              <w:rPr>
                <w:sz w:val="20"/>
                <w:szCs w:val="20"/>
              </w:rPr>
              <w:t>pedagog</w:t>
            </w:r>
          </w:p>
          <w:p w:rsidR="00E93C90" w:rsidRDefault="00E93C90" w:rsidP="00E93C90">
            <w:pPr>
              <w:jc w:val="center"/>
              <w:rPr>
                <w:sz w:val="20"/>
                <w:szCs w:val="20"/>
              </w:rPr>
            </w:pPr>
            <w:r w:rsidRPr="00E93C90">
              <w:rPr>
                <w:sz w:val="20"/>
                <w:szCs w:val="20"/>
              </w:rPr>
              <w:t>ravnateljica</w:t>
            </w:r>
          </w:p>
          <w:p w:rsidR="00AF213D" w:rsidRPr="00DA0BBC" w:rsidRDefault="00AF213D" w:rsidP="00E93C90">
            <w:pPr>
              <w:jc w:val="center"/>
              <w:rPr>
                <w:sz w:val="20"/>
                <w:szCs w:val="20"/>
              </w:rPr>
            </w:pPr>
            <w:r>
              <w:rPr>
                <w:sz w:val="20"/>
                <w:szCs w:val="20"/>
              </w:rPr>
              <w:t>gost predavač</w:t>
            </w:r>
          </w:p>
        </w:tc>
      </w:tr>
      <w:tr w:rsidR="00E93C90" w:rsidTr="00572F51">
        <w:tc>
          <w:tcPr>
            <w:tcW w:w="1340" w:type="dxa"/>
            <w:shd w:val="clear" w:color="auto" w:fill="E5F5FF"/>
            <w:vAlign w:val="center"/>
          </w:tcPr>
          <w:p w:rsidR="00E93C90" w:rsidRPr="00DA0BBC" w:rsidRDefault="00E93C90" w:rsidP="00C83E62">
            <w:pPr>
              <w:jc w:val="center"/>
              <w:rPr>
                <w:sz w:val="20"/>
                <w:szCs w:val="20"/>
              </w:rPr>
            </w:pPr>
            <w:r w:rsidRPr="00E93C90">
              <w:rPr>
                <w:sz w:val="20"/>
                <w:szCs w:val="20"/>
              </w:rPr>
              <w:t>veljača, 202</w:t>
            </w:r>
            <w:r w:rsidR="00C83E62">
              <w:rPr>
                <w:sz w:val="20"/>
                <w:szCs w:val="20"/>
              </w:rPr>
              <w:t>6</w:t>
            </w:r>
            <w:r w:rsidRPr="00E93C90">
              <w:rPr>
                <w:sz w:val="20"/>
                <w:szCs w:val="20"/>
              </w:rPr>
              <w:t>.</w:t>
            </w:r>
          </w:p>
        </w:tc>
        <w:tc>
          <w:tcPr>
            <w:tcW w:w="5776" w:type="dxa"/>
            <w:vAlign w:val="center"/>
          </w:tcPr>
          <w:p w:rsidR="005B4DCC" w:rsidRPr="005B4DCC" w:rsidRDefault="005B4DCC" w:rsidP="00BD2B56">
            <w:pPr>
              <w:pStyle w:val="Odlomakpopisa"/>
              <w:numPr>
                <w:ilvl w:val="0"/>
                <w:numId w:val="21"/>
              </w:numPr>
              <w:rPr>
                <w:sz w:val="20"/>
                <w:szCs w:val="20"/>
              </w:rPr>
            </w:pPr>
            <w:r w:rsidRPr="005B4DCC">
              <w:rPr>
                <w:sz w:val="20"/>
                <w:szCs w:val="20"/>
              </w:rPr>
              <w:t>pripreme za obilježavanje Dana Škole</w:t>
            </w:r>
          </w:p>
          <w:p w:rsidR="00E93C90" w:rsidRDefault="005B4CFB" w:rsidP="00BD2B56">
            <w:pPr>
              <w:pStyle w:val="Odlomakpopisa"/>
              <w:numPr>
                <w:ilvl w:val="0"/>
                <w:numId w:val="21"/>
              </w:numPr>
              <w:rPr>
                <w:sz w:val="20"/>
                <w:szCs w:val="20"/>
              </w:rPr>
            </w:pPr>
            <w:r>
              <w:rPr>
                <w:sz w:val="20"/>
                <w:szCs w:val="20"/>
              </w:rPr>
              <w:t>raspored i pripreme za nacionalne ispite</w:t>
            </w:r>
          </w:p>
          <w:p w:rsidR="005B4CFB" w:rsidRDefault="005B4CFB" w:rsidP="00BD2B56">
            <w:pPr>
              <w:pStyle w:val="Odlomakpopisa"/>
              <w:numPr>
                <w:ilvl w:val="0"/>
                <w:numId w:val="21"/>
              </w:numPr>
              <w:rPr>
                <w:sz w:val="20"/>
                <w:szCs w:val="20"/>
              </w:rPr>
            </w:pPr>
            <w:r>
              <w:rPr>
                <w:sz w:val="20"/>
                <w:szCs w:val="20"/>
              </w:rPr>
              <w:t>stručno predavanje</w:t>
            </w:r>
          </w:p>
          <w:p w:rsidR="005B4DCC" w:rsidRPr="005B4DCC" w:rsidRDefault="005B4DCC" w:rsidP="005B4DCC">
            <w:pPr>
              <w:pStyle w:val="Odlomakpopisa"/>
              <w:rPr>
                <w:sz w:val="20"/>
                <w:szCs w:val="20"/>
              </w:rPr>
            </w:pPr>
          </w:p>
        </w:tc>
        <w:tc>
          <w:tcPr>
            <w:tcW w:w="1946" w:type="dxa"/>
            <w:vAlign w:val="center"/>
          </w:tcPr>
          <w:p w:rsidR="00E93C90" w:rsidRPr="00E93C90" w:rsidRDefault="00E93C90" w:rsidP="00E93C90">
            <w:pPr>
              <w:jc w:val="center"/>
              <w:rPr>
                <w:sz w:val="20"/>
                <w:szCs w:val="20"/>
              </w:rPr>
            </w:pPr>
            <w:r w:rsidRPr="00E93C90">
              <w:rPr>
                <w:sz w:val="20"/>
                <w:szCs w:val="20"/>
              </w:rPr>
              <w:t>ravnateljica</w:t>
            </w:r>
          </w:p>
          <w:p w:rsidR="00E93C90" w:rsidRPr="00E93C90" w:rsidRDefault="005B4CFB" w:rsidP="00E93C90">
            <w:pPr>
              <w:jc w:val="center"/>
              <w:rPr>
                <w:sz w:val="20"/>
                <w:szCs w:val="20"/>
              </w:rPr>
            </w:pPr>
            <w:r>
              <w:rPr>
                <w:sz w:val="20"/>
                <w:szCs w:val="20"/>
              </w:rPr>
              <w:t>SRS</w:t>
            </w:r>
          </w:p>
          <w:p w:rsidR="001A1352" w:rsidRDefault="005B4CFB" w:rsidP="005B4CFB">
            <w:pPr>
              <w:jc w:val="center"/>
              <w:rPr>
                <w:sz w:val="20"/>
                <w:szCs w:val="20"/>
              </w:rPr>
            </w:pPr>
            <w:r>
              <w:rPr>
                <w:sz w:val="20"/>
                <w:szCs w:val="20"/>
              </w:rPr>
              <w:t xml:space="preserve">školska liječnica </w:t>
            </w:r>
          </w:p>
          <w:p w:rsidR="00E93C90" w:rsidRPr="00DA0BBC" w:rsidRDefault="001A1352" w:rsidP="005B4CFB">
            <w:pPr>
              <w:jc w:val="center"/>
              <w:rPr>
                <w:sz w:val="20"/>
                <w:szCs w:val="20"/>
              </w:rPr>
            </w:pPr>
            <w:r>
              <w:rPr>
                <w:sz w:val="20"/>
                <w:szCs w:val="20"/>
              </w:rPr>
              <w:t>gost predavač</w:t>
            </w:r>
          </w:p>
        </w:tc>
      </w:tr>
      <w:tr w:rsidR="00E93C90" w:rsidTr="00572F51">
        <w:tc>
          <w:tcPr>
            <w:tcW w:w="1340" w:type="dxa"/>
            <w:shd w:val="clear" w:color="auto" w:fill="E5F5FF"/>
            <w:vAlign w:val="center"/>
          </w:tcPr>
          <w:p w:rsidR="00E93C90" w:rsidRPr="00E93C90" w:rsidRDefault="00E93C90" w:rsidP="00C83E62">
            <w:pPr>
              <w:jc w:val="center"/>
              <w:rPr>
                <w:sz w:val="20"/>
                <w:szCs w:val="20"/>
              </w:rPr>
            </w:pPr>
            <w:r w:rsidRPr="00E93C90">
              <w:rPr>
                <w:sz w:val="20"/>
                <w:szCs w:val="20"/>
              </w:rPr>
              <w:t>lipanj, 202</w:t>
            </w:r>
            <w:r w:rsidR="00C83E62">
              <w:rPr>
                <w:sz w:val="20"/>
                <w:szCs w:val="20"/>
              </w:rPr>
              <w:t>6</w:t>
            </w:r>
            <w:r w:rsidRPr="00E93C90">
              <w:rPr>
                <w:sz w:val="20"/>
                <w:szCs w:val="20"/>
              </w:rPr>
              <w:t>.</w:t>
            </w:r>
          </w:p>
        </w:tc>
        <w:tc>
          <w:tcPr>
            <w:tcW w:w="5776" w:type="dxa"/>
            <w:vAlign w:val="center"/>
          </w:tcPr>
          <w:p w:rsidR="005B4DCC" w:rsidRPr="005B4DCC" w:rsidRDefault="005B4DCC" w:rsidP="00BD2B56">
            <w:pPr>
              <w:pStyle w:val="Odlomakpopisa"/>
              <w:numPr>
                <w:ilvl w:val="0"/>
                <w:numId w:val="23"/>
              </w:numPr>
              <w:rPr>
                <w:sz w:val="20"/>
                <w:szCs w:val="20"/>
              </w:rPr>
            </w:pPr>
            <w:r w:rsidRPr="005B4DCC">
              <w:rPr>
                <w:sz w:val="20"/>
                <w:szCs w:val="20"/>
              </w:rPr>
              <w:t>hodogram poslova učitelja i stručnih suradnika na kraju nastavne i školske godine;</w:t>
            </w:r>
          </w:p>
          <w:p w:rsidR="005B4DCC" w:rsidRPr="005B4DCC" w:rsidRDefault="005B4DCC" w:rsidP="00BD2B56">
            <w:pPr>
              <w:pStyle w:val="Odlomakpopisa"/>
              <w:numPr>
                <w:ilvl w:val="0"/>
                <w:numId w:val="23"/>
              </w:numPr>
              <w:rPr>
                <w:sz w:val="20"/>
                <w:szCs w:val="20"/>
              </w:rPr>
            </w:pPr>
            <w:r w:rsidRPr="005B4DCC">
              <w:rPr>
                <w:sz w:val="20"/>
                <w:szCs w:val="20"/>
              </w:rPr>
              <w:t>dopunski rad (termin i broj sati po nastavnim predmetima);</w:t>
            </w:r>
          </w:p>
          <w:p w:rsidR="005B4DCC" w:rsidRPr="005B4DCC" w:rsidRDefault="005B4DCC" w:rsidP="00BD2B56">
            <w:pPr>
              <w:pStyle w:val="Odlomakpopisa"/>
              <w:numPr>
                <w:ilvl w:val="0"/>
                <w:numId w:val="23"/>
              </w:numPr>
              <w:rPr>
                <w:sz w:val="20"/>
                <w:szCs w:val="20"/>
              </w:rPr>
            </w:pPr>
            <w:r w:rsidRPr="005B4DCC">
              <w:rPr>
                <w:sz w:val="20"/>
                <w:szCs w:val="20"/>
              </w:rPr>
              <w:t>razredni i predmetni ispiti (termini i Povjerenstva);</w:t>
            </w:r>
          </w:p>
          <w:p w:rsidR="005B4DCC" w:rsidRPr="005B4DCC" w:rsidRDefault="005B4DCC" w:rsidP="00BD2B56">
            <w:pPr>
              <w:pStyle w:val="Odlomakpopisa"/>
              <w:numPr>
                <w:ilvl w:val="0"/>
                <w:numId w:val="23"/>
              </w:numPr>
              <w:rPr>
                <w:sz w:val="20"/>
                <w:szCs w:val="20"/>
              </w:rPr>
            </w:pPr>
            <w:r w:rsidRPr="005B4DCC">
              <w:rPr>
                <w:sz w:val="20"/>
                <w:szCs w:val="20"/>
              </w:rPr>
              <w:t>prigovori roditelja na ocjenu vladanja i /ili zaključnu ocjenu nastavnog/ih predmeta</w:t>
            </w:r>
          </w:p>
          <w:p w:rsidR="00E93C90" w:rsidRDefault="005B4DCC" w:rsidP="00BD2B56">
            <w:pPr>
              <w:pStyle w:val="Odlomakpopisa"/>
              <w:numPr>
                <w:ilvl w:val="0"/>
                <w:numId w:val="23"/>
              </w:numPr>
              <w:rPr>
                <w:sz w:val="20"/>
                <w:szCs w:val="20"/>
              </w:rPr>
            </w:pPr>
            <w:r w:rsidRPr="005B4DCC">
              <w:rPr>
                <w:sz w:val="20"/>
                <w:szCs w:val="20"/>
              </w:rPr>
              <w:t>osvrt  na realizaciju ŠPP-a I ŠRP-a na kraju šk. god.</w:t>
            </w:r>
          </w:p>
          <w:p w:rsidR="005B4DCC" w:rsidRPr="005B4DCC" w:rsidRDefault="005B4DCC" w:rsidP="005B4DCC">
            <w:pPr>
              <w:pStyle w:val="Odlomakpopisa"/>
              <w:rPr>
                <w:sz w:val="20"/>
                <w:szCs w:val="20"/>
              </w:rPr>
            </w:pPr>
          </w:p>
        </w:tc>
        <w:tc>
          <w:tcPr>
            <w:tcW w:w="1946" w:type="dxa"/>
            <w:vAlign w:val="center"/>
          </w:tcPr>
          <w:p w:rsidR="00E93C90" w:rsidRPr="00E93C90" w:rsidRDefault="00E93C90" w:rsidP="00E93C90">
            <w:pPr>
              <w:jc w:val="center"/>
              <w:rPr>
                <w:sz w:val="20"/>
                <w:szCs w:val="20"/>
              </w:rPr>
            </w:pPr>
            <w:r w:rsidRPr="00E93C90">
              <w:rPr>
                <w:sz w:val="20"/>
                <w:szCs w:val="20"/>
              </w:rPr>
              <w:t>ravnateljica</w:t>
            </w:r>
          </w:p>
          <w:p w:rsidR="00E93C90" w:rsidRPr="00DA0BBC" w:rsidRDefault="00E93C90" w:rsidP="00E93C90">
            <w:pPr>
              <w:jc w:val="center"/>
              <w:rPr>
                <w:sz w:val="20"/>
                <w:szCs w:val="20"/>
              </w:rPr>
            </w:pPr>
            <w:r w:rsidRPr="00E93C90">
              <w:rPr>
                <w:sz w:val="20"/>
                <w:szCs w:val="20"/>
              </w:rPr>
              <w:t>pedagog</w:t>
            </w:r>
            <w:r w:rsidR="005B4CFB">
              <w:rPr>
                <w:sz w:val="20"/>
                <w:szCs w:val="20"/>
              </w:rPr>
              <w:t>inja</w:t>
            </w:r>
          </w:p>
        </w:tc>
      </w:tr>
      <w:tr w:rsidR="00E93C90" w:rsidTr="00572F51">
        <w:tc>
          <w:tcPr>
            <w:tcW w:w="1340" w:type="dxa"/>
            <w:shd w:val="clear" w:color="auto" w:fill="E5F5FF"/>
            <w:vAlign w:val="center"/>
          </w:tcPr>
          <w:p w:rsidR="00E93C90" w:rsidRPr="00E93C90" w:rsidRDefault="00E93C90" w:rsidP="00C83E62">
            <w:pPr>
              <w:jc w:val="center"/>
              <w:rPr>
                <w:sz w:val="20"/>
                <w:szCs w:val="20"/>
              </w:rPr>
            </w:pPr>
            <w:r w:rsidRPr="00E93C90">
              <w:rPr>
                <w:sz w:val="20"/>
                <w:szCs w:val="20"/>
              </w:rPr>
              <w:t>srpanj, 202</w:t>
            </w:r>
            <w:r w:rsidR="00C83E62">
              <w:rPr>
                <w:sz w:val="20"/>
                <w:szCs w:val="20"/>
              </w:rPr>
              <w:t>6</w:t>
            </w:r>
            <w:r w:rsidRPr="00E93C90">
              <w:rPr>
                <w:sz w:val="20"/>
                <w:szCs w:val="20"/>
              </w:rPr>
              <w:t>.</w:t>
            </w:r>
          </w:p>
        </w:tc>
        <w:tc>
          <w:tcPr>
            <w:tcW w:w="5776" w:type="dxa"/>
            <w:vAlign w:val="center"/>
          </w:tcPr>
          <w:p w:rsidR="005B4DCC" w:rsidRPr="005B4DCC" w:rsidRDefault="005B4DCC" w:rsidP="00BD2B56">
            <w:pPr>
              <w:pStyle w:val="Odlomakpopisa"/>
              <w:numPr>
                <w:ilvl w:val="0"/>
                <w:numId w:val="24"/>
              </w:numPr>
              <w:rPr>
                <w:sz w:val="20"/>
                <w:szCs w:val="20"/>
              </w:rPr>
            </w:pPr>
            <w:r w:rsidRPr="005B4DCC">
              <w:rPr>
                <w:sz w:val="20"/>
                <w:szCs w:val="20"/>
              </w:rPr>
              <w:t>prijedlog zaduženja učitelja u šk.god.2025./26.</w:t>
            </w:r>
          </w:p>
          <w:p w:rsidR="005B4DCC" w:rsidRPr="005B4DCC" w:rsidRDefault="005B4DCC" w:rsidP="00BD2B56">
            <w:pPr>
              <w:pStyle w:val="Odlomakpopisa"/>
              <w:numPr>
                <w:ilvl w:val="0"/>
                <w:numId w:val="24"/>
              </w:numPr>
              <w:rPr>
                <w:sz w:val="20"/>
                <w:szCs w:val="20"/>
              </w:rPr>
            </w:pPr>
            <w:r w:rsidRPr="005B4DCC">
              <w:rPr>
                <w:sz w:val="20"/>
                <w:szCs w:val="20"/>
              </w:rPr>
              <w:t>kurikularno planiranje za šk. god. 2025./26. ;</w:t>
            </w:r>
          </w:p>
          <w:p w:rsidR="00E93C90" w:rsidRDefault="005B4DCC" w:rsidP="00BD2B56">
            <w:pPr>
              <w:pStyle w:val="Odlomakpopisa"/>
              <w:numPr>
                <w:ilvl w:val="0"/>
                <w:numId w:val="24"/>
              </w:numPr>
              <w:rPr>
                <w:sz w:val="20"/>
                <w:szCs w:val="20"/>
              </w:rPr>
            </w:pPr>
            <w:r w:rsidRPr="005B4DCC">
              <w:rPr>
                <w:sz w:val="20"/>
                <w:szCs w:val="20"/>
              </w:rPr>
              <w:t>obrazovni uspjeh učenika nakon dopunskog rada;- utvrđivanje termina i Povjerenstva za popravni ispit u kolovozu (prema potrebi)</w:t>
            </w:r>
          </w:p>
          <w:p w:rsidR="005B4DCC" w:rsidRPr="005B4DCC" w:rsidRDefault="005B4DCC" w:rsidP="005B4DCC">
            <w:pPr>
              <w:pStyle w:val="Odlomakpopisa"/>
              <w:rPr>
                <w:sz w:val="20"/>
                <w:szCs w:val="20"/>
              </w:rPr>
            </w:pPr>
          </w:p>
        </w:tc>
        <w:tc>
          <w:tcPr>
            <w:tcW w:w="1946" w:type="dxa"/>
            <w:vAlign w:val="center"/>
          </w:tcPr>
          <w:p w:rsidR="00E93C90" w:rsidRPr="00E93C90" w:rsidRDefault="00E93C90" w:rsidP="00E93C90">
            <w:pPr>
              <w:jc w:val="center"/>
              <w:rPr>
                <w:sz w:val="20"/>
                <w:szCs w:val="20"/>
              </w:rPr>
            </w:pPr>
            <w:r w:rsidRPr="00E93C90">
              <w:rPr>
                <w:sz w:val="20"/>
                <w:szCs w:val="20"/>
              </w:rPr>
              <w:t>ravnateljica</w:t>
            </w:r>
          </w:p>
          <w:p w:rsidR="00E93C90" w:rsidRPr="00DA0BBC" w:rsidRDefault="00E93C90" w:rsidP="00E93C90">
            <w:pPr>
              <w:jc w:val="center"/>
              <w:rPr>
                <w:sz w:val="20"/>
                <w:szCs w:val="20"/>
              </w:rPr>
            </w:pPr>
            <w:r w:rsidRPr="00E93C90">
              <w:rPr>
                <w:sz w:val="20"/>
                <w:szCs w:val="20"/>
              </w:rPr>
              <w:t>pedagog</w:t>
            </w:r>
            <w:r w:rsidR="005B4CFB">
              <w:rPr>
                <w:sz w:val="20"/>
                <w:szCs w:val="20"/>
              </w:rPr>
              <w:t>inja</w:t>
            </w:r>
          </w:p>
        </w:tc>
      </w:tr>
      <w:tr w:rsidR="00E93C90" w:rsidTr="00572F51">
        <w:tc>
          <w:tcPr>
            <w:tcW w:w="1340" w:type="dxa"/>
            <w:shd w:val="clear" w:color="auto" w:fill="E5F5FF"/>
            <w:vAlign w:val="center"/>
          </w:tcPr>
          <w:p w:rsidR="00E93C90" w:rsidRPr="00E93C90" w:rsidRDefault="00E93C90" w:rsidP="00C83E62">
            <w:pPr>
              <w:jc w:val="center"/>
              <w:rPr>
                <w:sz w:val="20"/>
                <w:szCs w:val="20"/>
              </w:rPr>
            </w:pPr>
            <w:r w:rsidRPr="00E93C90">
              <w:rPr>
                <w:sz w:val="20"/>
                <w:szCs w:val="20"/>
              </w:rPr>
              <w:t>kolovoz, 202</w:t>
            </w:r>
            <w:r w:rsidR="00C83E62">
              <w:rPr>
                <w:sz w:val="20"/>
                <w:szCs w:val="20"/>
              </w:rPr>
              <w:t>6</w:t>
            </w:r>
            <w:r w:rsidRPr="00E93C90">
              <w:rPr>
                <w:sz w:val="20"/>
                <w:szCs w:val="20"/>
              </w:rPr>
              <w:t>.</w:t>
            </w:r>
          </w:p>
        </w:tc>
        <w:tc>
          <w:tcPr>
            <w:tcW w:w="5776" w:type="dxa"/>
            <w:vAlign w:val="center"/>
          </w:tcPr>
          <w:p w:rsidR="00E93C90" w:rsidRDefault="005B4DCC" w:rsidP="00BD2B56">
            <w:pPr>
              <w:pStyle w:val="Odlomakpopisa"/>
              <w:numPr>
                <w:ilvl w:val="0"/>
                <w:numId w:val="25"/>
              </w:numPr>
              <w:rPr>
                <w:sz w:val="20"/>
                <w:szCs w:val="20"/>
              </w:rPr>
            </w:pPr>
            <w:r w:rsidRPr="005B4DCC">
              <w:rPr>
                <w:sz w:val="20"/>
                <w:szCs w:val="20"/>
              </w:rPr>
              <w:t>pripreme za početak nove školske godine</w:t>
            </w:r>
          </w:p>
          <w:p w:rsidR="005B4DCC" w:rsidRPr="005B4DCC" w:rsidRDefault="005B4DCC" w:rsidP="005B4DCC">
            <w:pPr>
              <w:pStyle w:val="Odlomakpopisa"/>
              <w:rPr>
                <w:sz w:val="20"/>
                <w:szCs w:val="20"/>
              </w:rPr>
            </w:pPr>
          </w:p>
        </w:tc>
        <w:tc>
          <w:tcPr>
            <w:tcW w:w="1946" w:type="dxa"/>
            <w:vAlign w:val="center"/>
          </w:tcPr>
          <w:p w:rsidR="00E93C90" w:rsidRPr="00E93C90" w:rsidRDefault="00E93C90" w:rsidP="00E93C90">
            <w:pPr>
              <w:jc w:val="center"/>
              <w:rPr>
                <w:sz w:val="20"/>
                <w:szCs w:val="20"/>
              </w:rPr>
            </w:pPr>
            <w:r w:rsidRPr="00E93C90">
              <w:rPr>
                <w:sz w:val="20"/>
                <w:szCs w:val="20"/>
              </w:rPr>
              <w:t>ravnateljica</w:t>
            </w:r>
          </w:p>
          <w:p w:rsidR="00E93C90" w:rsidRPr="00DA0BBC" w:rsidRDefault="00E93C90" w:rsidP="00E93C90">
            <w:pPr>
              <w:jc w:val="center"/>
              <w:rPr>
                <w:sz w:val="20"/>
                <w:szCs w:val="20"/>
              </w:rPr>
            </w:pPr>
            <w:r w:rsidRPr="00E93C90">
              <w:rPr>
                <w:sz w:val="20"/>
                <w:szCs w:val="20"/>
              </w:rPr>
              <w:t>SRS</w:t>
            </w:r>
          </w:p>
        </w:tc>
      </w:tr>
    </w:tbl>
    <w:p w:rsidR="00625D4A" w:rsidRDefault="00625D4A" w:rsidP="00DD5627">
      <w:pPr>
        <w:spacing w:after="0"/>
        <w:rPr>
          <w:b/>
          <w:sz w:val="24"/>
          <w:szCs w:val="24"/>
        </w:rPr>
      </w:pPr>
    </w:p>
    <w:p w:rsidR="00D90C1B" w:rsidRDefault="00D90C1B">
      <w:pPr>
        <w:rPr>
          <w:b/>
          <w:sz w:val="24"/>
          <w:szCs w:val="24"/>
        </w:rPr>
      </w:pPr>
      <w:r>
        <w:rPr>
          <w:b/>
          <w:sz w:val="24"/>
          <w:szCs w:val="24"/>
        </w:rPr>
        <w:br w:type="page"/>
      </w:r>
    </w:p>
    <w:p w:rsidR="005B4DCC" w:rsidRDefault="00821B2D" w:rsidP="00DD5627">
      <w:pPr>
        <w:spacing w:after="0"/>
        <w:rPr>
          <w:b/>
          <w:sz w:val="24"/>
          <w:szCs w:val="24"/>
        </w:rPr>
      </w:pPr>
      <w:r>
        <w:rPr>
          <w:b/>
          <w:sz w:val="24"/>
          <w:szCs w:val="24"/>
        </w:rPr>
        <w:lastRenderedPageBreak/>
        <w:t>6.</w:t>
      </w:r>
      <w:r w:rsidR="00EC31A2">
        <w:rPr>
          <w:b/>
          <w:sz w:val="24"/>
          <w:szCs w:val="24"/>
        </w:rPr>
        <w:t>4</w:t>
      </w:r>
      <w:r w:rsidRPr="00BF682F">
        <w:rPr>
          <w:b/>
          <w:sz w:val="24"/>
          <w:szCs w:val="24"/>
        </w:rPr>
        <w:t>. PLAN RADA</w:t>
      </w:r>
      <w:r>
        <w:rPr>
          <w:b/>
          <w:sz w:val="24"/>
          <w:szCs w:val="24"/>
        </w:rPr>
        <w:t xml:space="preserve"> VIJEĆA RODITELJA</w:t>
      </w:r>
    </w:p>
    <w:p w:rsidR="00821B2D" w:rsidRDefault="00821B2D" w:rsidP="00DD5627">
      <w:pPr>
        <w:spacing w:after="0"/>
      </w:pPr>
    </w:p>
    <w:p w:rsidR="00821B2D" w:rsidRDefault="00821B2D" w:rsidP="00821B2D">
      <w:pPr>
        <w:spacing w:after="0"/>
      </w:pPr>
      <w:r>
        <w:t>Vijeće roditelja sačinjavaju predstavnici roditelja. Članovi se biraju na jednu godinu i mogu biti ponovno izabrani.</w:t>
      </w:r>
    </w:p>
    <w:p w:rsidR="00821B2D" w:rsidRDefault="00821B2D" w:rsidP="00821B2D">
      <w:pPr>
        <w:spacing w:after="0"/>
      </w:pPr>
    </w:p>
    <w:p w:rsidR="00821B2D" w:rsidRDefault="00821B2D" w:rsidP="00821B2D">
      <w:pPr>
        <w:spacing w:after="0"/>
      </w:pPr>
      <w:r>
        <w:t>Vijeće roditelja konstituira se izborom predsjednika, zamjeniika i zapisničara.</w:t>
      </w:r>
    </w:p>
    <w:p w:rsidR="00821B2D" w:rsidRDefault="00821B2D" w:rsidP="00821B2D">
      <w:pPr>
        <w:spacing w:after="0"/>
      </w:pPr>
    </w:p>
    <w:p w:rsidR="00821B2D" w:rsidRDefault="00821B2D" w:rsidP="00821B2D">
      <w:pPr>
        <w:spacing w:after="0"/>
      </w:pPr>
      <w:r>
        <w:t>Predsjednik saziva i predsjedava sjednicama Vijeća roditelja.</w:t>
      </w:r>
    </w:p>
    <w:p w:rsidR="00821B2D" w:rsidRDefault="00821B2D" w:rsidP="00821B2D">
      <w:pPr>
        <w:spacing w:after="0"/>
      </w:pPr>
    </w:p>
    <w:p w:rsidR="00821B2D" w:rsidRDefault="00821B2D" w:rsidP="00821B2D">
      <w:pPr>
        <w:spacing w:after="0"/>
      </w:pPr>
      <w:r>
        <w:t>Vijeće roditelja može pravovaljano odlučivati, ako je na sjednici nazočna najmanje natpolovična većina članova.</w:t>
      </w:r>
    </w:p>
    <w:p w:rsidR="00821B2D" w:rsidRDefault="00821B2D" w:rsidP="00821B2D">
      <w:pPr>
        <w:spacing w:after="0"/>
      </w:pPr>
    </w:p>
    <w:p w:rsidR="00821B2D" w:rsidRDefault="00821B2D" w:rsidP="00821B2D">
      <w:pPr>
        <w:spacing w:after="0"/>
      </w:pPr>
      <w:r>
        <w:t>Zaključci na sjednici Vijeća roditelja donose se većinom glasova nazočnih, javnim glasovanjem.</w:t>
      </w:r>
    </w:p>
    <w:p w:rsidR="00821B2D" w:rsidRDefault="00821B2D" w:rsidP="00821B2D">
      <w:pPr>
        <w:spacing w:after="0"/>
      </w:pPr>
    </w:p>
    <w:tbl>
      <w:tblPr>
        <w:tblStyle w:val="Reetkatablice"/>
        <w:tblW w:w="0" w:type="auto"/>
        <w:tblLook w:val="04A0" w:firstRow="1" w:lastRow="0" w:firstColumn="1" w:lastColumn="0" w:noHBand="0" w:noVBand="1"/>
      </w:tblPr>
      <w:tblGrid>
        <w:gridCol w:w="1486"/>
        <w:gridCol w:w="5652"/>
        <w:gridCol w:w="1924"/>
      </w:tblGrid>
      <w:tr w:rsidR="00821B2D" w:rsidTr="00821B2D">
        <w:trPr>
          <w:trHeight w:val="479"/>
        </w:trPr>
        <w:tc>
          <w:tcPr>
            <w:tcW w:w="1486" w:type="dxa"/>
            <w:shd w:val="clear" w:color="auto" w:fill="E5F5FF"/>
            <w:vAlign w:val="center"/>
          </w:tcPr>
          <w:p w:rsidR="00821B2D" w:rsidRPr="00DA0BBC" w:rsidRDefault="00821B2D" w:rsidP="00821B2D">
            <w:pPr>
              <w:jc w:val="center"/>
              <w:rPr>
                <w:b/>
              </w:rPr>
            </w:pPr>
            <w:r>
              <w:rPr>
                <w:b/>
              </w:rPr>
              <w:t>VRIJEME IZVRŠAVANJA</w:t>
            </w:r>
          </w:p>
        </w:tc>
        <w:tc>
          <w:tcPr>
            <w:tcW w:w="5652" w:type="dxa"/>
            <w:shd w:val="clear" w:color="auto" w:fill="E5F5FF"/>
            <w:vAlign w:val="center"/>
          </w:tcPr>
          <w:p w:rsidR="00821B2D" w:rsidRPr="00DA0BBC" w:rsidRDefault="00821B2D" w:rsidP="00EC31A2">
            <w:pPr>
              <w:jc w:val="center"/>
              <w:rPr>
                <w:b/>
              </w:rPr>
            </w:pPr>
            <w:r>
              <w:rPr>
                <w:b/>
              </w:rPr>
              <w:t>SADRŽAJ RADA</w:t>
            </w:r>
          </w:p>
        </w:tc>
        <w:tc>
          <w:tcPr>
            <w:tcW w:w="1924" w:type="dxa"/>
            <w:shd w:val="clear" w:color="auto" w:fill="E5F5FF"/>
            <w:vAlign w:val="center"/>
          </w:tcPr>
          <w:p w:rsidR="00821B2D" w:rsidRPr="00DA0BBC" w:rsidRDefault="00821B2D" w:rsidP="00EC31A2">
            <w:pPr>
              <w:jc w:val="center"/>
              <w:rPr>
                <w:b/>
              </w:rPr>
            </w:pPr>
            <w:r>
              <w:rPr>
                <w:b/>
              </w:rPr>
              <w:t>IZVRŠITELJI</w:t>
            </w:r>
          </w:p>
        </w:tc>
      </w:tr>
      <w:tr w:rsidR="00821B2D" w:rsidTr="00572F51">
        <w:tc>
          <w:tcPr>
            <w:tcW w:w="1486" w:type="dxa"/>
            <w:shd w:val="clear" w:color="auto" w:fill="E5F5FF"/>
            <w:vAlign w:val="center"/>
          </w:tcPr>
          <w:p w:rsidR="00821B2D" w:rsidRPr="00DA0BBC" w:rsidRDefault="00821B2D" w:rsidP="00EC31A2">
            <w:pPr>
              <w:jc w:val="center"/>
              <w:rPr>
                <w:sz w:val="20"/>
                <w:szCs w:val="20"/>
              </w:rPr>
            </w:pPr>
            <w:r w:rsidRPr="00821B2D">
              <w:rPr>
                <w:sz w:val="20"/>
                <w:szCs w:val="20"/>
              </w:rPr>
              <w:t>IX – XII</w:t>
            </w:r>
          </w:p>
        </w:tc>
        <w:tc>
          <w:tcPr>
            <w:tcW w:w="5652" w:type="dxa"/>
            <w:vAlign w:val="center"/>
          </w:tcPr>
          <w:p w:rsidR="00821B2D" w:rsidRPr="00821B2D" w:rsidRDefault="00821B2D" w:rsidP="00BD2B56">
            <w:pPr>
              <w:pStyle w:val="Odlomakpopisa"/>
              <w:numPr>
                <w:ilvl w:val="0"/>
                <w:numId w:val="20"/>
              </w:numPr>
              <w:rPr>
                <w:sz w:val="20"/>
                <w:szCs w:val="20"/>
              </w:rPr>
            </w:pPr>
            <w:r w:rsidRPr="00821B2D">
              <w:rPr>
                <w:sz w:val="20"/>
                <w:szCs w:val="20"/>
              </w:rPr>
              <w:t>osvrt na izviješće ravnatelja o realizaciji Godišnjeg plana i programa rada škole u protekloj školskoj godini 202</w:t>
            </w:r>
            <w:r w:rsidR="0005115B">
              <w:rPr>
                <w:sz w:val="20"/>
                <w:szCs w:val="20"/>
              </w:rPr>
              <w:t>4</w:t>
            </w:r>
            <w:r w:rsidRPr="00821B2D">
              <w:rPr>
                <w:sz w:val="20"/>
                <w:szCs w:val="20"/>
              </w:rPr>
              <w:t>./202</w:t>
            </w:r>
            <w:r w:rsidR="0005115B">
              <w:rPr>
                <w:sz w:val="20"/>
                <w:szCs w:val="20"/>
              </w:rPr>
              <w:t>5</w:t>
            </w:r>
            <w:r w:rsidRPr="00821B2D">
              <w:rPr>
                <w:sz w:val="20"/>
                <w:szCs w:val="20"/>
              </w:rPr>
              <w:t>.</w:t>
            </w:r>
          </w:p>
          <w:p w:rsidR="00821B2D" w:rsidRPr="00821B2D" w:rsidRDefault="00821B2D" w:rsidP="00BD2B56">
            <w:pPr>
              <w:pStyle w:val="Odlomakpopisa"/>
              <w:numPr>
                <w:ilvl w:val="0"/>
                <w:numId w:val="20"/>
              </w:numPr>
              <w:rPr>
                <w:sz w:val="20"/>
                <w:szCs w:val="20"/>
              </w:rPr>
            </w:pPr>
            <w:r w:rsidRPr="00821B2D">
              <w:rPr>
                <w:sz w:val="20"/>
                <w:szCs w:val="20"/>
              </w:rPr>
              <w:t>upoznavanje sa Školskim kurikulumom i Godišnjim planom i programom rada škole za školsku godinu 202</w:t>
            </w:r>
            <w:r w:rsidR="0005115B">
              <w:rPr>
                <w:sz w:val="20"/>
                <w:szCs w:val="20"/>
              </w:rPr>
              <w:t>5</w:t>
            </w:r>
            <w:r w:rsidRPr="00821B2D">
              <w:rPr>
                <w:sz w:val="20"/>
                <w:szCs w:val="20"/>
              </w:rPr>
              <w:t>./202</w:t>
            </w:r>
            <w:r w:rsidR="0005115B">
              <w:rPr>
                <w:sz w:val="20"/>
                <w:szCs w:val="20"/>
              </w:rPr>
              <w:t>6</w:t>
            </w:r>
            <w:r w:rsidRPr="00821B2D">
              <w:rPr>
                <w:sz w:val="20"/>
                <w:szCs w:val="20"/>
              </w:rPr>
              <w:t>.</w:t>
            </w:r>
          </w:p>
          <w:p w:rsidR="00821B2D" w:rsidRPr="00821B2D" w:rsidRDefault="00821B2D" w:rsidP="00BD2B56">
            <w:pPr>
              <w:pStyle w:val="Odlomakpopisa"/>
              <w:numPr>
                <w:ilvl w:val="0"/>
                <w:numId w:val="20"/>
              </w:numPr>
              <w:rPr>
                <w:sz w:val="20"/>
                <w:szCs w:val="20"/>
              </w:rPr>
            </w:pPr>
            <w:r w:rsidRPr="00821B2D">
              <w:rPr>
                <w:sz w:val="20"/>
                <w:szCs w:val="20"/>
              </w:rPr>
              <w:t>razmatranje i iznošenje prijedloga o organizacji športskih natjecanja i kulturnih manifestacija</w:t>
            </w:r>
          </w:p>
          <w:p w:rsidR="00821B2D" w:rsidRPr="00821B2D" w:rsidRDefault="00821B2D" w:rsidP="00BD2B56">
            <w:pPr>
              <w:pStyle w:val="Odlomakpopisa"/>
              <w:numPr>
                <w:ilvl w:val="0"/>
                <w:numId w:val="20"/>
              </w:numPr>
              <w:rPr>
                <w:sz w:val="20"/>
                <w:szCs w:val="20"/>
              </w:rPr>
            </w:pPr>
            <w:r w:rsidRPr="00821B2D">
              <w:rPr>
                <w:sz w:val="20"/>
                <w:szCs w:val="20"/>
              </w:rPr>
              <w:t>sudjelovanje u rješavanju tekuće problematike i razmatranje mjera za unapređenje odgojno-obrazovnog sustava</w:t>
            </w:r>
          </w:p>
          <w:p w:rsidR="00821B2D" w:rsidRPr="00821B2D" w:rsidRDefault="00821B2D" w:rsidP="00BD2B56">
            <w:pPr>
              <w:pStyle w:val="Odlomakpopisa"/>
              <w:numPr>
                <w:ilvl w:val="0"/>
                <w:numId w:val="20"/>
              </w:numPr>
              <w:rPr>
                <w:sz w:val="20"/>
                <w:szCs w:val="20"/>
              </w:rPr>
            </w:pPr>
            <w:r w:rsidRPr="00821B2D">
              <w:rPr>
                <w:sz w:val="20"/>
                <w:szCs w:val="20"/>
              </w:rPr>
              <w:t>razmatra iznošenje prijedloga o organizaciji školskih izleta, ekskurzija i drugih oblika izvanučionične nastave.</w:t>
            </w:r>
          </w:p>
          <w:p w:rsidR="00821B2D" w:rsidRPr="00821B2D" w:rsidRDefault="00821B2D" w:rsidP="00BD2B56">
            <w:pPr>
              <w:pStyle w:val="Odlomakpopisa"/>
              <w:numPr>
                <w:ilvl w:val="0"/>
                <w:numId w:val="20"/>
              </w:numPr>
              <w:rPr>
                <w:sz w:val="20"/>
                <w:szCs w:val="20"/>
              </w:rPr>
            </w:pPr>
            <w:r w:rsidRPr="00821B2D">
              <w:rPr>
                <w:sz w:val="20"/>
                <w:szCs w:val="20"/>
              </w:rPr>
              <w:t>planiranje i uključivanje roditelja u akcije pomoći za bolji i sadržajniji život u školi (sudjelovanje u uređenju školskog prostora, pomoć djeci iz socijalno ugrženih obitelji, pomoć djeci u liječenju i sl.)</w:t>
            </w:r>
          </w:p>
          <w:p w:rsidR="00821B2D" w:rsidRPr="00821B2D" w:rsidRDefault="00821B2D" w:rsidP="00BD2B56">
            <w:pPr>
              <w:pStyle w:val="Odlomakpopisa"/>
              <w:numPr>
                <w:ilvl w:val="0"/>
                <w:numId w:val="20"/>
              </w:numPr>
              <w:rPr>
                <w:sz w:val="20"/>
                <w:szCs w:val="20"/>
              </w:rPr>
            </w:pPr>
            <w:r w:rsidRPr="00821B2D">
              <w:rPr>
                <w:sz w:val="20"/>
                <w:szCs w:val="20"/>
              </w:rPr>
              <w:t>razmatra i iznosi prijedloge o Etičkom kodeksu neposrednih nositelja odgojno-obrazovne djelatnosti i Kućnom redu škole</w:t>
            </w:r>
          </w:p>
          <w:p w:rsidR="00821B2D" w:rsidRDefault="00821B2D" w:rsidP="00BD2B56">
            <w:pPr>
              <w:pStyle w:val="Odlomakpopisa"/>
              <w:numPr>
                <w:ilvl w:val="0"/>
                <w:numId w:val="20"/>
              </w:numPr>
              <w:rPr>
                <w:sz w:val="20"/>
                <w:szCs w:val="20"/>
              </w:rPr>
            </w:pPr>
            <w:r w:rsidRPr="00821B2D">
              <w:rPr>
                <w:sz w:val="20"/>
                <w:szCs w:val="20"/>
              </w:rPr>
              <w:t>razmatra i daje prijedloge u svezi s radom učeničkih zadruga te sudjelovanja učenika u njihovom radu</w:t>
            </w:r>
          </w:p>
          <w:p w:rsidR="00821B2D" w:rsidRPr="00E93C90" w:rsidRDefault="00821B2D" w:rsidP="00821B2D">
            <w:pPr>
              <w:pStyle w:val="Odlomakpopisa"/>
              <w:rPr>
                <w:sz w:val="20"/>
                <w:szCs w:val="20"/>
              </w:rPr>
            </w:pPr>
          </w:p>
        </w:tc>
        <w:tc>
          <w:tcPr>
            <w:tcW w:w="1924" w:type="dxa"/>
            <w:vAlign w:val="center"/>
          </w:tcPr>
          <w:p w:rsidR="00821B2D" w:rsidRPr="00821B2D" w:rsidRDefault="00821B2D" w:rsidP="00821B2D">
            <w:pPr>
              <w:jc w:val="center"/>
              <w:rPr>
                <w:sz w:val="20"/>
                <w:szCs w:val="20"/>
              </w:rPr>
            </w:pPr>
            <w:r w:rsidRPr="00821B2D">
              <w:rPr>
                <w:sz w:val="20"/>
                <w:szCs w:val="20"/>
              </w:rPr>
              <w:t>Članovi VR</w:t>
            </w:r>
          </w:p>
          <w:p w:rsidR="00821B2D" w:rsidRPr="00821B2D" w:rsidRDefault="00821B2D" w:rsidP="00821B2D">
            <w:pPr>
              <w:jc w:val="center"/>
              <w:rPr>
                <w:sz w:val="20"/>
                <w:szCs w:val="20"/>
              </w:rPr>
            </w:pPr>
            <w:r w:rsidRPr="00821B2D">
              <w:rPr>
                <w:sz w:val="20"/>
                <w:szCs w:val="20"/>
              </w:rPr>
              <w:t>Pedagog</w:t>
            </w:r>
          </w:p>
          <w:p w:rsidR="00821B2D" w:rsidRPr="00821B2D" w:rsidRDefault="00821B2D" w:rsidP="00821B2D">
            <w:pPr>
              <w:jc w:val="center"/>
              <w:rPr>
                <w:sz w:val="20"/>
                <w:szCs w:val="20"/>
              </w:rPr>
            </w:pPr>
            <w:r w:rsidRPr="00821B2D">
              <w:rPr>
                <w:sz w:val="20"/>
                <w:szCs w:val="20"/>
              </w:rPr>
              <w:t>Ravnateljica</w:t>
            </w:r>
          </w:p>
          <w:p w:rsidR="00821B2D" w:rsidRPr="00821B2D" w:rsidRDefault="00821B2D" w:rsidP="00821B2D">
            <w:pPr>
              <w:jc w:val="center"/>
              <w:rPr>
                <w:sz w:val="20"/>
                <w:szCs w:val="20"/>
              </w:rPr>
            </w:pPr>
            <w:r w:rsidRPr="00821B2D">
              <w:rPr>
                <w:sz w:val="20"/>
                <w:szCs w:val="20"/>
              </w:rPr>
              <w:t>Učitelji</w:t>
            </w:r>
          </w:p>
          <w:p w:rsidR="00821B2D" w:rsidRPr="00DA0BBC" w:rsidRDefault="00821B2D" w:rsidP="00821B2D">
            <w:pPr>
              <w:jc w:val="center"/>
              <w:rPr>
                <w:sz w:val="20"/>
                <w:szCs w:val="20"/>
              </w:rPr>
            </w:pPr>
            <w:r w:rsidRPr="00821B2D">
              <w:rPr>
                <w:sz w:val="20"/>
                <w:szCs w:val="20"/>
              </w:rPr>
              <w:t>SRS</w:t>
            </w:r>
          </w:p>
        </w:tc>
      </w:tr>
      <w:tr w:rsidR="00821B2D" w:rsidTr="00572F51">
        <w:tc>
          <w:tcPr>
            <w:tcW w:w="1486" w:type="dxa"/>
            <w:shd w:val="clear" w:color="auto" w:fill="E5F5FF"/>
            <w:vAlign w:val="center"/>
          </w:tcPr>
          <w:p w:rsidR="00821B2D" w:rsidRPr="00DA0BBC" w:rsidRDefault="00821B2D" w:rsidP="00EC31A2">
            <w:pPr>
              <w:jc w:val="center"/>
              <w:rPr>
                <w:sz w:val="20"/>
                <w:szCs w:val="20"/>
              </w:rPr>
            </w:pPr>
            <w:r w:rsidRPr="00821B2D">
              <w:rPr>
                <w:sz w:val="20"/>
                <w:szCs w:val="20"/>
              </w:rPr>
              <w:t>I – IV</w:t>
            </w:r>
          </w:p>
        </w:tc>
        <w:tc>
          <w:tcPr>
            <w:tcW w:w="5652" w:type="dxa"/>
            <w:vAlign w:val="center"/>
          </w:tcPr>
          <w:p w:rsidR="00821B2D" w:rsidRPr="00821B2D" w:rsidRDefault="00821B2D" w:rsidP="00BD2B56">
            <w:pPr>
              <w:pStyle w:val="Odlomakpopisa"/>
              <w:numPr>
                <w:ilvl w:val="0"/>
                <w:numId w:val="20"/>
              </w:numPr>
              <w:rPr>
                <w:sz w:val="20"/>
                <w:szCs w:val="20"/>
              </w:rPr>
            </w:pPr>
            <w:r w:rsidRPr="00821B2D">
              <w:rPr>
                <w:sz w:val="20"/>
                <w:szCs w:val="20"/>
              </w:rPr>
              <w:t>rezultati odgojno-obrazovnog rada na kraju I. polugodišta</w:t>
            </w:r>
          </w:p>
          <w:p w:rsidR="00821B2D" w:rsidRPr="00821B2D" w:rsidRDefault="00821B2D" w:rsidP="00BD2B56">
            <w:pPr>
              <w:pStyle w:val="Odlomakpopisa"/>
              <w:numPr>
                <w:ilvl w:val="0"/>
                <w:numId w:val="20"/>
              </w:numPr>
              <w:rPr>
                <w:sz w:val="20"/>
                <w:szCs w:val="20"/>
              </w:rPr>
            </w:pPr>
            <w:r w:rsidRPr="00821B2D">
              <w:rPr>
                <w:sz w:val="20"/>
                <w:szCs w:val="20"/>
              </w:rPr>
              <w:t>upoznavanje roditelja s Programom škole za zdraviji stil življenja (prevencja bolesti ovisnosti) dogovor o radu</w:t>
            </w:r>
          </w:p>
          <w:p w:rsidR="00821B2D" w:rsidRPr="00821B2D" w:rsidRDefault="00821B2D" w:rsidP="00BD2B56">
            <w:pPr>
              <w:pStyle w:val="Odlomakpopisa"/>
              <w:numPr>
                <w:ilvl w:val="0"/>
                <w:numId w:val="20"/>
              </w:numPr>
              <w:rPr>
                <w:sz w:val="20"/>
                <w:szCs w:val="20"/>
              </w:rPr>
            </w:pPr>
            <w:r w:rsidRPr="00821B2D">
              <w:rPr>
                <w:sz w:val="20"/>
                <w:szCs w:val="20"/>
              </w:rPr>
              <w:t>proslava Dana škole</w:t>
            </w:r>
          </w:p>
          <w:p w:rsidR="00821B2D" w:rsidRDefault="00821B2D" w:rsidP="00BD2B56">
            <w:pPr>
              <w:numPr>
                <w:ilvl w:val="0"/>
                <w:numId w:val="20"/>
              </w:numPr>
              <w:rPr>
                <w:sz w:val="20"/>
                <w:szCs w:val="20"/>
              </w:rPr>
            </w:pPr>
            <w:r w:rsidRPr="00821B2D">
              <w:rPr>
                <w:sz w:val="20"/>
                <w:szCs w:val="20"/>
              </w:rPr>
              <w:t>izviješće ravnateljice o stanju sigurnosti, provedbi preventivnih programa i mjera zaštite prava učenika</w:t>
            </w:r>
          </w:p>
          <w:p w:rsidR="00821B2D" w:rsidRPr="005B4DCC" w:rsidRDefault="00821B2D" w:rsidP="00AF213D">
            <w:pPr>
              <w:ind w:left="720"/>
              <w:rPr>
                <w:sz w:val="20"/>
                <w:szCs w:val="20"/>
              </w:rPr>
            </w:pPr>
          </w:p>
        </w:tc>
        <w:tc>
          <w:tcPr>
            <w:tcW w:w="1924" w:type="dxa"/>
            <w:vAlign w:val="center"/>
          </w:tcPr>
          <w:p w:rsidR="00821B2D" w:rsidRPr="00821B2D" w:rsidRDefault="00821B2D" w:rsidP="00821B2D">
            <w:pPr>
              <w:jc w:val="center"/>
              <w:rPr>
                <w:sz w:val="20"/>
                <w:szCs w:val="20"/>
              </w:rPr>
            </w:pPr>
            <w:r w:rsidRPr="00821B2D">
              <w:rPr>
                <w:sz w:val="20"/>
                <w:szCs w:val="20"/>
              </w:rPr>
              <w:t>Članovi VR</w:t>
            </w:r>
          </w:p>
          <w:p w:rsidR="00821B2D" w:rsidRPr="00821B2D" w:rsidRDefault="00821B2D" w:rsidP="00821B2D">
            <w:pPr>
              <w:jc w:val="center"/>
              <w:rPr>
                <w:sz w:val="20"/>
                <w:szCs w:val="20"/>
              </w:rPr>
            </w:pPr>
            <w:r w:rsidRPr="00821B2D">
              <w:rPr>
                <w:sz w:val="20"/>
                <w:szCs w:val="20"/>
              </w:rPr>
              <w:t>Pedagog</w:t>
            </w:r>
          </w:p>
          <w:p w:rsidR="00821B2D" w:rsidRPr="00821B2D" w:rsidRDefault="00821B2D" w:rsidP="00821B2D">
            <w:pPr>
              <w:jc w:val="center"/>
              <w:rPr>
                <w:sz w:val="20"/>
                <w:szCs w:val="20"/>
              </w:rPr>
            </w:pPr>
            <w:r w:rsidRPr="00821B2D">
              <w:rPr>
                <w:sz w:val="20"/>
                <w:szCs w:val="20"/>
              </w:rPr>
              <w:t>Ravnateljica</w:t>
            </w:r>
          </w:p>
          <w:p w:rsidR="00821B2D" w:rsidRPr="00821B2D" w:rsidRDefault="00821B2D" w:rsidP="00821B2D">
            <w:pPr>
              <w:jc w:val="center"/>
              <w:rPr>
                <w:sz w:val="20"/>
                <w:szCs w:val="20"/>
              </w:rPr>
            </w:pPr>
            <w:r w:rsidRPr="00821B2D">
              <w:rPr>
                <w:sz w:val="20"/>
                <w:szCs w:val="20"/>
              </w:rPr>
              <w:t>Učitelji</w:t>
            </w:r>
          </w:p>
          <w:p w:rsidR="00821B2D" w:rsidRPr="00DA0BBC" w:rsidRDefault="00821B2D" w:rsidP="00821B2D">
            <w:pPr>
              <w:jc w:val="center"/>
              <w:rPr>
                <w:sz w:val="20"/>
                <w:szCs w:val="20"/>
              </w:rPr>
            </w:pPr>
            <w:r w:rsidRPr="00821B2D">
              <w:rPr>
                <w:sz w:val="20"/>
                <w:szCs w:val="20"/>
              </w:rPr>
              <w:t>SRS</w:t>
            </w:r>
          </w:p>
        </w:tc>
      </w:tr>
    </w:tbl>
    <w:p w:rsidR="00821B2D" w:rsidRDefault="00821B2D" w:rsidP="00821B2D">
      <w:pPr>
        <w:spacing w:after="0"/>
      </w:pPr>
    </w:p>
    <w:p w:rsidR="008A2198" w:rsidRDefault="001647AB">
      <w:r>
        <w:br w:type="page"/>
      </w:r>
    </w:p>
    <w:p w:rsidR="008A2198" w:rsidRDefault="008A2198" w:rsidP="008A2198">
      <w:pPr>
        <w:jc w:val="center"/>
        <w:rPr>
          <w:b/>
        </w:rPr>
      </w:pPr>
      <w:r w:rsidRPr="008A2198">
        <w:rPr>
          <w:b/>
        </w:rPr>
        <w:lastRenderedPageBreak/>
        <w:t>VIJEĆE RODITELJA</w:t>
      </w:r>
      <w:r w:rsidRPr="008A2198">
        <w:rPr>
          <w:b/>
        </w:rPr>
        <w:br/>
        <w:t>ŠKOLSKA GODINA 202</w:t>
      </w:r>
      <w:r w:rsidR="0005115B">
        <w:rPr>
          <w:b/>
        </w:rPr>
        <w:t>5</w:t>
      </w:r>
      <w:r w:rsidRPr="008A2198">
        <w:rPr>
          <w:b/>
        </w:rPr>
        <w:t>./</w:t>
      </w:r>
      <w:r>
        <w:rPr>
          <w:b/>
        </w:rPr>
        <w:t>20</w:t>
      </w:r>
      <w:r w:rsidRPr="008A2198">
        <w:rPr>
          <w:b/>
        </w:rPr>
        <w:t>2</w:t>
      </w:r>
      <w:r w:rsidR="0005115B">
        <w:rPr>
          <w:b/>
        </w:rPr>
        <w:t>6</w:t>
      </w:r>
      <w:r w:rsidRPr="008A2198">
        <w:rPr>
          <w:b/>
        </w:rPr>
        <w:t>.</w:t>
      </w:r>
    </w:p>
    <w:p w:rsidR="008A2198" w:rsidRDefault="008A2198" w:rsidP="008A2198">
      <w:pPr>
        <w:jc w:val="center"/>
        <w:rPr>
          <w:b/>
        </w:rPr>
      </w:pPr>
    </w:p>
    <w:tbl>
      <w:tblPr>
        <w:tblStyle w:val="Reetkatablice"/>
        <w:tblW w:w="0" w:type="auto"/>
        <w:tblInd w:w="1129" w:type="dxa"/>
        <w:tblLook w:val="04A0" w:firstRow="1" w:lastRow="0" w:firstColumn="1" w:lastColumn="0" w:noHBand="0" w:noVBand="1"/>
      </w:tblPr>
      <w:tblGrid>
        <w:gridCol w:w="2127"/>
        <w:gridCol w:w="4536"/>
      </w:tblGrid>
      <w:tr w:rsidR="008A2198" w:rsidTr="00152056">
        <w:tc>
          <w:tcPr>
            <w:tcW w:w="2127" w:type="dxa"/>
            <w:shd w:val="clear" w:color="auto" w:fill="E5F5FF"/>
          </w:tcPr>
          <w:p w:rsidR="008A2198" w:rsidRDefault="008A2198" w:rsidP="008A2198">
            <w:pPr>
              <w:jc w:val="center"/>
              <w:rPr>
                <w:b/>
              </w:rPr>
            </w:pPr>
            <w:r>
              <w:rPr>
                <w:b/>
              </w:rPr>
              <w:t>RAZRED</w:t>
            </w:r>
          </w:p>
        </w:tc>
        <w:tc>
          <w:tcPr>
            <w:tcW w:w="4536" w:type="dxa"/>
            <w:shd w:val="clear" w:color="auto" w:fill="E5F5FF"/>
          </w:tcPr>
          <w:p w:rsidR="008A2198" w:rsidRDefault="00152056" w:rsidP="008A2198">
            <w:pPr>
              <w:jc w:val="center"/>
              <w:rPr>
                <w:b/>
              </w:rPr>
            </w:pPr>
            <w:r>
              <w:rPr>
                <w:b/>
              </w:rPr>
              <w:t>IME I PREZIME RODITELJA</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1.a</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 xml:space="preserve">Ivana Gunjača </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1.b</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Andrea Rađa</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1.c</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Roberta Duraković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2.a</w:t>
            </w:r>
          </w:p>
        </w:tc>
        <w:tc>
          <w:tcPr>
            <w:tcW w:w="4536" w:type="dxa"/>
            <w:vAlign w:val="center"/>
          </w:tcPr>
          <w:p w:rsidR="004C2D07" w:rsidRPr="008F407E" w:rsidRDefault="004C2D07" w:rsidP="004C2D07">
            <w:pPr>
              <w:rPr>
                <w:rFonts w:asciiTheme="majorHAnsi" w:hAnsiTheme="majorHAnsi" w:cstheme="majorHAnsi"/>
                <w:sz w:val="24"/>
                <w:szCs w:val="24"/>
              </w:rPr>
            </w:pPr>
            <w:r>
              <w:rPr>
                <w:rFonts w:asciiTheme="majorHAnsi" w:hAnsiTheme="majorHAnsi" w:cstheme="majorHAnsi"/>
                <w:sz w:val="24"/>
                <w:szCs w:val="24"/>
              </w:rPr>
              <w:t>Nikša Čatipović</w:t>
            </w:r>
            <w:bookmarkStart w:id="1" w:name="_GoBack"/>
            <w:bookmarkEnd w:id="1"/>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2.c</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Jelena Žeravica</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2.d</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Anita Cvitić Jurčević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3.a</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Kristina Štambuk Maras</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3.b</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Matea Petrović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3.c</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Antonija Dujmović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4.a</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Srđan Kuščević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4.c</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Nikolina Franić Popović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4.d</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Zoran Matijašević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5.a</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Nada Šunjić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5.b</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Hana Bučević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5.c</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Ana Tokić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6.a</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Ana Lovrinčević Zulim</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6.b</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Sandra Rogošić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6.c</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Inga Čujić Nikić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6.d</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Mladenka Bolanča</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7.a</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Adriana Kovačević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7.b</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Ana Kezić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7.c</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Jelena Perkov</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7.d</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Jelena Zec</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8.a</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Mila Rako Dolinac</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8.b</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Sanja Tokić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8.c</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Damira Bulić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8.d</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Tonka Medvid</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PRO A</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Ivona Drmić</w:t>
            </w:r>
          </w:p>
        </w:tc>
      </w:tr>
      <w:tr w:rsidR="004C2D07" w:rsidTr="00CB4217">
        <w:tc>
          <w:tcPr>
            <w:tcW w:w="2127" w:type="dxa"/>
            <w:shd w:val="clear" w:color="auto" w:fill="E5F5FF"/>
            <w:vAlign w:val="center"/>
          </w:tcPr>
          <w:p w:rsidR="004C2D07" w:rsidRPr="008F407E" w:rsidRDefault="004C2D07" w:rsidP="004C2D07">
            <w:pPr>
              <w:jc w:val="center"/>
              <w:rPr>
                <w:rFonts w:asciiTheme="majorHAnsi" w:hAnsiTheme="majorHAnsi" w:cstheme="majorHAnsi"/>
                <w:b/>
                <w:bCs/>
                <w:sz w:val="24"/>
                <w:szCs w:val="24"/>
              </w:rPr>
            </w:pPr>
            <w:r w:rsidRPr="008F407E">
              <w:rPr>
                <w:rFonts w:asciiTheme="majorHAnsi" w:hAnsiTheme="majorHAnsi" w:cstheme="majorHAnsi"/>
                <w:b/>
                <w:bCs/>
                <w:sz w:val="24"/>
                <w:szCs w:val="24"/>
              </w:rPr>
              <w:t>PRO B</w:t>
            </w:r>
          </w:p>
        </w:tc>
        <w:tc>
          <w:tcPr>
            <w:tcW w:w="4536" w:type="dxa"/>
            <w:vAlign w:val="center"/>
          </w:tcPr>
          <w:p w:rsidR="004C2D07" w:rsidRPr="008F407E" w:rsidRDefault="004C2D07" w:rsidP="004C2D07">
            <w:pPr>
              <w:rPr>
                <w:rFonts w:asciiTheme="majorHAnsi" w:hAnsiTheme="majorHAnsi" w:cstheme="majorHAnsi"/>
                <w:sz w:val="24"/>
                <w:szCs w:val="24"/>
              </w:rPr>
            </w:pPr>
            <w:r w:rsidRPr="008F407E">
              <w:rPr>
                <w:rFonts w:asciiTheme="majorHAnsi" w:hAnsiTheme="majorHAnsi" w:cstheme="majorHAnsi"/>
                <w:sz w:val="24"/>
                <w:szCs w:val="24"/>
              </w:rPr>
              <w:t>Helena Kirigin</w:t>
            </w:r>
          </w:p>
        </w:tc>
      </w:tr>
    </w:tbl>
    <w:p w:rsidR="008A2198" w:rsidRPr="008A2198" w:rsidRDefault="008A2198" w:rsidP="008A2198">
      <w:pPr>
        <w:jc w:val="center"/>
        <w:rPr>
          <w:b/>
        </w:rPr>
      </w:pPr>
    </w:p>
    <w:p w:rsidR="008A2198" w:rsidRDefault="008A2198">
      <w:r>
        <w:br w:type="page"/>
      </w:r>
    </w:p>
    <w:p w:rsidR="001647AB" w:rsidRDefault="001647AB" w:rsidP="001647AB">
      <w:pPr>
        <w:spacing w:after="0"/>
        <w:rPr>
          <w:b/>
          <w:sz w:val="24"/>
          <w:szCs w:val="24"/>
        </w:rPr>
      </w:pPr>
      <w:r>
        <w:rPr>
          <w:b/>
          <w:sz w:val="24"/>
          <w:szCs w:val="24"/>
        </w:rPr>
        <w:lastRenderedPageBreak/>
        <w:t>6.5</w:t>
      </w:r>
      <w:r w:rsidRPr="00BF682F">
        <w:rPr>
          <w:b/>
          <w:sz w:val="24"/>
          <w:szCs w:val="24"/>
        </w:rPr>
        <w:t>. PLAN RADA</w:t>
      </w:r>
      <w:r>
        <w:rPr>
          <w:b/>
          <w:sz w:val="24"/>
          <w:szCs w:val="24"/>
        </w:rPr>
        <w:t xml:space="preserve"> VIJEĆA UČENIKA</w:t>
      </w:r>
    </w:p>
    <w:p w:rsidR="00EC31A2" w:rsidRDefault="00EC31A2" w:rsidP="00821B2D">
      <w:pPr>
        <w:spacing w:after="0"/>
      </w:pPr>
    </w:p>
    <w:tbl>
      <w:tblPr>
        <w:tblStyle w:val="Reetkatablice"/>
        <w:tblW w:w="0" w:type="auto"/>
        <w:tblLook w:val="04A0" w:firstRow="1" w:lastRow="0" w:firstColumn="1" w:lastColumn="0" w:noHBand="0" w:noVBand="1"/>
      </w:tblPr>
      <w:tblGrid>
        <w:gridCol w:w="1299"/>
        <w:gridCol w:w="5519"/>
        <w:gridCol w:w="2244"/>
      </w:tblGrid>
      <w:tr w:rsidR="001647AB" w:rsidTr="001647AB">
        <w:trPr>
          <w:trHeight w:val="519"/>
        </w:trPr>
        <w:tc>
          <w:tcPr>
            <w:tcW w:w="9062" w:type="dxa"/>
            <w:gridSpan w:val="3"/>
            <w:shd w:val="clear" w:color="auto" w:fill="E5F5FF"/>
            <w:vAlign w:val="center"/>
          </w:tcPr>
          <w:p w:rsidR="001647AB" w:rsidRPr="001647AB" w:rsidRDefault="001647AB" w:rsidP="001647AB">
            <w:pPr>
              <w:jc w:val="center"/>
              <w:rPr>
                <w:b/>
                <w:sz w:val="24"/>
                <w:szCs w:val="24"/>
              </w:rPr>
            </w:pPr>
            <w:r w:rsidRPr="001647AB">
              <w:rPr>
                <w:b/>
                <w:sz w:val="24"/>
                <w:szCs w:val="24"/>
              </w:rPr>
              <w:t>STALNI POSLOVI</w:t>
            </w:r>
          </w:p>
        </w:tc>
      </w:tr>
      <w:tr w:rsidR="001647AB" w:rsidTr="001647AB">
        <w:tc>
          <w:tcPr>
            <w:tcW w:w="9062" w:type="dxa"/>
            <w:gridSpan w:val="3"/>
          </w:tcPr>
          <w:p w:rsidR="001647AB" w:rsidRDefault="001647AB" w:rsidP="00BD2B56">
            <w:pPr>
              <w:pStyle w:val="Odlomakpopisa"/>
              <w:numPr>
                <w:ilvl w:val="0"/>
                <w:numId w:val="26"/>
              </w:numPr>
              <w:tabs>
                <w:tab w:val="left" w:pos="1110"/>
              </w:tabs>
            </w:pPr>
            <w:r>
              <w:t>Promicanje i razvijanje učeničkih prava, interesa ali i obveza u školi</w:t>
            </w:r>
          </w:p>
          <w:p w:rsidR="001647AB" w:rsidRDefault="001647AB" w:rsidP="00BD2B56">
            <w:pPr>
              <w:pStyle w:val="Odlomakpopisa"/>
              <w:numPr>
                <w:ilvl w:val="0"/>
                <w:numId w:val="26"/>
              </w:numPr>
              <w:tabs>
                <w:tab w:val="left" w:pos="1110"/>
              </w:tabs>
            </w:pPr>
            <w:r>
              <w:t>Raspravljanje o rezultatima odgojno -  obrazovnog rada kao i promišljanje o prijedlozima za njegovo unapređivanje</w:t>
            </w:r>
          </w:p>
          <w:p w:rsidR="001647AB" w:rsidRDefault="001647AB" w:rsidP="00BD2B56">
            <w:pPr>
              <w:pStyle w:val="Odlomakpopisa"/>
              <w:numPr>
                <w:ilvl w:val="0"/>
                <w:numId w:val="26"/>
              </w:numPr>
              <w:tabs>
                <w:tab w:val="left" w:pos="1110"/>
              </w:tabs>
            </w:pPr>
            <w:r>
              <w:t>Predlaganje lokacija i odgojno-obrazovnih aktivnosti učeničkih izleta i ekskurzija</w:t>
            </w:r>
          </w:p>
          <w:p w:rsidR="001647AB" w:rsidRDefault="001647AB" w:rsidP="00BD2B56">
            <w:pPr>
              <w:pStyle w:val="Odlomakpopisa"/>
              <w:numPr>
                <w:ilvl w:val="0"/>
                <w:numId w:val="26"/>
              </w:numPr>
              <w:tabs>
                <w:tab w:val="left" w:pos="1110"/>
              </w:tabs>
            </w:pPr>
            <w:r>
              <w:t xml:space="preserve">Suradnja s Vijećem roditelja radi ostvarivanja što bolje suradnje između škole, učenika i roditelja </w:t>
            </w:r>
          </w:p>
          <w:p w:rsidR="001647AB" w:rsidRDefault="001647AB" w:rsidP="00BD2B56">
            <w:pPr>
              <w:pStyle w:val="Odlomakpopisa"/>
              <w:numPr>
                <w:ilvl w:val="0"/>
                <w:numId w:val="26"/>
              </w:numPr>
              <w:tabs>
                <w:tab w:val="left" w:pos="1110"/>
              </w:tabs>
            </w:pPr>
            <w:r>
              <w:t>Poticanje nenasilnog rješavanja sukoba</w:t>
            </w:r>
          </w:p>
          <w:p w:rsidR="001647AB" w:rsidRDefault="001647AB" w:rsidP="00BD2B56">
            <w:pPr>
              <w:pStyle w:val="Odlomakpopisa"/>
              <w:numPr>
                <w:ilvl w:val="0"/>
                <w:numId w:val="26"/>
              </w:numPr>
              <w:tabs>
                <w:tab w:val="left" w:pos="1110"/>
              </w:tabs>
            </w:pPr>
            <w:r>
              <w:t>Predlaganje ideja  Razrednom  vijeću, Učiteljskom vijeću, ravnatelju i stručnim suradnicima za što kvalitetniji rad škole</w:t>
            </w:r>
          </w:p>
          <w:p w:rsidR="001647AB" w:rsidRDefault="001647AB" w:rsidP="001647AB">
            <w:pPr>
              <w:pStyle w:val="Odlomakpopisa"/>
              <w:tabs>
                <w:tab w:val="left" w:pos="1110"/>
              </w:tabs>
            </w:pPr>
          </w:p>
        </w:tc>
      </w:tr>
      <w:tr w:rsidR="001647AB" w:rsidTr="00705293">
        <w:trPr>
          <w:trHeight w:val="479"/>
        </w:trPr>
        <w:tc>
          <w:tcPr>
            <w:tcW w:w="1299" w:type="dxa"/>
            <w:shd w:val="clear" w:color="auto" w:fill="E5F5FF"/>
            <w:vAlign w:val="center"/>
          </w:tcPr>
          <w:p w:rsidR="001647AB" w:rsidRPr="00DA0BBC" w:rsidRDefault="001647AB" w:rsidP="00753E12">
            <w:pPr>
              <w:jc w:val="center"/>
              <w:rPr>
                <w:b/>
              </w:rPr>
            </w:pPr>
            <w:r>
              <w:rPr>
                <w:b/>
              </w:rPr>
              <w:t>MJESEC</w:t>
            </w:r>
          </w:p>
        </w:tc>
        <w:tc>
          <w:tcPr>
            <w:tcW w:w="5519" w:type="dxa"/>
            <w:shd w:val="clear" w:color="auto" w:fill="E5F5FF"/>
            <w:vAlign w:val="center"/>
          </w:tcPr>
          <w:p w:rsidR="001647AB" w:rsidRPr="00DA0BBC" w:rsidRDefault="001647AB" w:rsidP="00753E12">
            <w:pPr>
              <w:jc w:val="center"/>
              <w:rPr>
                <w:b/>
              </w:rPr>
            </w:pPr>
            <w:r>
              <w:rPr>
                <w:b/>
              </w:rPr>
              <w:t>POSLOVI I ZADACI</w:t>
            </w:r>
          </w:p>
        </w:tc>
        <w:tc>
          <w:tcPr>
            <w:tcW w:w="2244" w:type="dxa"/>
            <w:shd w:val="clear" w:color="auto" w:fill="E5F5FF"/>
            <w:vAlign w:val="center"/>
          </w:tcPr>
          <w:p w:rsidR="001647AB" w:rsidRPr="00DA0BBC" w:rsidRDefault="001647AB" w:rsidP="00753E12">
            <w:pPr>
              <w:jc w:val="center"/>
              <w:rPr>
                <w:b/>
              </w:rPr>
            </w:pPr>
            <w:r>
              <w:rPr>
                <w:b/>
              </w:rPr>
              <w:t>IZVRŠITELJ</w:t>
            </w:r>
          </w:p>
        </w:tc>
      </w:tr>
      <w:tr w:rsidR="001647AB" w:rsidTr="00572F51">
        <w:tc>
          <w:tcPr>
            <w:tcW w:w="1299" w:type="dxa"/>
            <w:shd w:val="clear" w:color="auto" w:fill="E5F5FF"/>
            <w:vAlign w:val="center"/>
          </w:tcPr>
          <w:p w:rsidR="001647AB" w:rsidRPr="00DA0BBC" w:rsidRDefault="001647AB" w:rsidP="00753E12">
            <w:pPr>
              <w:jc w:val="center"/>
              <w:rPr>
                <w:sz w:val="20"/>
                <w:szCs w:val="20"/>
              </w:rPr>
            </w:pPr>
            <w:r>
              <w:rPr>
                <w:sz w:val="20"/>
                <w:szCs w:val="20"/>
              </w:rPr>
              <w:t>IX, X</w:t>
            </w:r>
          </w:p>
        </w:tc>
        <w:tc>
          <w:tcPr>
            <w:tcW w:w="5519" w:type="dxa"/>
            <w:vAlign w:val="center"/>
          </w:tcPr>
          <w:p w:rsidR="00705293" w:rsidRPr="00705293" w:rsidRDefault="00705293" w:rsidP="00BD2B56">
            <w:pPr>
              <w:pStyle w:val="Odlomakpopisa"/>
              <w:numPr>
                <w:ilvl w:val="0"/>
                <w:numId w:val="27"/>
              </w:numPr>
              <w:rPr>
                <w:sz w:val="20"/>
                <w:szCs w:val="20"/>
              </w:rPr>
            </w:pPr>
            <w:r w:rsidRPr="00705293">
              <w:rPr>
                <w:sz w:val="20"/>
                <w:szCs w:val="20"/>
              </w:rPr>
              <w:t xml:space="preserve">Konstituiranje Vijeća učenika </w:t>
            </w:r>
          </w:p>
          <w:p w:rsidR="00705293" w:rsidRPr="00705293" w:rsidRDefault="00705293" w:rsidP="00BD2B56">
            <w:pPr>
              <w:pStyle w:val="Odlomakpopisa"/>
              <w:numPr>
                <w:ilvl w:val="0"/>
                <w:numId w:val="27"/>
              </w:numPr>
              <w:rPr>
                <w:sz w:val="20"/>
                <w:szCs w:val="20"/>
              </w:rPr>
            </w:pPr>
            <w:r w:rsidRPr="00705293">
              <w:rPr>
                <w:sz w:val="20"/>
                <w:szCs w:val="20"/>
              </w:rPr>
              <w:t>Dogovor o aktivnostima VU (plan rada)</w:t>
            </w:r>
          </w:p>
          <w:p w:rsidR="00705293" w:rsidRPr="00705293" w:rsidRDefault="00705293" w:rsidP="00BD2B56">
            <w:pPr>
              <w:pStyle w:val="Odlomakpopisa"/>
              <w:numPr>
                <w:ilvl w:val="0"/>
                <w:numId w:val="27"/>
              </w:numPr>
              <w:rPr>
                <w:sz w:val="20"/>
                <w:szCs w:val="20"/>
              </w:rPr>
            </w:pPr>
            <w:r w:rsidRPr="00705293">
              <w:rPr>
                <w:sz w:val="20"/>
                <w:szCs w:val="20"/>
              </w:rPr>
              <w:t>Upoznavanje VU s GPPŠ, ŠK , Odlukom o ocjenjivanju vladanja (rasprava), ŠPP, Odlukom o kućnom redu i Razvojnim planom Škole</w:t>
            </w:r>
          </w:p>
          <w:p w:rsidR="00705293" w:rsidRPr="00705293" w:rsidRDefault="00705293" w:rsidP="00BD2B56">
            <w:pPr>
              <w:pStyle w:val="Odlomakpopisa"/>
              <w:numPr>
                <w:ilvl w:val="0"/>
                <w:numId w:val="27"/>
              </w:numPr>
              <w:rPr>
                <w:sz w:val="20"/>
                <w:szCs w:val="20"/>
              </w:rPr>
            </w:pPr>
            <w:r w:rsidRPr="00705293">
              <w:rPr>
                <w:sz w:val="20"/>
                <w:szCs w:val="20"/>
              </w:rPr>
              <w:t>Krovna tema VU : RUŽIČASTIMO ZA NENASILJE</w:t>
            </w:r>
          </w:p>
          <w:p w:rsidR="00705293" w:rsidRPr="00705293" w:rsidRDefault="00705293" w:rsidP="00BD2B56">
            <w:pPr>
              <w:pStyle w:val="Odlomakpopisa"/>
              <w:numPr>
                <w:ilvl w:val="0"/>
                <w:numId w:val="27"/>
              </w:numPr>
              <w:rPr>
                <w:sz w:val="20"/>
                <w:szCs w:val="20"/>
              </w:rPr>
            </w:pPr>
            <w:r w:rsidRPr="00705293">
              <w:rPr>
                <w:sz w:val="20"/>
                <w:szCs w:val="20"/>
              </w:rPr>
              <w:t>Definiranje teme ove šk.god.( prijedlog-Prihvaćanje različitosti)</w:t>
            </w:r>
          </w:p>
        </w:tc>
        <w:tc>
          <w:tcPr>
            <w:tcW w:w="2244" w:type="dxa"/>
            <w:vAlign w:val="center"/>
          </w:tcPr>
          <w:p w:rsidR="001647AB" w:rsidRPr="00DA0BBC" w:rsidRDefault="00705293" w:rsidP="00753E12">
            <w:pPr>
              <w:jc w:val="center"/>
              <w:rPr>
                <w:sz w:val="20"/>
                <w:szCs w:val="20"/>
              </w:rPr>
            </w:pPr>
            <w:r>
              <w:rPr>
                <w:sz w:val="20"/>
                <w:szCs w:val="20"/>
              </w:rPr>
              <w:t>pedagoginja</w:t>
            </w:r>
          </w:p>
        </w:tc>
      </w:tr>
      <w:tr w:rsidR="001647AB" w:rsidTr="00572F51">
        <w:tc>
          <w:tcPr>
            <w:tcW w:w="1299" w:type="dxa"/>
            <w:shd w:val="clear" w:color="auto" w:fill="E5F5FF"/>
            <w:vAlign w:val="center"/>
          </w:tcPr>
          <w:p w:rsidR="001647AB" w:rsidRPr="00DA0BBC" w:rsidRDefault="001647AB" w:rsidP="00753E12">
            <w:pPr>
              <w:jc w:val="center"/>
              <w:rPr>
                <w:sz w:val="20"/>
                <w:szCs w:val="20"/>
              </w:rPr>
            </w:pPr>
            <w:r>
              <w:rPr>
                <w:sz w:val="20"/>
                <w:szCs w:val="20"/>
              </w:rPr>
              <w:t>X</w:t>
            </w:r>
          </w:p>
        </w:tc>
        <w:tc>
          <w:tcPr>
            <w:tcW w:w="5519" w:type="dxa"/>
            <w:vAlign w:val="center"/>
          </w:tcPr>
          <w:p w:rsidR="00705293" w:rsidRPr="00705293" w:rsidRDefault="00705293" w:rsidP="00BD2B56">
            <w:pPr>
              <w:pStyle w:val="Odlomakpopisa"/>
              <w:numPr>
                <w:ilvl w:val="0"/>
                <w:numId w:val="30"/>
              </w:numPr>
              <w:rPr>
                <w:sz w:val="20"/>
                <w:szCs w:val="20"/>
              </w:rPr>
            </w:pPr>
            <w:r w:rsidRPr="00705293">
              <w:rPr>
                <w:sz w:val="20"/>
                <w:szCs w:val="20"/>
              </w:rPr>
              <w:t>Predavanje/radionica:</w:t>
            </w:r>
          </w:p>
          <w:p w:rsidR="00705293" w:rsidRPr="005B4DCC" w:rsidRDefault="00705293" w:rsidP="00705293">
            <w:pPr>
              <w:rPr>
                <w:sz w:val="20"/>
                <w:szCs w:val="20"/>
              </w:rPr>
            </w:pPr>
            <w:r>
              <w:rPr>
                <w:sz w:val="20"/>
                <w:szCs w:val="20"/>
              </w:rPr>
              <w:t xml:space="preserve">                        </w:t>
            </w:r>
            <w:r w:rsidRPr="00705293">
              <w:rPr>
                <w:sz w:val="20"/>
                <w:szCs w:val="20"/>
              </w:rPr>
              <w:t>„Svi smo različiti, ali jednako važni…“</w:t>
            </w:r>
          </w:p>
        </w:tc>
        <w:tc>
          <w:tcPr>
            <w:tcW w:w="2244" w:type="dxa"/>
            <w:vAlign w:val="center"/>
          </w:tcPr>
          <w:p w:rsidR="00705293" w:rsidRPr="00705293" w:rsidRDefault="00705293" w:rsidP="00705293">
            <w:pPr>
              <w:jc w:val="center"/>
              <w:rPr>
                <w:sz w:val="20"/>
                <w:szCs w:val="20"/>
              </w:rPr>
            </w:pPr>
            <w:r w:rsidRPr="00705293">
              <w:rPr>
                <w:sz w:val="20"/>
                <w:szCs w:val="20"/>
              </w:rPr>
              <w:t>pedagoginja</w:t>
            </w:r>
          </w:p>
          <w:p w:rsidR="001647AB" w:rsidRPr="00DA0BBC" w:rsidRDefault="00705293" w:rsidP="00705293">
            <w:pPr>
              <w:jc w:val="center"/>
              <w:rPr>
                <w:sz w:val="20"/>
                <w:szCs w:val="20"/>
              </w:rPr>
            </w:pPr>
            <w:r w:rsidRPr="00705293">
              <w:rPr>
                <w:sz w:val="20"/>
                <w:szCs w:val="20"/>
              </w:rPr>
              <w:t>VU</w:t>
            </w:r>
          </w:p>
        </w:tc>
      </w:tr>
      <w:tr w:rsidR="001647AB" w:rsidTr="00572F51">
        <w:tc>
          <w:tcPr>
            <w:tcW w:w="1299" w:type="dxa"/>
            <w:shd w:val="clear" w:color="auto" w:fill="E5F5FF"/>
            <w:vAlign w:val="center"/>
          </w:tcPr>
          <w:p w:rsidR="001647AB" w:rsidRPr="00DA0BBC" w:rsidRDefault="001647AB" w:rsidP="00753E12">
            <w:pPr>
              <w:jc w:val="center"/>
              <w:rPr>
                <w:sz w:val="20"/>
                <w:szCs w:val="20"/>
              </w:rPr>
            </w:pPr>
            <w:r>
              <w:rPr>
                <w:sz w:val="20"/>
                <w:szCs w:val="20"/>
              </w:rPr>
              <w:t>XI</w:t>
            </w:r>
          </w:p>
        </w:tc>
        <w:tc>
          <w:tcPr>
            <w:tcW w:w="5519" w:type="dxa"/>
            <w:vAlign w:val="center"/>
          </w:tcPr>
          <w:p w:rsidR="00705293" w:rsidRPr="00705293" w:rsidRDefault="00705293" w:rsidP="00BD2B56">
            <w:pPr>
              <w:pStyle w:val="Odlomakpopisa"/>
              <w:numPr>
                <w:ilvl w:val="0"/>
                <w:numId w:val="28"/>
              </w:numPr>
              <w:rPr>
                <w:sz w:val="20"/>
                <w:szCs w:val="20"/>
              </w:rPr>
            </w:pPr>
            <w:r w:rsidRPr="00705293">
              <w:rPr>
                <w:sz w:val="20"/>
                <w:szCs w:val="20"/>
              </w:rPr>
              <w:t>Obilježavanje  Međunarodnog dana dječjih prava 20.11. i dječjeg tjedna</w:t>
            </w:r>
          </w:p>
          <w:p w:rsidR="00705293" w:rsidRPr="00705293" w:rsidRDefault="00705293" w:rsidP="00BD2B56">
            <w:pPr>
              <w:pStyle w:val="Odlomakpopisa"/>
              <w:numPr>
                <w:ilvl w:val="0"/>
                <w:numId w:val="28"/>
              </w:numPr>
              <w:rPr>
                <w:sz w:val="20"/>
                <w:szCs w:val="20"/>
              </w:rPr>
            </w:pPr>
            <w:r w:rsidRPr="00705293">
              <w:rPr>
                <w:sz w:val="20"/>
                <w:szCs w:val="20"/>
              </w:rPr>
              <w:t xml:space="preserve">„Dječja prava“ – predavanje / radionica/debata/gledanje prigodnog filma </w:t>
            </w:r>
            <w:r w:rsidRPr="00705293">
              <w:rPr>
                <w:sz w:val="20"/>
                <w:szCs w:val="20"/>
              </w:rPr>
              <w:tab/>
            </w:r>
          </w:p>
          <w:p w:rsidR="00705293" w:rsidRPr="00705293" w:rsidRDefault="00705293" w:rsidP="00BD2B56">
            <w:pPr>
              <w:pStyle w:val="Odlomakpopisa"/>
              <w:numPr>
                <w:ilvl w:val="0"/>
                <w:numId w:val="28"/>
              </w:numPr>
              <w:rPr>
                <w:sz w:val="20"/>
                <w:szCs w:val="20"/>
              </w:rPr>
            </w:pPr>
            <w:r w:rsidRPr="00705293">
              <w:rPr>
                <w:sz w:val="20"/>
                <w:szCs w:val="20"/>
              </w:rPr>
              <w:t xml:space="preserve">Uređivanje panoa VU s temom mjeseca „ Moja i tvoja odgovornost štiti moja i tvoja prava  ...“ </w:t>
            </w:r>
          </w:p>
          <w:p w:rsidR="00705293" w:rsidRPr="00705293" w:rsidRDefault="00705293" w:rsidP="00BD2B56">
            <w:pPr>
              <w:pStyle w:val="Odlomakpopisa"/>
              <w:numPr>
                <w:ilvl w:val="0"/>
                <w:numId w:val="28"/>
              </w:numPr>
              <w:rPr>
                <w:sz w:val="20"/>
                <w:szCs w:val="20"/>
              </w:rPr>
            </w:pPr>
            <w:r w:rsidRPr="00705293">
              <w:rPr>
                <w:sz w:val="20"/>
                <w:szCs w:val="20"/>
              </w:rPr>
              <w:t>(prema dogovoru eko akcija u vanjskim prostorima Škole)</w:t>
            </w:r>
          </w:p>
        </w:tc>
        <w:tc>
          <w:tcPr>
            <w:tcW w:w="2244" w:type="dxa"/>
            <w:vAlign w:val="center"/>
          </w:tcPr>
          <w:p w:rsidR="00705293" w:rsidRPr="00705293" w:rsidRDefault="00705293" w:rsidP="00705293">
            <w:pPr>
              <w:jc w:val="center"/>
              <w:rPr>
                <w:sz w:val="20"/>
                <w:szCs w:val="20"/>
              </w:rPr>
            </w:pPr>
            <w:r w:rsidRPr="00705293">
              <w:rPr>
                <w:sz w:val="20"/>
                <w:szCs w:val="20"/>
              </w:rPr>
              <w:t>pedagoginja/knjižničarka</w:t>
            </w:r>
          </w:p>
          <w:p w:rsidR="00705293" w:rsidRPr="00705293" w:rsidRDefault="00705293" w:rsidP="00705293">
            <w:pPr>
              <w:jc w:val="center"/>
              <w:rPr>
                <w:sz w:val="20"/>
                <w:szCs w:val="20"/>
              </w:rPr>
            </w:pPr>
          </w:p>
          <w:p w:rsidR="001647AB" w:rsidRPr="00DA0BBC" w:rsidRDefault="00705293" w:rsidP="00705293">
            <w:pPr>
              <w:jc w:val="center"/>
              <w:rPr>
                <w:sz w:val="20"/>
                <w:szCs w:val="20"/>
              </w:rPr>
            </w:pPr>
            <w:r w:rsidRPr="00705293">
              <w:rPr>
                <w:sz w:val="20"/>
                <w:szCs w:val="20"/>
              </w:rPr>
              <w:t>volonteri</w:t>
            </w:r>
          </w:p>
        </w:tc>
      </w:tr>
      <w:tr w:rsidR="001647AB" w:rsidTr="00572F51">
        <w:tc>
          <w:tcPr>
            <w:tcW w:w="1299" w:type="dxa"/>
            <w:shd w:val="clear" w:color="auto" w:fill="E5F5FF"/>
            <w:vAlign w:val="center"/>
          </w:tcPr>
          <w:p w:rsidR="001647AB" w:rsidRPr="00DA0BBC" w:rsidRDefault="001647AB" w:rsidP="00753E12">
            <w:pPr>
              <w:jc w:val="center"/>
              <w:rPr>
                <w:sz w:val="20"/>
                <w:szCs w:val="20"/>
              </w:rPr>
            </w:pPr>
            <w:r>
              <w:rPr>
                <w:sz w:val="20"/>
                <w:szCs w:val="20"/>
              </w:rPr>
              <w:t>I</w:t>
            </w:r>
          </w:p>
        </w:tc>
        <w:tc>
          <w:tcPr>
            <w:tcW w:w="5519" w:type="dxa"/>
            <w:vAlign w:val="center"/>
          </w:tcPr>
          <w:p w:rsidR="001647AB" w:rsidRPr="00705293" w:rsidRDefault="00705293" w:rsidP="00BD2B56">
            <w:pPr>
              <w:pStyle w:val="Odlomakpopisa"/>
              <w:numPr>
                <w:ilvl w:val="0"/>
                <w:numId w:val="29"/>
              </w:numPr>
              <w:rPr>
                <w:sz w:val="20"/>
                <w:szCs w:val="20"/>
              </w:rPr>
            </w:pPr>
            <w:r w:rsidRPr="00705293">
              <w:rPr>
                <w:sz w:val="20"/>
                <w:szCs w:val="20"/>
              </w:rPr>
              <w:t>Radionica: Naša različitost i naši vršnjački sukobi</w:t>
            </w:r>
          </w:p>
        </w:tc>
        <w:tc>
          <w:tcPr>
            <w:tcW w:w="2244" w:type="dxa"/>
            <w:vAlign w:val="center"/>
          </w:tcPr>
          <w:p w:rsidR="00705293" w:rsidRPr="00705293" w:rsidRDefault="00705293" w:rsidP="00705293">
            <w:pPr>
              <w:jc w:val="center"/>
              <w:rPr>
                <w:sz w:val="20"/>
                <w:szCs w:val="20"/>
              </w:rPr>
            </w:pPr>
            <w:r w:rsidRPr="00705293">
              <w:rPr>
                <w:sz w:val="20"/>
                <w:szCs w:val="20"/>
              </w:rPr>
              <w:t>pedagoginja</w:t>
            </w:r>
          </w:p>
          <w:p w:rsidR="001647AB" w:rsidRPr="00DA0BBC" w:rsidRDefault="00705293" w:rsidP="00705293">
            <w:pPr>
              <w:jc w:val="center"/>
              <w:rPr>
                <w:sz w:val="20"/>
                <w:szCs w:val="20"/>
              </w:rPr>
            </w:pPr>
            <w:r w:rsidRPr="00705293">
              <w:rPr>
                <w:sz w:val="20"/>
                <w:szCs w:val="20"/>
              </w:rPr>
              <w:t>VU</w:t>
            </w:r>
          </w:p>
        </w:tc>
      </w:tr>
      <w:tr w:rsidR="001647AB" w:rsidTr="00572F51">
        <w:trPr>
          <w:trHeight w:val="278"/>
        </w:trPr>
        <w:tc>
          <w:tcPr>
            <w:tcW w:w="1299" w:type="dxa"/>
            <w:shd w:val="clear" w:color="auto" w:fill="E5F5FF"/>
            <w:vAlign w:val="center"/>
          </w:tcPr>
          <w:p w:rsidR="001647AB" w:rsidRPr="00DA0BBC" w:rsidRDefault="001647AB" w:rsidP="00753E12">
            <w:pPr>
              <w:jc w:val="center"/>
              <w:rPr>
                <w:sz w:val="20"/>
                <w:szCs w:val="20"/>
              </w:rPr>
            </w:pPr>
            <w:r>
              <w:rPr>
                <w:sz w:val="20"/>
                <w:szCs w:val="20"/>
              </w:rPr>
              <w:t>II</w:t>
            </w:r>
          </w:p>
        </w:tc>
        <w:tc>
          <w:tcPr>
            <w:tcW w:w="5519" w:type="dxa"/>
            <w:vAlign w:val="center"/>
          </w:tcPr>
          <w:p w:rsidR="00705293" w:rsidRPr="00705293" w:rsidRDefault="00705293" w:rsidP="00BD2B56">
            <w:pPr>
              <w:pStyle w:val="Odlomakpopisa"/>
              <w:numPr>
                <w:ilvl w:val="0"/>
                <w:numId w:val="29"/>
              </w:numPr>
              <w:rPr>
                <w:sz w:val="20"/>
                <w:szCs w:val="20"/>
              </w:rPr>
            </w:pPr>
            <w:r w:rsidRPr="00705293">
              <w:rPr>
                <w:sz w:val="20"/>
                <w:szCs w:val="20"/>
              </w:rPr>
              <w:t>Suradnja s Gradom- „Prihvaćanje različitosti u našim Školama (OŠ SUĆIDAR I OŠ MERTOJAK)</w:t>
            </w:r>
          </w:p>
          <w:p w:rsidR="00705293" w:rsidRPr="00705293" w:rsidRDefault="00705293" w:rsidP="00BD2B56">
            <w:pPr>
              <w:pStyle w:val="Odlomakpopisa"/>
              <w:numPr>
                <w:ilvl w:val="0"/>
                <w:numId w:val="29"/>
              </w:numPr>
              <w:rPr>
                <w:sz w:val="20"/>
                <w:szCs w:val="20"/>
              </w:rPr>
            </w:pPr>
            <w:r w:rsidRPr="00705293">
              <w:rPr>
                <w:sz w:val="20"/>
                <w:szCs w:val="20"/>
              </w:rPr>
              <w:t xml:space="preserve">Suradnja Vijeća učenika i Vijeća roditelja </w:t>
            </w:r>
          </w:p>
          <w:p w:rsidR="001647AB" w:rsidRPr="00705293" w:rsidRDefault="00705293" w:rsidP="00BD2B56">
            <w:pPr>
              <w:pStyle w:val="Odlomakpopisa"/>
              <w:numPr>
                <w:ilvl w:val="0"/>
                <w:numId w:val="29"/>
              </w:numPr>
              <w:rPr>
                <w:sz w:val="20"/>
                <w:szCs w:val="20"/>
              </w:rPr>
            </w:pPr>
            <w:r w:rsidRPr="00705293">
              <w:rPr>
                <w:sz w:val="20"/>
                <w:szCs w:val="20"/>
              </w:rPr>
              <w:t>Moja škola u ružičastom-mjesto nulte tolerancije na nasilje (obilježavanje Dana ružičastih majica)</w:t>
            </w:r>
          </w:p>
        </w:tc>
        <w:tc>
          <w:tcPr>
            <w:tcW w:w="2244" w:type="dxa"/>
            <w:vAlign w:val="center"/>
          </w:tcPr>
          <w:p w:rsidR="00705293" w:rsidRPr="00705293" w:rsidRDefault="00705293" w:rsidP="00705293">
            <w:pPr>
              <w:jc w:val="center"/>
              <w:rPr>
                <w:sz w:val="20"/>
                <w:szCs w:val="20"/>
              </w:rPr>
            </w:pPr>
            <w:r w:rsidRPr="00705293">
              <w:rPr>
                <w:sz w:val="20"/>
                <w:szCs w:val="20"/>
              </w:rPr>
              <w:t>VU OŠ MERTOJAK</w:t>
            </w:r>
          </w:p>
          <w:p w:rsidR="00705293" w:rsidRPr="00705293" w:rsidRDefault="00705293" w:rsidP="00705293">
            <w:pPr>
              <w:jc w:val="center"/>
              <w:rPr>
                <w:sz w:val="20"/>
                <w:szCs w:val="20"/>
              </w:rPr>
            </w:pPr>
            <w:r w:rsidRPr="00705293">
              <w:rPr>
                <w:sz w:val="20"/>
                <w:szCs w:val="20"/>
              </w:rPr>
              <w:t>Grad Split</w:t>
            </w:r>
          </w:p>
          <w:p w:rsidR="00705293" w:rsidRPr="00705293" w:rsidRDefault="00705293" w:rsidP="00705293">
            <w:pPr>
              <w:jc w:val="center"/>
              <w:rPr>
                <w:sz w:val="20"/>
                <w:szCs w:val="20"/>
              </w:rPr>
            </w:pPr>
            <w:r w:rsidRPr="00705293">
              <w:rPr>
                <w:sz w:val="20"/>
                <w:szCs w:val="20"/>
              </w:rPr>
              <w:t>pedagoginja</w:t>
            </w:r>
          </w:p>
          <w:p w:rsidR="00705293" w:rsidRPr="00705293" w:rsidRDefault="00705293" w:rsidP="00705293">
            <w:pPr>
              <w:jc w:val="center"/>
              <w:rPr>
                <w:sz w:val="20"/>
                <w:szCs w:val="20"/>
              </w:rPr>
            </w:pPr>
            <w:r w:rsidRPr="00705293">
              <w:rPr>
                <w:sz w:val="20"/>
                <w:szCs w:val="20"/>
              </w:rPr>
              <w:t>ravnateljica</w:t>
            </w:r>
          </w:p>
          <w:p w:rsidR="00705293" w:rsidRPr="00705293" w:rsidRDefault="00705293" w:rsidP="00705293">
            <w:pPr>
              <w:jc w:val="center"/>
              <w:rPr>
                <w:sz w:val="20"/>
                <w:szCs w:val="20"/>
              </w:rPr>
            </w:pPr>
            <w:r w:rsidRPr="00705293">
              <w:rPr>
                <w:sz w:val="20"/>
                <w:szCs w:val="20"/>
              </w:rPr>
              <w:t>predsjednik Vijeća roditelja</w:t>
            </w:r>
          </w:p>
          <w:p w:rsidR="001647AB" w:rsidRPr="00DA0BBC" w:rsidRDefault="00705293" w:rsidP="00705293">
            <w:pPr>
              <w:jc w:val="center"/>
              <w:rPr>
                <w:sz w:val="20"/>
                <w:szCs w:val="20"/>
              </w:rPr>
            </w:pPr>
            <w:r>
              <w:rPr>
                <w:sz w:val="20"/>
                <w:szCs w:val="20"/>
              </w:rPr>
              <w:t>predsjednik Vijeća učenika</w:t>
            </w:r>
          </w:p>
        </w:tc>
      </w:tr>
      <w:tr w:rsidR="001647AB" w:rsidTr="00572F51">
        <w:tc>
          <w:tcPr>
            <w:tcW w:w="1299" w:type="dxa"/>
            <w:shd w:val="clear" w:color="auto" w:fill="E5F5FF"/>
            <w:vAlign w:val="center"/>
          </w:tcPr>
          <w:p w:rsidR="001647AB" w:rsidRPr="00DA0BBC" w:rsidRDefault="001647AB" w:rsidP="00753E12">
            <w:pPr>
              <w:jc w:val="center"/>
              <w:rPr>
                <w:sz w:val="20"/>
                <w:szCs w:val="20"/>
              </w:rPr>
            </w:pPr>
            <w:r>
              <w:rPr>
                <w:sz w:val="20"/>
                <w:szCs w:val="20"/>
              </w:rPr>
              <w:t>III</w:t>
            </w:r>
          </w:p>
        </w:tc>
        <w:tc>
          <w:tcPr>
            <w:tcW w:w="5519" w:type="dxa"/>
            <w:vAlign w:val="center"/>
          </w:tcPr>
          <w:p w:rsidR="00705293" w:rsidRPr="00705293" w:rsidRDefault="00705293" w:rsidP="00BD2B56">
            <w:pPr>
              <w:pStyle w:val="Odlomakpopisa"/>
              <w:numPr>
                <w:ilvl w:val="0"/>
                <w:numId w:val="31"/>
              </w:numPr>
              <w:tabs>
                <w:tab w:val="left" w:pos="1170"/>
              </w:tabs>
              <w:rPr>
                <w:sz w:val="20"/>
                <w:szCs w:val="20"/>
              </w:rPr>
            </w:pPr>
            <w:r w:rsidRPr="00705293">
              <w:rPr>
                <w:sz w:val="20"/>
                <w:szCs w:val="20"/>
              </w:rPr>
              <w:t>Obilježavamo 21.3. , dan Down Sy - učimo se inkluziji i prihvaćanju različitosti</w:t>
            </w:r>
          </w:p>
          <w:p w:rsidR="00705293" w:rsidRPr="00705293" w:rsidRDefault="00705293" w:rsidP="00705293">
            <w:pPr>
              <w:pStyle w:val="Odlomakpopisa"/>
              <w:tabs>
                <w:tab w:val="left" w:pos="1170"/>
              </w:tabs>
              <w:rPr>
                <w:sz w:val="20"/>
                <w:szCs w:val="20"/>
              </w:rPr>
            </w:pPr>
            <w:r w:rsidRPr="00705293">
              <w:rPr>
                <w:sz w:val="20"/>
                <w:szCs w:val="20"/>
              </w:rPr>
              <w:t xml:space="preserve"> </w:t>
            </w:r>
          </w:p>
          <w:p w:rsidR="001647AB" w:rsidRPr="005B4DCC" w:rsidRDefault="00705293" w:rsidP="00705293">
            <w:pPr>
              <w:pStyle w:val="Odlomakpopisa"/>
              <w:tabs>
                <w:tab w:val="left" w:pos="1170"/>
              </w:tabs>
              <w:rPr>
                <w:sz w:val="20"/>
                <w:szCs w:val="20"/>
              </w:rPr>
            </w:pPr>
            <w:r w:rsidRPr="00705293">
              <w:rPr>
                <w:sz w:val="20"/>
                <w:szCs w:val="20"/>
              </w:rPr>
              <w:t>(aktivnosti prema dogovoru)</w:t>
            </w:r>
          </w:p>
        </w:tc>
        <w:tc>
          <w:tcPr>
            <w:tcW w:w="2244" w:type="dxa"/>
            <w:vAlign w:val="center"/>
          </w:tcPr>
          <w:p w:rsidR="00705293" w:rsidRPr="00705293" w:rsidRDefault="00705293" w:rsidP="00705293">
            <w:pPr>
              <w:jc w:val="center"/>
              <w:rPr>
                <w:sz w:val="20"/>
                <w:szCs w:val="20"/>
              </w:rPr>
            </w:pPr>
            <w:r w:rsidRPr="00705293">
              <w:rPr>
                <w:sz w:val="20"/>
                <w:szCs w:val="20"/>
              </w:rPr>
              <w:t>pedagoginja</w:t>
            </w:r>
          </w:p>
          <w:p w:rsidR="00705293" w:rsidRPr="00705293" w:rsidRDefault="00705293" w:rsidP="00705293">
            <w:pPr>
              <w:jc w:val="center"/>
              <w:rPr>
                <w:sz w:val="20"/>
                <w:szCs w:val="20"/>
              </w:rPr>
            </w:pPr>
            <w:r w:rsidRPr="00705293">
              <w:rPr>
                <w:sz w:val="20"/>
                <w:szCs w:val="20"/>
              </w:rPr>
              <w:t>učitelj edukacijski rehabilitator</w:t>
            </w:r>
          </w:p>
          <w:p w:rsidR="001647AB" w:rsidRPr="00DA0BBC" w:rsidRDefault="00705293" w:rsidP="00705293">
            <w:pPr>
              <w:jc w:val="center"/>
              <w:rPr>
                <w:sz w:val="20"/>
                <w:szCs w:val="20"/>
              </w:rPr>
            </w:pPr>
            <w:r>
              <w:rPr>
                <w:sz w:val="20"/>
                <w:szCs w:val="20"/>
              </w:rPr>
              <w:t>VU</w:t>
            </w:r>
          </w:p>
        </w:tc>
      </w:tr>
      <w:tr w:rsidR="001647AB" w:rsidTr="00572F51">
        <w:tc>
          <w:tcPr>
            <w:tcW w:w="1299" w:type="dxa"/>
            <w:shd w:val="clear" w:color="auto" w:fill="E5F5FF"/>
            <w:vAlign w:val="center"/>
          </w:tcPr>
          <w:p w:rsidR="001647AB" w:rsidRPr="00DA0BBC" w:rsidRDefault="001647AB" w:rsidP="00753E12">
            <w:pPr>
              <w:jc w:val="center"/>
              <w:rPr>
                <w:sz w:val="20"/>
                <w:szCs w:val="20"/>
              </w:rPr>
            </w:pPr>
            <w:r>
              <w:rPr>
                <w:sz w:val="20"/>
                <w:szCs w:val="20"/>
              </w:rPr>
              <w:t>IV</w:t>
            </w:r>
          </w:p>
        </w:tc>
        <w:tc>
          <w:tcPr>
            <w:tcW w:w="5519" w:type="dxa"/>
            <w:vAlign w:val="center"/>
          </w:tcPr>
          <w:p w:rsidR="00705293" w:rsidRPr="00705293" w:rsidRDefault="00705293" w:rsidP="00BD2B56">
            <w:pPr>
              <w:pStyle w:val="Odlomakpopisa"/>
              <w:numPr>
                <w:ilvl w:val="0"/>
                <w:numId w:val="31"/>
              </w:numPr>
              <w:tabs>
                <w:tab w:val="left" w:pos="1170"/>
              </w:tabs>
              <w:rPr>
                <w:sz w:val="20"/>
                <w:szCs w:val="20"/>
              </w:rPr>
            </w:pPr>
            <w:r w:rsidRPr="00705293">
              <w:rPr>
                <w:sz w:val="20"/>
                <w:szCs w:val="20"/>
              </w:rPr>
              <w:t>Obiježavamo 2.4., Dan svjesnosti o autizmu – učimo se inkluziji i prihvaćanju različitosti</w:t>
            </w:r>
          </w:p>
          <w:p w:rsidR="00705293" w:rsidRPr="00705293" w:rsidRDefault="00705293" w:rsidP="00705293">
            <w:pPr>
              <w:pStyle w:val="Odlomakpopisa"/>
              <w:tabs>
                <w:tab w:val="left" w:pos="1170"/>
              </w:tabs>
              <w:rPr>
                <w:sz w:val="20"/>
                <w:szCs w:val="20"/>
              </w:rPr>
            </w:pPr>
            <w:r w:rsidRPr="00705293">
              <w:rPr>
                <w:sz w:val="20"/>
                <w:szCs w:val="20"/>
              </w:rPr>
              <w:t xml:space="preserve"> </w:t>
            </w:r>
          </w:p>
          <w:p w:rsidR="001647AB" w:rsidRPr="005B4DCC" w:rsidRDefault="00705293" w:rsidP="00705293">
            <w:pPr>
              <w:pStyle w:val="Odlomakpopisa"/>
              <w:rPr>
                <w:sz w:val="20"/>
                <w:szCs w:val="20"/>
              </w:rPr>
            </w:pPr>
            <w:r w:rsidRPr="00705293">
              <w:rPr>
                <w:sz w:val="20"/>
                <w:szCs w:val="20"/>
              </w:rPr>
              <w:t>(aktivnosti prema dogovoru)</w:t>
            </w:r>
          </w:p>
        </w:tc>
        <w:tc>
          <w:tcPr>
            <w:tcW w:w="2244" w:type="dxa"/>
            <w:vAlign w:val="center"/>
          </w:tcPr>
          <w:p w:rsidR="00705293" w:rsidRPr="00705293" w:rsidRDefault="00705293" w:rsidP="00705293">
            <w:pPr>
              <w:jc w:val="center"/>
              <w:rPr>
                <w:sz w:val="20"/>
                <w:szCs w:val="20"/>
              </w:rPr>
            </w:pPr>
            <w:r w:rsidRPr="00705293">
              <w:rPr>
                <w:sz w:val="20"/>
                <w:szCs w:val="20"/>
              </w:rPr>
              <w:t>pedagoginja</w:t>
            </w:r>
          </w:p>
          <w:p w:rsidR="00705293" w:rsidRPr="00705293" w:rsidRDefault="00705293" w:rsidP="00705293">
            <w:pPr>
              <w:jc w:val="center"/>
              <w:rPr>
                <w:sz w:val="20"/>
                <w:szCs w:val="20"/>
              </w:rPr>
            </w:pPr>
            <w:r w:rsidRPr="00705293">
              <w:rPr>
                <w:sz w:val="20"/>
                <w:szCs w:val="20"/>
              </w:rPr>
              <w:t>učitelj edukacijski rehabilitator</w:t>
            </w:r>
          </w:p>
          <w:p w:rsidR="001647AB" w:rsidRPr="00DA0BBC" w:rsidRDefault="00705293" w:rsidP="00705293">
            <w:pPr>
              <w:jc w:val="center"/>
              <w:rPr>
                <w:sz w:val="20"/>
                <w:szCs w:val="20"/>
              </w:rPr>
            </w:pPr>
            <w:r>
              <w:rPr>
                <w:sz w:val="20"/>
                <w:szCs w:val="20"/>
              </w:rPr>
              <w:t>VU</w:t>
            </w:r>
          </w:p>
        </w:tc>
      </w:tr>
      <w:tr w:rsidR="001647AB" w:rsidTr="00572F51">
        <w:tc>
          <w:tcPr>
            <w:tcW w:w="1299" w:type="dxa"/>
            <w:shd w:val="clear" w:color="auto" w:fill="E5F5FF"/>
            <w:vAlign w:val="center"/>
          </w:tcPr>
          <w:p w:rsidR="001647AB" w:rsidRPr="00E93C90" w:rsidRDefault="001647AB" w:rsidP="00753E12">
            <w:pPr>
              <w:jc w:val="center"/>
              <w:rPr>
                <w:sz w:val="20"/>
                <w:szCs w:val="20"/>
              </w:rPr>
            </w:pPr>
            <w:r>
              <w:rPr>
                <w:sz w:val="20"/>
                <w:szCs w:val="20"/>
              </w:rPr>
              <w:t>V</w:t>
            </w:r>
          </w:p>
        </w:tc>
        <w:tc>
          <w:tcPr>
            <w:tcW w:w="5519" w:type="dxa"/>
            <w:vAlign w:val="center"/>
          </w:tcPr>
          <w:p w:rsidR="001647AB" w:rsidRPr="00705293" w:rsidRDefault="00705293" w:rsidP="00BD2B56">
            <w:pPr>
              <w:pStyle w:val="Odlomakpopisa"/>
              <w:numPr>
                <w:ilvl w:val="0"/>
                <w:numId w:val="31"/>
              </w:numPr>
              <w:rPr>
                <w:sz w:val="20"/>
                <w:szCs w:val="20"/>
              </w:rPr>
            </w:pPr>
            <w:r w:rsidRPr="00705293">
              <w:rPr>
                <w:sz w:val="20"/>
                <w:szCs w:val="20"/>
              </w:rPr>
              <w:t>Analiza rada Vijeća učenika</w:t>
            </w:r>
          </w:p>
        </w:tc>
        <w:tc>
          <w:tcPr>
            <w:tcW w:w="2244" w:type="dxa"/>
            <w:vAlign w:val="center"/>
          </w:tcPr>
          <w:p w:rsidR="00705293" w:rsidRPr="00705293" w:rsidRDefault="00705293" w:rsidP="00705293">
            <w:pPr>
              <w:jc w:val="center"/>
              <w:rPr>
                <w:sz w:val="20"/>
                <w:szCs w:val="20"/>
              </w:rPr>
            </w:pPr>
            <w:r w:rsidRPr="00705293">
              <w:rPr>
                <w:sz w:val="20"/>
                <w:szCs w:val="20"/>
              </w:rPr>
              <w:t>pedagoginja</w:t>
            </w:r>
          </w:p>
          <w:p w:rsidR="001647AB" w:rsidRPr="00DA0BBC" w:rsidRDefault="00705293" w:rsidP="00705293">
            <w:pPr>
              <w:jc w:val="center"/>
              <w:rPr>
                <w:sz w:val="20"/>
                <w:szCs w:val="20"/>
              </w:rPr>
            </w:pPr>
            <w:r w:rsidRPr="00705293">
              <w:rPr>
                <w:sz w:val="20"/>
                <w:szCs w:val="20"/>
              </w:rPr>
              <w:t>VU</w:t>
            </w:r>
          </w:p>
        </w:tc>
      </w:tr>
    </w:tbl>
    <w:p w:rsidR="00705293" w:rsidRDefault="00705293" w:rsidP="00821B2D">
      <w:pPr>
        <w:spacing w:after="0"/>
      </w:pPr>
    </w:p>
    <w:p w:rsidR="00AC6EC9" w:rsidRPr="00AC6EC9" w:rsidRDefault="00705293" w:rsidP="00BD2B56">
      <w:pPr>
        <w:pStyle w:val="Odlomakpopisa"/>
        <w:numPr>
          <w:ilvl w:val="0"/>
          <w:numId w:val="26"/>
        </w:numPr>
        <w:rPr>
          <w:b/>
          <w:sz w:val="28"/>
          <w:szCs w:val="28"/>
        </w:rPr>
      </w:pPr>
      <w:r>
        <w:br w:type="page"/>
      </w:r>
      <w:r w:rsidR="00AC6EC9" w:rsidRPr="00AC6EC9">
        <w:rPr>
          <w:b/>
          <w:sz w:val="28"/>
          <w:szCs w:val="28"/>
        </w:rPr>
        <w:lastRenderedPageBreak/>
        <w:t>PLAN STRUČNOG USAVRŠAVANJA UČITELJA I STRUČNIH</w:t>
      </w:r>
    </w:p>
    <w:p w:rsidR="001647AB" w:rsidRDefault="00AC6EC9" w:rsidP="00AC6EC9">
      <w:pPr>
        <w:pStyle w:val="Odlomakpopisa"/>
        <w:rPr>
          <w:b/>
          <w:sz w:val="28"/>
          <w:szCs w:val="28"/>
        </w:rPr>
      </w:pPr>
      <w:r w:rsidRPr="00AC6EC9">
        <w:rPr>
          <w:b/>
          <w:sz w:val="28"/>
          <w:szCs w:val="28"/>
        </w:rPr>
        <w:t>SURADNIKA U ŠKOLI</w:t>
      </w:r>
    </w:p>
    <w:p w:rsidR="00E20935" w:rsidRPr="00E20935" w:rsidRDefault="00E20935" w:rsidP="00AC6EC9">
      <w:pPr>
        <w:pStyle w:val="Odlomakpopisa"/>
        <w:rPr>
          <w:rFonts w:cstheme="minorHAnsi"/>
          <w:b/>
          <w:sz w:val="24"/>
          <w:szCs w:val="24"/>
        </w:rPr>
      </w:pPr>
    </w:p>
    <w:p w:rsidR="00E20935" w:rsidRPr="00A36602" w:rsidRDefault="00E20935" w:rsidP="00E20935">
      <w:pPr>
        <w:rPr>
          <w:rFonts w:cstheme="minorHAnsi"/>
          <w:b/>
          <w:color w:val="0070C0"/>
          <w:sz w:val="24"/>
          <w:szCs w:val="24"/>
        </w:rPr>
      </w:pPr>
      <w:r w:rsidRPr="00A36602">
        <w:rPr>
          <w:rFonts w:cstheme="minorHAnsi"/>
          <w:b/>
          <w:color w:val="0070C0"/>
          <w:sz w:val="24"/>
          <w:szCs w:val="24"/>
        </w:rPr>
        <w:t xml:space="preserve">INDIVIDUALNO:  </w:t>
      </w:r>
    </w:p>
    <w:p w:rsidR="00E20935" w:rsidRPr="00E20935" w:rsidRDefault="00E20935" w:rsidP="00E20935">
      <w:pPr>
        <w:rPr>
          <w:rFonts w:cstheme="minorHAnsi"/>
          <w:sz w:val="24"/>
          <w:szCs w:val="24"/>
        </w:rPr>
      </w:pPr>
      <w:r w:rsidRPr="00E20935">
        <w:rPr>
          <w:rFonts w:cstheme="minorHAnsi"/>
          <w:sz w:val="24"/>
          <w:szCs w:val="24"/>
        </w:rPr>
        <w:t>STRUČNI SURADNIK -UČITELJ - POMOĆNIK U NASTAVI: savjetodavni rad Stručne službe Škole ( učenici s poteškoćama, organizacija i  realizacija nastave, suradnja s roditeljima)</w:t>
      </w:r>
    </w:p>
    <w:p w:rsidR="00E20935" w:rsidRPr="00E20935" w:rsidRDefault="00E20935" w:rsidP="00E20935">
      <w:pPr>
        <w:rPr>
          <w:rFonts w:cstheme="minorHAnsi"/>
          <w:sz w:val="24"/>
          <w:szCs w:val="24"/>
        </w:rPr>
      </w:pPr>
      <w:r w:rsidRPr="00E20935">
        <w:rPr>
          <w:rFonts w:cstheme="minorHAnsi"/>
          <w:sz w:val="24"/>
          <w:szCs w:val="24"/>
        </w:rPr>
        <w:t>UČITELJ - UČITELJ: razmjena iskustava, primjera dobre prakse</w:t>
      </w:r>
    </w:p>
    <w:p w:rsidR="00E20935" w:rsidRPr="00A36602" w:rsidRDefault="00E20935" w:rsidP="00E20935">
      <w:pPr>
        <w:rPr>
          <w:rFonts w:cstheme="minorHAnsi"/>
          <w:b/>
          <w:color w:val="0070C0"/>
          <w:sz w:val="24"/>
          <w:szCs w:val="24"/>
        </w:rPr>
      </w:pPr>
      <w:r w:rsidRPr="00A36602">
        <w:rPr>
          <w:rFonts w:cstheme="minorHAnsi"/>
          <w:b/>
          <w:color w:val="0070C0"/>
          <w:sz w:val="24"/>
          <w:szCs w:val="24"/>
        </w:rPr>
        <w:t xml:space="preserve">GRUPNO: </w:t>
      </w:r>
    </w:p>
    <w:p w:rsidR="00E20935" w:rsidRPr="00E20935" w:rsidRDefault="00E20935" w:rsidP="00E20935">
      <w:pPr>
        <w:rPr>
          <w:rFonts w:cstheme="minorHAnsi"/>
          <w:sz w:val="24"/>
          <w:szCs w:val="24"/>
        </w:rPr>
      </w:pPr>
      <w:r w:rsidRPr="00E20935">
        <w:rPr>
          <w:rFonts w:cstheme="minorHAnsi"/>
          <w:sz w:val="24"/>
          <w:szCs w:val="24"/>
        </w:rPr>
        <w:t>Predavanja/radionice učitelja  mentora/savjetnika, stručnih suradnika i vanjskih suradnika (prema potrebi)  na Učiteljskom i Razrednom vijeću te školskim aktivima (tijekom nastavne godine):</w:t>
      </w:r>
    </w:p>
    <w:p w:rsidR="00E20935" w:rsidRPr="00A36602" w:rsidRDefault="00E20935" w:rsidP="00E20935">
      <w:pPr>
        <w:rPr>
          <w:rFonts w:cstheme="minorHAnsi"/>
          <w:b/>
          <w:color w:val="0070C0"/>
          <w:sz w:val="24"/>
          <w:szCs w:val="24"/>
        </w:rPr>
      </w:pPr>
      <w:r w:rsidRPr="00A36602">
        <w:rPr>
          <w:rFonts w:cstheme="minorHAnsi"/>
          <w:b/>
          <w:color w:val="0070C0"/>
          <w:sz w:val="24"/>
          <w:szCs w:val="24"/>
        </w:rPr>
        <w:t>SRS</w:t>
      </w:r>
    </w:p>
    <w:p w:rsidR="00E20935" w:rsidRPr="00E20935" w:rsidRDefault="00E20935" w:rsidP="00E20935">
      <w:pPr>
        <w:spacing w:after="0"/>
        <w:rPr>
          <w:rFonts w:cstheme="minorHAnsi"/>
          <w:sz w:val="24"/>
          <w:szCs w:val="24"/>
        </w:rPr>
      </w:pPr>
      <w:r w:rsidRPr="00E20935">
        <w:rPr>
          <w:rFonts w:cstheme="minorHAnsi"/>
          <w:sz w:val="24"/>
          <w:szCs w:val="24"/>
        </w:rPr>
        <w:t>Psihologinja i pedagoginja: Jasno definirana uloga pomoćnika u nastavi</w:t>
      </w:r>
    </w:p>
    <w:p w:rsidR="00E20935" w:rsidRPr="00E20935" w:rsidRDefault="00E20935" w:rsidP="00E20935">
      <w:pPr>
        <w:spacing w:after="0"/>
        <w:rPr>
          <w:rFonts w:cstheme="minorHAnsi"/>
          <w:sz w:val="24"/>
          <w:szCs w:val="24"/>
        </w:rPr>
      </w:pPr>
      <w:r w:rsidRPr="00E20935">
        <w:rPr>
          <w:rFonts w:cstheme="minorHAnsi"/>
          <w:sz w:val="24"/>
          <w:szCs w:val="24"/>
        </w:rPr>
        <w:t>Pedagoginja: Kako napisati mišljenje učitelja o učeniku (4a obrazac)?</w:t>
      </w:r>
    </w:p>
    <w:p w:rsidR="00E20935" w:rsidRPr="00E20935" w:rsidRDefault="00E20935" w:rsidP="00E20935">
      <w:pPr>
        <w:spacing w:after="0"/>
        <w:rPr>
          <w:rFonts w:cstheme="minorHAnsi"/>
          <w:sz w:val="24"/>
          <w:szCs w:val="24"/>
        </w:rPr>
      </w:pPr>
      <w:r w:rsidRPr="00E20935">
        <w:rPr>
          <w:rFonts w:cstheme="minorHAnsi"/>
          <w:sz w:val="24"/>
          <w:szCs w:val="24"/>
        </w:rPr>
        <w:t>Psihologinja i pedagoginja: Dijete s poremećajem u ponašanju/ADHD-om i školsko učenje</w:t>
      </w:r>
    </w:p>
    <w:p w:rsidR="00E20935" w:rsidRPr="00E20935" w:rsidRDefault="00E20935" w:rsidP="00E20935">
      <w:pPr>
        <w:spacing w:after="0"/>
        <w:rPr>
          <w:rFonts w:cstheme="minorHAnsi"/>
          <w:sz w:val="24"/>
          <w:szCs w:val="24"/>
        </w:rPr>
      </w:pPr>
      <w:r w:rsidRPr="00E20935">
        <w:rPr>
          <w:rFonts w:cstheme="minorHAnsi"/>
          <w:sz w:val="24"/>
          <w:szCs w:val="24"/>
        </w:rPr>
        <w:t>Pedagoginja: Ocjenjivanje vladanja učenika (Odluka)</w:t>
      </w:r>
    </w:p>
    <w:p w:rsidR="00E20935" w:rsidRPr="00E20935" w:rsidRDefault="00E20935" w:rsidP="00E20935">
      <w:pPr>
        <w:spacing w:after="0"/>
        <w:rPr>
          <w:rFonts w:cstheme="minorHAnsi"/>
          <w:sz w:val="24"/>
          <w:szCs w:val="24"/>
        </w:rPr>
      </w:pPr>
      <w:r w:rsidRPr="00E20935">
        <w:rPr>
          <w:rFonts w:cstheme="minorHAnsi"/>
          <w:sz w:val="24"/>
          <w:szCs w:val="24"/>
        </w:rPr>
        <w:t>Psihologinja: Emocionalne smetnje i školsko učenje</w:t>
      </w:r>
    </w:p>
    <w:p w:rsidR="00E20935" w:rsidRPr="00E20935" w:rsidRDefault="00E20935" w:rsidP="00E20935">
      <w:pPr>
        <w:spacing w:after="0"/>
        <w:rPr>
          <w:rFonts w:cstheme="minorHAnsi"/>
          <w:sz w:val="24"/>
          <w:szCs w:val="24"/>
        </w:rPr>
      </w:pPr>
      <w:r w:rsidRPr="00E20935">
        <w:rPr>
          <w:rFonts w:cstheme="minorHAnsi"/>
          <w:sz w:val="24"/>
          <w:szCs w:val="24"/>
        </w:rPr>
        <w:t>Logopedinja:  Jezične teškoće</w:t>
      </w:r>
    </w:p>
    <w:p w:rsidR="00E20935" w:rsidRPr="00E20935" w:rsidRDefault="00E20935" w:rsidP="00E20935">
      <w:pPr>
        <w:spacing w:after="0"/>
        <w:rPr>
          <w:rFonts w:cstheme="minorHAnsi"/>
          <w:sz w:val="24"/>
          <w:szCs w:val="24"/>
        </w:rPr>
      </w:pPr>
      <w:r w:rsidRPr="00E20935">
        <w:rPr>
          <w:rFonts w:cstheme="minorHAnsi"/>
          <w:sz w:val="24"/>
          <w:szCs w:val="24"/>
        </w:rPr>
        <w:t xml:space="preserve">                      Jednostavni jezik</w:t>
      </w:r>
    </w:p>
    <w:p w:rsidR="00E20935" w:rsidRPr="00E20935" w:rsidRDefault="00E20935" w:rsidP="00E20935">
      <w:pPr>
        <w:spacing w:after="0"/>
        <w:rPr>
          <w:rFonts w:cstheme="minorHAnsi"/>
          <w:sz w:val="24"/>
          <w:szCs w:val="24"/>
        </w:rPr>
      </w:pPr>
      <w:r w:rsidRPr="00E20935">
        <w:rPr>
          <w:rFonts w:cstheme="minorHAnsi"/>
          <w:sz w:val="24"/>
          <w:szCs w:val="24"/>
        </w:rPr>
        <w:t xml:space="preserve">Psihologinja i pedagoginja : Autizam i školsko učenje                            </w:t>
      </w:r>
    </w:p>
    <w:p w:rsidR="00E20935" w:rsidRPr="00E20935" w:rsidRDefault="00E20935" w:rsidP="00E20935">
      <w:pPr>
        <w:rPr>
          <w:rFonts w:cstheme="minorHAnsi"/>
          <w:b/>
          <w:sz w:val="24"/>
          <w:szCs w:val="24"/>
        </w:rPr>
      </w:pPr>
    </w:p>
    <w:p w:rsidR="00E20935" w:rsidRPr="00E20935" w:rsidRDefault="00E20935" w:rsidP="00E20935">
      <w:pPr>
        <w:rPr>
          <w:rFonts w:cstheme="minorHAnsi"/>
          <w:b/>
          <w:sz w:val="24"/>
          <w:szCs w:val="24"/>
        </w:rPr>
      </w:pPr>
      <w:r w:rsidRPr="00E20935">
        <w:rPr>
          <w:rFonts w:cstheme="minorHAnsi"/>
          <w:b/>
          <w:sz w:val="24"/>
          <w:szCs w:val="24"/>
        </w:rPr>
        <w:t xml:space="preserve">Učitelji mentori i savjetnici: </w:t>
      </w:r>
      <w:r w:rsidRPr="00E20935">
        <w:rPr>
          <w:rFonts w:cstheme="minorHAnsi"/>
          <w:sz w:val="24"/>
          <w:szCs w:val="24"/>
        </w:rPr>
        <w:t>prema dogovoru (primjeri dobre prakse, prikaz rezultata istraživačkog rada, projektne nastave, teme ŽSV-a i državnih skupova)</w:t>
      </w:r>
    </w:p>
    <w:p w:rsidR="00E20935" w:rsidRPr="00E20935" w:rsidRDefault="00E20935" w:rsidP="00E20935">
      <w:pPr>
        <w:rPr>
          <w:rFonts w:cstheme="minorHAnsi"/>
          <w:sz w:val="24"/>
          <w:szCs w:val="24"/>
        </w:rPr>
      </w:pPr>
    </w:p>
    <w:p w:rsidR="00E20935" w:rsidRPr="00E20935" w:rsidRDefault="00E20935" w:rsidP="00E20935">
      <w:pPr>
        <w:rPr>
          <w:rFonts w:cstheme="minorHAnsi"/>
          <w:b/>
          <w:sz w:val="24"/>
          <w:szCs w:val="24"/>
        </w:rPr>
      </w:pPr>
      <w:r w:rsidRPr="00E20935">
        <w:rPr>
          <w:rFonts w:cstheme="minorHAnsi"/>
          <w:b/>
          <w:sz w:val="24"/>
          <w:szCs w:val="24"/>
        </w:rPr>
        <w:t>Vanjski suradnici (policija, Centar za pružanje usluga u zajednici Split, COO J. Bonači, Centar  za autizam, HZSR…)</w:t>
      </w:r>
    </w:p>
    <w:p w:rsidR="00E20935" w:rsidRPr="00E20935" w:rsidRDefault="00E20935" w:rsidP="00E20935">
      <w:pPr>
        <w:rPr>
          <w:rFonts w:cstheme="minorHAnsi"/>
          <w:sz w:val="24"/>
          <w:szCs w:val="24"/>
        </w:rPr>
      </w:pPr>
      <w:r w:rsidRPr="00E20935">
        <w:rPr>
          <w:rFonts w:cstheme="minorHAnsi"/>
          <w:sz w:val="24"/>
          <w:szCs w:val="24"/>
        </w:rPr>
        <w:t>Predavanja za učitelje prema dogovoru / potrebi:</w:t>
      </w:r>
    </w:p>
    <w:p w:rsidR="00E20935" w:rsidRPr="00E20935" w:rsidRDefault="00E20935" w:rsidP="00BD2B56">
      <w:pPr>
        <w:pStyle w:val="Odlomakpopisa"/>
        <w:numPr>
          <w:ilvl w:val="0"/>
          <w:numId w:val="39"/>
        </w:numPr>
        <w:rPr>
          <w:rFonts w:cstheme="minorHAnsi"/>
          <w:sz w:val="24"/>
          <w:szCs w:val="24"/>
        </w:rPr>
      </w:pPr>
      <w:r w:rsidRPr="00E20935">
        <w:rPr>
          <w:rFonts w:cstheme="minorHAnsi"/>
          <w:sz w:val="24"/>
          <w:szCs w:val="24"/>
        </w:rPr>
        <w:t>Djelatnici NZZJZ: školska liječnica: Dijabetes školske djece</w:t>
      </w:r>
    </w:p>
    <w:p w:rsidR="00E20935" w:rsidRPr="00E20935" w:rsidRDefault="00E20935" w:rsidP="00E20935">
      <w:pPr>
        <w:jc w:val="right"/>
        <w:rPr>
          <w:rFonts w:cstheme="minorHAnsi"/>
          <w:sz w:val="24"/>
          <w:szCs w:val="24"/>
        </w:rPr>
      </w:pPr>
      <w:r w:rsidRPr="00E20935">
        <w:rPr>
          <w:rFonts w:cstheme="minorHAnsi"/>
          <w:sz w:val="24"/>
          <w:szCs w:val="24"/>
        </w:rPr>
        <w:t xml:space="preserve">                                                                   Kako prepoznati dijete s poremećajem prehrane?</w:t>
      </w:r>
    </w:p>
    <w:p w:rsidR="00E20935" w:rsidRPr="00E20935" w:rsidRDefault="00E20935" w:rsidP="00E20935">
      <w:pPr>
        <w:pStyle w:val="Odlomakpopisa"/>
        <w:tabs>
          <w:tab w:val="left" w:pos="4224"/>
        </w:tabs>
        <w:jc w:val="right"/>
        <w:rPr>
          <w:rFonts w:cstheme="minorHAnsi"/>
          <w:sz w:val="24"/>
          <w:szCs w:val="24"/>
        </w:rPr>
      </w:pPr>
      <w:r w:rsidRPr="00E20935">
        <w:rPr>
          <w:rFonts w:cstheme="minorHAnsi"/>
          <w:sz w:val="24"/>
          <w:szCs w:val="24"/>
        </w:rPr>
        <w:t xml:space="preserve">     Različiti oblici epilepsije -klinička slika /protokol u školi</w:t>
      </w:r>
    </w:p>
    <w:p w:rsidR="00E20935" w:rsidRPr="00E20935" w:rsidRDefault="00E20935" w:rsidP="00E20935">
      <w:pPr>
        <w:pStyle w:val="Odlomakpopisa"/>
        <w:tabs>
          <w:tab w:val="left" w:pos="4224"/>
        </w:tabs>
        <w:jc w:val="right"/>
        <w:rPr>
          <w:rFonts w:cstheme="minorHAnsi"/>
          <w:sz w:val="24"/>
          <w:szCs w:val="24"/>
        </w:rPr>
      </w:pPr>
    </w:p>
    <w:p w:rsidR="00E20935" w:rsidRPr="00E20935" w:rsidRDefault="00E20935" w:rsidP="00BD2B56">
      <w:pPr>
        <w:pStyle w:val="Odlomakpopisa"/>
        <w:numPr>
          <w:ilvl w:val="0"/>
          <w:numId w:val="39"/>
        </w:numPr>
        <w:tabs>
          <w:tab w:val="left" w:pos="4224"/>
        </w:tabs>
        <w:rPr>
          <w:rFonts w:cstheme="minorHAnsi"/>
          <w:sz w:val="24"/>
          <w:szCs w:val="24"/>
        </w:rPr>
      </w:pPr>
      <w:r w:rsidRPr="00E20935">
        <w:rPr>
          <w:rFonts w:cstheme="minorHAnsi"/>
          <w:sz w:val="24"/>
          <w:szCs w:val="24"/>
        </w:rPr>
        <w:t>Djelatnici policije: programi prevencije rizičnih ponašanja  za učenike i roditelje kroz suradnju s razrednicima i SRS (Zdrav za 5, Zajedno možemo više)</w:t>
      </w:r>
    </w:p>
    <w:p w:rsidR="00E20935" w:rsidRPr="00E20935" w:rsidRDefault="00E20935" w:rsidP="00BD2B56">
      <w:pPr>
        <w:pStyle w:val="Odlomakpopisa"/>
        <w:numPr>
          <w:ilvl w:val="0"/>
          <w:numId w:val="39"/>
        </w:numPr>
        <w:tabs>
          <w:tab w:val="left" w:pos="4224"/>
        </w:tabs>
        <w:rPr>
          <w:rFonts w:cstheme="minorHAnsi"/>
          <w:sz w:val="24"/>
          <w:szCs w:val="24"/>
        </w:rPr>
      </w:pPr>
      <w:r w:rsidRPr="00E20935">
        <w:rPr>
          <w:rFonts w:cstheme="minorHAnsi"/>
          <w:sz w:val="24"/>
          <w:szCs w:val="24"/>
        </w:rPr>
        <w:t>Djelatnici posebnih ustanova: tematska predavanja za učitelje prema potrebi („Metodika rada s djecom s….u nastavi…..“)</w:t>
      </w:r>
    </w:p>
    <w:p w:rsidR="00E20935" w:rsidRPr="00E20935" w:rsidRDefault="00E20935" w:rsidP="00BD2B56">
      <w:pPr>
        <w:pStyle w:val="Odlomakpopisa"/>
        <w:numPr>
          <w:ilvl w:val="0"/>
          <w:numId w:val="39"/>
        </w:numPr>
        <w:tabs>
          <w:tab w:val="left" w:pos="4224"/>
        </w:tabs>
        <w:rPr>
          <w:rFonts w:cstheme="minorHAnsi"/>
          <w:sz w:val="24"/>
          <w:szCs w:val="24"/>
        </w:rPr>
      </w:pPr>
      <w:r w:rsidRPr="00E20935">
        <w:rPr>
          <w:rFonts w:cstheme="minorHAnsi"/>
          <w:sz w:val="24"/>
          <w:szCs w:val="24"/>
        </w:rPr>
        <w:t>Djelatnici HZSR: tematska predavanja za učitelje i SRS prema potrebi i interesu</w:t>
      </w:r>
    </w:p>
    <w:p w:rsidR="00AC6EC9" w:rsidRDefault="00AC6EC9" w:rsidP="00BD2B56">
      <w:pPr>
        <w:pStyle w:val="Odlomakpopisa"/>
        <w:numPr>
          <w:ilvl w:val="0"/>
          <w:numId w:val="26"/>
        </w:numPr>
        <w:rPr>
          <w:b/>
          <w:sz w:val="28"/>
          <w:szCs w:val="28"/>
        </w:rPr>
      </w:pPr>
      <w:r w:rsidRPr="00AC6EC9">
        <w:rPr>
          <w:b/>
          <w:sz w:val="28"/>
          <w:szCs w:val="28"/>
        </w:rPr>
        <w:lastRenderedPageBreak/>
        <w:t>PLAN KULTURNE I JAVNE DJELATNOSTI</w:t>
      </w:r>
    </w:p>
    <w:p w:rsidR="006D7652" w:rsidRDefault="006D7652" w:rsidP="006D7652">
      <w:pPr>
        <w:rPr>
          <w:b/>
          <w:sz w:val="24"/>
          <w:szCs w:val="24"/>
        </w:rPr>
      </w:pPr>
      <w:r w:rsidRPr="006D7652">
        <w:rPr>
          <w:b/>
          <w:sz w:val="24"/>
          <w:szCs w:val="24"/>
        </w:rPr>
        <w:t>8.1. PLAN PROFESIONALNOG INFORMIRANJA</w:t>
      </w:r>
      <w:r w:rsidR="00CB77EC">
        <w:rPr>
          <w:b/>
          <w:sz w:val="24"/>
          <w:szCs w:val="24"/>
        </w:rPr>
        <w:t xml:space="preserve"> I USMJERAVANJA UČENIKA</w:t>
      </w:r>
    </w:p>
    <w:tbl>
      <w:tblPr>
        <w:tblStyle w:val="Reetkatablice"/>
        <w:tblW w:w="9351" w:type="dxa"/>
        <w:jc w:val="center"/>
        <w:tblLayout w:type="fixed"/>
        <w:tblLook w:val="04A0" w:firstRow="1" w:lastRow="0" w:firstColumn="1" w:lastColumn="0" w:noHBand="0" w:noVBand="1"/>
      </w:tblPr>
      <w:tblGrid>
        <w:gridCol w:w="562"/>
        <w:gridCol w:w="2617"/>
        <w:gridCol w:w="2203"/>
        <w:gridCol w:w="2126"/>
        <w:gridCol w:w="1843"/>
      </w:tblGrid>
      <w:tr w:rsidR="00165DE3" w:rsidRPr="00D31195" w:rsidTr="008C1230">
        <w:trPr>
          <w:jc w:val="center"/>
        </w:trPr>
        <w:tc>
          <w:tcPr>
            <w:tcW w:w="562" w:type="dxa"/>
          </w:tcPr>
          <w:p w:rsidR="00165DE3" w:rsidRPr="00165DE3" w:rsidRDefault="00165DE3" w:rsidP="001854A3">
            <w:pPr>
              <w:rPr>
                <w:rFonts w:cstheme="minorHAnsi"/>
                <w:sz w:val="24"/>
                <w:szCs w:val="24"/>
              </w:rPr>
            </w:pPr>
          </w:p>
        </w:tc>
        <w:tc>
          <w:tcPr>
            <w:tcW w:w="2617" w:type="dxa"/>
          </w:tcPr>
          <w:p w:rsidR="00165DE3" w:rsidRPr="00165DE3" w:rsidRDefault="00165DE3" w:rsidP="001854A3">
            <w:pPr>
              <w:jc w:val="center"/>
              <w:rPr>
                <w:rFonts w:cstheme="minorHAnsi"/>
                <w:b/>
                <w:sz w:val="24"/>
                <w:szCs w:val="24"/>
              </w:rPr>
            </w:pPr>
            <w:r w:rsidRPr="00165DE3">
              <w:rPr>
                <w:rFonts w:cstheme="minorHAnsi"/>
                <w:b/>
                <w:sz w:val="24"/>
                <w:szCs w:val="24"/>
              </w:rPr>
              <w:t>PLANIRANE AKTIVNOSTI</w:t>
            </w:r>
          </w:p>
        </w:tc>
        <w:tc>
          <w:tcPr>
            <w:tcW w:w="2203" w:type="dxa"/>
          </w:tcPr>
          <w:p w:rsidR="00165DE3" w:rsidRPr="00165DE3" w:rsidRDefault="00165DE3" w:rsidP="001854A3">
            <w:pPr>
              <w:jc w:val="center"/>
              <w:rPr>
                <w:rFonts w:cstheme="minorHAnsi"/>
                <w:b/>
                <w:sz w:val="24"/>
                <w:szCs w:val="24"/>
              </w:rPr>
            </w:pPr>
            <w:r w:rsidRPr="00165DE3">
              <w:rPr>
                <w:rFonts w:cstheme="minorHAnsi"/>
                <w:b/>
                <w:sz w:val="24"/>
                <w:szCs w:val="24"/>
              </w:rPr>
              <w:t>NOSITELJI AKTIVNOSTI</w:t>
            </w:r>
          </w:p>
        </w:tc>
        <w:tc>
          <w:tcPr>
            <w:tcW w:w="2126" w:type="dxa"/>
          </w:tcPr>
          <w:p w:rsidR="00165DE3" w:rsidRPr="00165DE3" w:rsidRDefault="00165DE3" w:rsidP="001854A3">
            <w:pPr>
              <w:jc w:val="center"/>
              <w:rPr>
                <w:rFonts w:cstheme="minorHAnsi"/>
                <w:b/>
                <w:sz w:val="24"/>
                <w:szCs w:val="24"/>
              </w:rPr>
            </w:pPr>
            <w:r w:rsidRPr="00165DE3">
              <w:rPr>
                <w:rFonts w:cstheme="minorHAnsi"/>
                <w:b/>
                <w:sz w:val="24"/>
                <w:szCs w:val="24"/>
              </w:rPr>
              <w:t>SURADNICI</w:t>
            </w:r>
          </w:p>
        </w:tc>
        <w:tc>
          <w:tcPr>
            <w:tcW w:w="1843" w:type="dxa"/>
          </w:tcPr>
          <w:p w:rsidR="00165DE3" w:rsidRPr="00165DE3" w:rsidRDefault="00165DE3" w:rsidP="001854A3">
            <w:pPr>
              <w:jc w:val="center"/>
              <w:rPr>
                <w:rFonts w:cstheme="minorHAnsi"/>
                <w:b/>
                <w:sz w:val="24"/>
                <w:szCs w:val="24"/>
              </w:rPr>
            </w:pPr>
            <w:r w:rsidRPr="00165DE3">
              <w:rPr>
                <w:rFonts w:cstheme="minorHAnsi"/>
                <w:b/>
                <w:sz w:val="24"/>
                <w:szCs w:val="24"/>
              </w:rPr>
              <w:t>VRIJEME REALIZACIJE</w:t>
            </w:r>
          </w:p>
        </w:tc>
      </w:tr>
      <w:tr w:rsidR="00165DE3" w:rsidRPr="00D31195" w:rsidTr="008C1230">
        <w:trPr>
          <w:jc w:val="center"/>
        </w:trPr>
        <w:tc>
          <w:tcPr>
            <w:tcW w:w="562" w:type="dxa"/>
          </w:tcPr>
          <w:p w:rsidR="00165DE3" w:rsidRPr="00165DE3" w:rsidRDefault="00165DE3" w:rsidP="001854A3">
            <w:pPr>
              <w:jc w:val="center"/>
              <w:rPr>
                <w:rFonts w:cstheme="minorHAnsi"/>
                <w:sz w:val="24"/>
                <w:szCs w:val="24"/>
              </w:rPr>
            </w:pPr>
            <w:r w:rsidRPr="00165DE3">
              <w:rPr>
                <w:rFonts w:cstheme="minorHAnsi"/>
                <w:sz w:val="24"/>
                <w:szCs w:val="24"/>
              </w:rPr>
              <w:t>1.</w:t>
            </w:r>
          </w:p>
        </w:tc>
        <w:tc>
          <w:tcPr>
            <w:tcW w:w="2617" w:type="dxa"/>
          </w:tcPr>
          <w:p w:rsidR="00165DE3" w:rsidRPr="00165DE3" w:rsidRDefault="00165DE3" w:rsidP="001854A3">
            <w:pPr>
              <w:rPr>
                <w:rFonts w:cstheme="minorHAnsi"/>
                <w:sz w:val="24"/>
                <w:szCs w:val="24"/>
              </w:rPr>
            </w:pPr>
            <w:r w:rsidRPr="00165DE3">
              <w:rPr>
                <w:rFonts w:cstheme="minorHAnsi"/>
                <w:sz w:val="24"/>
                <w:szCs w:val="24"/>
              </w:rPr>
              <w:t>Profesionalno informiranje i usmjeravanje učenika</w:t>
            </w:r>
          </w:p>
        </w:tc>
        <w:tc>
          <w:tcPr>
            <w:tcW w:w="2203" w:type="dxa"/>
          </w:tcPr>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r w:rsidRPr="00165DE3">
              <w:rPr>
                <w:rFonts w:cstheme="minorHAnsi"/>
                <w:sz w:val="24"/>
                <w:szCs w:val="24"/>
              </w:rPr>
              <w:t>HZZ/CISOK</w:t>
            </w:r>
          </w:p>
        </w:tc>
        <w:tc>
          <w:tcPr>
            <w:tcW w:w="2126" w:type="dxa"/>
          </w:tcPr>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r w:rsidRPr="00165DE3">
              <w:rPr>
                <w:rFonts w:cstheme="minorHAnsi"/>
                <w:sz w:val="24"/>
                <w:szCs w:val="24"/>
              </w:rPr>
              <w:t>razrednici i SRS</w:t>
            </w:r>
          </w:p>
        </w:tc>
        <w:tc>
          <w:tcPr>
            <w:tcW w:w="1843" w:type="dxa"/>
          </w:tcPr>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r w:rsidRPr="00165DE3">
              <w:rPr>
                <w:rFonts w:cstheme="minorHAnsi"/>
                <w:sz w:val="24"/>
                <w:szCs w:val="24"/>
              </w:rPr>
              <w:t>tijekom šk. god.</w:t>
            </w:r>
          </w:p>
        </w:tc>
      </w:tr>
      <w:tr w:rsidR="00165DE3" w:rsidRPr="00D31195" w:rsidTr="008C1230">
        <w:trPr>
          <w:jc w:val="center"/>
        </w:trPr>
        <w:tc>
          <w:tcPr>
            <w:tcW w:w="562" w:type="dxa"/>
          </w:tcPr>
          <w:p w:rsidR="00165DE3" w:rsidRPr="00165DE3" w:rsidRDefault="00165DE3" w:rsidP="001854A3">
            <w:pPr>
              <w:jc w:val="center"/>
              <w:rPr>
                <w:rFonts w:cstheme="minorHAnsi"/>
                <w:sz w:val="24"/>
                <w:szCs w:val="24"/>
              </w:rPr>
            </w:pPr>
            <w:r w:rsidRPr="00165DE3">
              <w:rPr>
                <w:rFonts w:cstheme="minorHAnsi"/>
                <w:sz w:val="24"/>
                <w:szCs w:val="24"/>
              </w:rPr>
              <w:t>2.</w:t>
            </w:r>
          </w:p>
        </w:tc>
        <w:tc>
          <w:tcPr>
            <w:tcW w:w="2617" w:type="dxa"/>
          </w:tcPr>
          <w:p w:rsidR="00165DE3" w:rsidRPr="00165DE3" w:rsidRDefault="00165DE3" w:rsidP="001854A3">
            <w:pPr>
              <w:rPr>
                <w:rFonts w:cstheme="minorHAnsi"/>
                <w:sz w:val="24"/>
                <w:szCs w:val="24"/>
              </w:rPr>
            </w:pPr>
          </w:p>
          <w:p w:rsidR="00165DE3" w:rsidRPr="00165DE3" w:rsidRDefault="00165DE3" w:rsidP="001854A3">
            <w:pPr>
              <w:rPr>
                <w:rFonts w:cstheme="minorHAnsi"/>
                <w:sz w:val="24"/>
                <w:szCs w:val="24"/>
              </w:rPr>
            </w:pPr>
            <w:r w:rsidRPr="00165DE3">
              <w:rPr>
                <w:rFonts w:cstheme="minorHAnsi"/>
                <w:sz w:val="24"/>
                <w:szCs w:val="24"/>
              </w:rPr>
              <w:t>Predavanja /radionice na SRO</w:t>
            </w:r>
          </w:p>
        </w:tc>
        <w:tc>
          <w:tcPr>
            <w:tcW w:w="2203" w:type="dxa"/>
          </w:tcPr>
          <w:p w:rsidR="00165DE3" w:rsidRPr="00165DE3" w:rsidRDefault="00165DE3" w:rsidP="001854A3">
            <w:pPr>
              <w:jc w:val="center"/>
              <w:rPr>
                <w:rFonts w:cstheme="minorHAnsi"/>
                <w:sz w:val="24"/>
                <w:szCs w:val="24"/>
              </w:rPr>
            </w:pPr>
            <w:r w:rsidRPr="00165DE3">
              <w:rPr>
                <w:rFonts w:cstheme="minorHAnsi"/>
                <w:sz w:val="24"/>
                <w:szCs w:val="24"/>
              </w:rPr>
              <w:t>razrednici</w:t>
            </w:r>
          </w:p>
          <w:p w:rsidR="00165DE3" w:rsidRPr="00165DE3" w:rsidRDefault="00165DE3" w:rsidP="001854A3">
            <w:pPr>
              <w:jc w:val="center"/>
              <w:rPr>
                <w:rFonts w:cstheme="minorHAnsi"/>
                <w:sz w:val="24"/>
                <w:szCs w:val="24"/>
              </w:rPr>
            </w:pPr>
            <w:r w:rsidRPr="00165DE3">
              <w:rPr>
                <w:rFonts w:cstheme="minorHAnsi"/>
                <w:sz w:val="24"/>
                <w:szCs w:val="24"/>
              </w:rPr>
              <w:t>pedagoginja/</w:t>
            </w:r>
          </w:p>
          <w:p w:rsidR="00165DE3" w:rsidRPr="00165DE3" w:rsidRDefault="00165DE3" w:rsidP="001854A3">
            <w:pPr>
              <w:jc w:val="center"/>
              <w:rPr>
                <w:rFonts w:cstheme="minorHAnsi"/>
                <w:sz w:val="24"/>
                <w:szCs w:val="24"/>
              </w:rPr>
            </w:pPr>
            <w:r w:rsidRPr="00165DE3">
              <w:rPr>
                <w:rFonts w:cstheme="minorHAnsi"/>
                <w:sz w:val="24"/>
                <w:szCs w:val="24"/>
              </w:rPr>
              <w:t>psihologinja</w:t>
            </w:r>
          </w:p>
          <w:p w:rsidR="00165DE3" w:rsidRPr="00165DE3" w:rsidRDefault="00165DE3" w:rsidP="001854A3">
            <w:pPr>
              <w:rPr>
                <w:rFonts w:cstheme="minorHAnsi"/>
                <w:sz w:val="24"/>
                <w:szCs w:val="24"/>
              </w:rPr>
            </w:pPr>
          </w:p>
        </w:tc>
        <w:tc>
          <w:tcPr>
            <w:tcW w:w="2126" w:type="dxa"/>
          </w:tcPr>
          <w:p w:rsidR="00165DE3" w:rsidRPr="00165DE3" w:rsidRDefault="00165DE3" w:rsidP="001854A3">
            <w:pPr>
              <w:jc w:val="center"/>
              <w:rPr>
                <w:rFonts w:cstheme="minorHAnsi"/>
                <w:sz w:val="24"/>
                <w:szCs w:val="24"/>
              </w:rPr>
            </w:pPr>
            <w:r w:rsidRPr="00165DE3">
              <w:rPr>
                <w:rFonts w:cstheme="minorHAnsi"/>
                <w:sz w:val="24"/>
                <w:szCs w:val="24"/>
              </w:rPr>
              <w:t>šk. liječnica</w:t>
            </w:r>
          </w:p>
          <w:p w:rsidR="00165DE3" w:rsidRPr="00165DE3" w:rsidRDefault="00165DE3" w:rsidP="001854A3">
            <w:pPr>
              <w:jc w:val="center"/>
              <w:rPr>
                <w:rFonts w:cstheme="minorHAnsi"/>
                <w:sz w:val="24"/>
                <w:szCs w:val="24"/>
              </w:rPr>
            </w:pPr>
            <w:r w:rsidRPr="00165DE3">
              <w:rPr>
                <w:rFonts w:cstheme="minorHAnsi"/>
                <w:sz w:val="24"/>
                <w:szCs w:val="24"/>
              </w:rPr>
              <w:t>SRS SŠ</w:t>
            </w:r>
          </w:p>
          <w:p w:rsidR="00165DE3" w:rsidRPr="00165DE3" w:rsidRDefault="00165DE3" w:rsidP="001854A3">
            <w:pPr>
              <w:jc w:val="center"/>
              <w:rPr>
                <w:rFonts w:cstheme="minorHAnsi"/>
                <w:sz w:val="24"/>
                <w:szCs w:val="24"/>
              </w:rPr>
            </w:pPr>
            <w:r w:rsidRPr="00165DE3">
              <w:rPr>
                <w:rFonts w:cstheme="minorHAnsi"/>
                <w:sz w:val="24"/>
                <w:szCs w:val="24"/>
              </w:rPr>
              <w:t>CISOK</w:t>
            </w:r>
          </w:p>
          <w:p w:rsidR="00165DE3" w:rsidRPr="00165DE3" w:rsidRDefault="00165DE3" w:rsidP="001854A3">
            <w:pPr>
              <w:jc w:val="center"/>
              <w:rPr>
                <w:rFonts w:cstheme="minorHAnsi"/>
                <w:sz w:val="24"/>
                <w:szCs w:val="24"/>
              </w:rPr>
            </w:pPr>
            <w:r w:rsidRPr="00165DE3">
              <w:rPr>
                <w:rFonts w:cstheme="minorHAnsi"/>
                <w:sz w:val="24"/>
                <w:szCs w:val="24"/>
              </w:rPr>
              <w:t>roditelji-gost u razredu</w:t>
            </w:r>
          </w:p>
        </w:tc>
        <w:tc>
          <w:tcPr>
            <w:tcW w:w="1843" w:type="dxa"/>
          </w:tcPr>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r w:rsidRPr="00165DE3">
              <w:rPr>
                <w:rFonts w:cstheme="minorHAnsi"/>
                <w:sz w:val="24"/>
                <w:szCs w:val="24"/>
              </w:rPr>
              <w:t>tijekom šk. god.</w:t>
            </w:r>
          </w:p>
        </w:tc>
      </w:tr>
      <w:tr w:rsidR="00165DE3" w:rsidRPr="00D31195" w:rsidTr="008C1230">
        <w:trPr>
          <w:jc w:val="center"/>
        </w:trPr>
        <w:tc>
          <w:tcPr>
            <w:tcW w:w="562" w:type="dxa"/>
          </w:tcPr>
          <w:p w:rsidR="00165DE3" w:rsidRPr="00165DE3" w:rsidRDefault="00165DE3" w:rsidP="001854A3">
            <w:pPr>
              <w:jc w:val="center"/>
              <w:rPr>
                <w:rFonts w:cstheme="minorHAnsi"/>
                <w:sz w:val="24"/>
                <w:szCs w:val="24"/>
              </w:rPr>
            </w:pPr>
            <w:r w:rsidRPr="00165DE3">
              <w:rPr>
                <w:rFonts w:cstheme="minorHAnsi"/>
                <w:sz w:val="24"/>
                <w:szCs w:val="24"/>
              </w:rPr>
              <w:t>3.</w:t>
            </w:r>
          </w:p>
        </w:tc>
        <w:tc>
          <w:tcPr>
            <w:tcW w:w="2617" w:type="dxa"/>
          </w:tcPr>
          <w:p w:rsidR="00165DE3" w:rsidRPr="00165DE3" w:rsidRDefault="00165DE3" w:rsidP="001854A3">
            <w:pPr>
              <w:rPr>
                <w:rFonts w:cstheme="minorHAnsi"/>
                <w:sz w:val="24"/>
                <w:szCs w:val="24"/>
              </w:rPr>
            </w:pPr>
            <w:r w:rsidRPr="00165DE3">
              <w:rPr>
                <w:rFonts w:cstheme="minorHAnsi"/>
                <w:sz w:val="24"/>
                <w:szCs w:val="24"/>
              </w:rPr>
              <w:t>Individualni informativni/</w:t>
            </w:r>
          </w:p>
          <w:p w:rsidR="00165DE3" w:rsidRPr="00165DE3" w:rsidRDefault="00165DE3" w:rsidP="001854A3">
            <w:pPr>
              <w:rPr>
                <w:rFonts w:cstheme="minorHAnsi"/>
                <w:sz w:val="24"/>
                <w:szCs w:val="24"/>
              </w:rPr>
            </w:pPr>
            <w:r w:rsidRPr="00165DE3">
              <w:rPr>
                <w:rFonts w:cstheme="minorHAnsi"/>
                <w:sz w:val="24"/>
                <w:szCs w:val="24"/>
              </w:rPr>
              <w:t>savjetodavni razgovor s neodlučnim  učenicima/učenicima s poteškoćama i roditeljima (prema potrebi)</w:t>
            </w:r>
          </w:p>
        </w:tc>
        <w:tc>
          <w:tcPr>
            <w:tcW w:w="2203" w:type="dxa"/>
          </w:tcPr>
          <w:p w:rsidR="00165DE3" w:rsidRPr="00165DE3" w:rsidRDefault="00165DE3" w:rsidP="001854A3">
            <w:pPr>
              <w:rPr>
                <w:rFonts w:cstheme="minorHAnsi"/>
                <w:sz w:val="24"/>
                <w:szCs w:val="24"/>
              </w:rPr>
            </w:pPr>
          </w:p>
          <w:p w:rsidR="00165DE3" w:rsidRPr="00165DE3" w:rsidRDefault="00165DE3" w:rsidP="001854A3">
            <w:pPr>
              <w:jc w:val="center"/>
              <w:rPr>
                <w:rFonts w:cstheme="minorHAnsi"/>
                <w:sz w:val="24"/>
                <w:szCs w:val="24"/>
              </w:rPr>
            </w:pPr>
            <w:r w:rsidRPr="00165DE3">
              <w:rPr>
                <w:rFonts w:cstheme="minorHAnsi"/>
                <w:sz w:val="24"/>
                <w:szCs w:val="24"/>
              </w:rPr>
              <w:t>pedagoginja/</w:t>
            </w:r>
          </w:p>
          <w:p w:rsidR="00165DE3" w:rsidRPr="00165DE3" w:rsidRDefault="00165DE3" w:rsidP="001854A3">
            <w:pPr>
              <w:jc w:val="center"/>
              <w:rPr>
                <w:rFonts w:cstheme="minorHAnsi"/>
                <w:sz w:val="24"/>
                <w:szCs w:val="24"/>
              </w:rPr>
            </w:pPr>
            <w:r w:rsidRPr="00165DE3">
              <w:rPr>
                <w:rFonts w:cstheme="minorHAnsi"/>
                <w:sz w:val="24"/>
                <w:szCs w:val="24"/>
              </w:rPr>
              <w:t>psihologinja</w:t>
            </w:r>
          </w:p>
        </w:tc>
        <w:tc>
          <w:tcPr>
            <w:tcW w:w="2126" w:type="dxa"/>
          </w:tcPr>
          <w:p w:rsidR="00165DE3" w:rsidRPr="00165DE3" w:rsidRDefault="00165DE3" w:rsidP="001854A3">
            <w:pPr>
              <w:rPr>
                <w:rFonts w:cstheme="minorHAnsi"/>
                <w:sz w:val="24"/>
                <w:szCs w:val="24"/>
              </w:rPr>
            </w:pPr>
          </w:p>
          <w:p w:rsidR="00165DE3" w:rsidRPr="00165DE3" w:rsidRDefault="00165DE3" w:rsidP="001854A3">
            <w:pPr>
              <w:jc w:val="center"/>
              <w:rPr>
                <w:rFonts w:cstheme="minorHAnsi"/>
                <w:sz w:val="24"/>
                <w:szCs w:val="24"/>
              </w:rPr>
            </w:pPr>
            <w:r w:rsidRPr="00165DE3">
              <w:rPr>
                <w:rFonts w:cstheme="minorHAnsi"/>
                <w:sz w:val="24"/>
                <w:szCs w:val="24"/>
              </w:rPr>
              <w:t>šk. liječnica</w:t>
            </w:r>
          </w:p>
        </w:tc>
        <w:tc>
          <w:tcPr>
            <w:tcW w:w="1843" w:type="dxa"/>
          </w:tcPr>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r w:rsidRPr="00165DE3">
              <w:rPr>
                <w:rFonts w:cstheme="minorHAnsi"/>
                <w:sz w:val="24"/>
                <w:szCs w:val="24"/>
              </w:rPr>
              <w:t>tijekom šk. god.</w:t>
            </w:r>
          </w:p>
        </w:tc>
      </w:tr>
      <w:tr w:rsidR="00165DE3" w:rsidTr="008C1230">
        <w:trPr>
          <w:jc w:val="center"/>
        </w:trPr>
        <w:tc>
          <w:tcPr>
            <w:tcW w:w="562" w:type="dxa"/>
          </w:tcPr>
          <w:p w:rsidR="00165DE3" w:rsidRPr="00165DE3" w:rsidRDefault="00165DE3" w:rsidP="001854A3">
            <w:pPr>
              <w:jc w:val="center"/>
              <w:rPr>
                <w:rFonts w:cstheme="minorHAnsi"/>
                <w:sz w:val="24"/>
                <w:szCs w:val="24"/>
              </w:rPr>
            </w:pPr>
            <w:r w:rsidRPr="00165DE3">
              <w:rPr>
                <w:rFonts w:cstheme="minorHAnsi"/>
                <w:sz w:val="24"/>
                <w:szCs w:val="24"/>
              </w:rPr>
              <w:t xml:space="preserve">4. </w:t>
            </w:r>
          </w:p>
        </w:tc>
        <w:tc>
          <w:tcPr>
            <w:tcW w:w="2617" w:type="dxa"/>
          </w:tcPr>
          <w:p w:rsidR="00165DE3" w:rsidRPr="00165DE3" w:rsidRDefault="00165DE3" w:rsidP="001854A3">
            <w:pPr>
              <w:rPr>
                <w:rFonts w:cstheme="minorHAnsi"/>
                <w:sz w:val="24"/>
                <w:szCs w:val="24"/>
              </w:rPr>
            </w:pPr>
            <w:r w:rsidRPr="00165DE3">
              <w:rPr>
                <w:rFonts w:cstheme="minorHAnsi"/>
                <w:sz w:val="24"/>
                <w:szCs w:val="24"/>
              </w:rPr>
              <w:t>Pripremanje dokumentacije učenika s TUR za potrebe obrade u HZZ-a</w:t>
            </w:r>
          </w:p>
        </w:tc>
        <w:tc>
          <w:tcPr>
            <w:tcW w:w="2203" w:type="dxa"/>
          </w:tcPr>
          <w:p w:rsidR="00165DE3" w:rsidRPr="00165DE3" w:rsidRDefault="00165DE3" w:rsidP="001854A3">
            <w:pPr>
              <w:rPr>
                <w:rFonts w:cstheme="minorHAnsi"/>
                <w:sz w:val="24"/>
                <w:szCs w:val="24"/>
              </w:rPr>
            </w:pPr>
            <w:r w:rsidRPr="00165DE3">
              <w:rPr>
                <w:rFonts w:cstheme="minorHAnsi"/>
                <w:sz w:val="24"/>
                <w:szCs w:val="24"/>
              </w:rPr>
              <w:t xml:space="preserve">     </w:t>
            </w:r>
          </w:p>
          <w:p w:rsidR="00165DE3" w:rsidRPr="00165DE3" w:rsidRDefault="00165DE3" w:rsidP="001854A3">
            <w:pPr>
              <w:rPr>
                <w:rFonts w:cstheme="minorHAnsi"/>
                <w:sz w:val="24"/>
                <w:szCs w:val="24"/>
              </w:rPr>
            </w:pPr>
            <w:r w:rsidRPr="00165DE3">
              <w:rPr>
                <w:rFonts w:cstheme="minorHAnsi"/>
                <w:sz w:val="24"/>
                <w:szCs w:val="24"/>
              </w:rPr>
              <w:t xml:space="preserve">       pedagoginja</w:t>
            </w:r>
          </w:p>
        </w:tc>
        <w:tc>
          <w:tcPr>
            <w:tcW w:w="2126" w:type="dxa"/>
          </w:tcPr>
          <w:p w:rsidR="00165DE3" w:rsidRPr="00165DE3" w:rsidRDefault="00165DE3" w:rsidP="001854A3">
            <w:pPr>
              <w:rPr>
                <w:rFonts w:cstheme="minorHAnsi"/>
                <w:sz w:val="24"/>
                <w:szCs w:val="24"/>
              </w:rPr>
            </w:pPr>
            <w:r w:rsidRPr="00165DE3">
              <w:rPr>
                <w:rFonts w:cstheme="minorHAnsi"/>
                <w:sz w:val="24"/>
                <w:szCs w:val="24"/>
              </w:rPr>
              <w:t xml:space="preserve"> </w:t>
            </w:r>
          </w:p>
          <w:p w:rsidR="00165DE3" w:rsidRPr="00165DE3" w:rsidRDefault="00165DE3" w:rsidP="001854A3">
            <w:pPr>
              <w:rPr>
                <w:rFonts w:cstheme="minorHAnsi"/>
                <w:sz w:val="24"/>
                <w:szCs w:val="24"/>
              </w:rPr>
            </w:pPr>
            <w:r w:rsidRPr="00165DE3">
              <w:rPr>
                <w:rFonts w:cstheme="minorHAnsi"/>
                <w:sz w:val="24"/>
                <w:szCs w:val="24"/>
              </w:rPr>
              <w:t xml:space="preserve">    šk. liječnica</w:t>
            </w:r>
          </w:p>
          <w:p w:rsidR="00165DE3" w:rsidRPr="00165DE3" w:rsidRDefault="00165DE3" w:rsidP="001854A3">
            <w:pPr>
              <w:rPr>
                <w:rFonts w:cstheme="minorHAnsi"/>
                <w:sz w:val="24"/>
                <w:szCs w:val="24"/>
              </w:rPr>
            </w:pPr>
            <w:r w:rsidRPr="00165DE3">
              <w:rPr>
                <w:rFonts w:cstheme="minorHAnsi"/>
                <w:sz w:val="24"/>
                <w:szCs w:val="24"/>
              </w:rPr>
              <w:t xml:space="preserve">         HZZ</w:t>
            </w:r>
          </w:p>
        </w:tc>
        <w:tc>
          <w:tcPr>
            <w:tcW w:w="1843" w:type="dxa"/>
          </w:tcPr>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r w:rsidRPr="00165DE3">
              <w:rPr>
                <w:rFonts w:cstheme="minorHAnsi"/>
                <w:sz w:val="24"/>
                <w:szCs w:val="24"/>
              </w:rPr>
              <w:t>do 1. listopada 2025.</w:t>
            </w:r>
          </w:p>
        </w:tc>
      </w:tr>
      <w:tr w:rsidR="00165DE3" w:rsidTr="008C1230">
        <w:trPr>
          <w:jc w:val="center"/>
        </w:trPr>
        <w:tc>
          <w:tcPr>
            <w:tcW w:w="562" w:type="dxa"/>
          </w:tcPr>
          <w:p w:rsidR="00165DE3" w:rsidRPr="00165DE3" w:rsidRDefault="00165DE3" w:rsidP="001854A3">
            <w:pPr>
              <w:jc w:val="center"/>
              <w:rPr>
                <w:rFonts w:cstheme="minorHAnsi"/>
                <w:sz w:val="24"/>
                <w:szCs w:val="24"/>
              </w:rPr>
            </w:pPr>
            <w:r w:rsidRPr="00165DE3">
              <w:rPr>
                <w:rFonts w:cstheme="minorHAnsi"/>
                <w:sz w:val="24"/>
                <w:szCs w:val="24"/>
              </w:rPr>
              <w:t xml:space="preserve">5. </w:t>
            </w:r>
          </w:p>
        </w:tc>
        <w:tc>
          <w:tcPr>
            <w:tcW w:w="2617" w:type="dxa"/>
          </w:tcPr>
          <w:p w:rsidR="00165DE3" w:rsidRPr="00165DE3" w:rsidRDefault="00165DE3" w:rsidP="001854A3">
            <w:pPr>
              <w:rPr>
                <w:rFonts w:cstheme="minorHAnsi"/>
                <w:sz w:val="24"/>
                <w:szCs w:val="24"/>
              </w:rPr>
            </w:pPr>
            <w:r w:rsidRPr="00165DE3">
              <w:rPr>
                <w:rFonts w:cstheme="minorHAnsi"/>
                <w:sz w:val="24"/>
                <w:szCs w:val="24"/>
              </w:rPr>
              <w:t>Upućivanje učenika s TUR na obradu u HZZ</w:t>
            </w:r>
          </w:p>
        </w:tc>
        <w:tc>
          <w:tcPr>
            <w:tcW w:w="2203" w:type="dxa"/>
          </w:tcPr>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r w:rsidRPr="00165DE3">
              <w:rPr>
                <w:rFonts w:cstheme="minorHAnsi"/>
                <w:sz w:val="24"/>
                <w:szCs w:val="24"/>
              </w:rPr>
              <w:t>pedagoginja</w:t>
            </w:r>
          </w:p>
        </w:tc>
        <w:tc>
          <w:tcPr>
            <w:tcW w:w="2126" w:type="dxa"/>
          </w:tcPr>
          <w:p w:rsidR="00165DE3" w:rsidRPr="00165DE3" w:rsidRDefault="00165DE3" w:rsidP="001854A3">
            <w:pPr>
              <w:jc w:val="center"/>
              <w:rPr>
                <w:rFonts w:cstheme="minorHAnsi"/>
                <w:sz w:val="24"/>
                <w:szCs w:val="24"/>
              </w:rPr>
            </w:pPr>
            <w:r w:rsidRPr="00165DE3">
              <w:rPr>
                <w:rFonts w:cstheme="minorHAnsi"/>
                <w:sz w:val="24"/>
                <w:szCs w:val="24"/>
              </w:rPr>
              <w:t xml:space="preserve"> šk. liječnica</w:t>
            </w:r>
          </w:p>
          <w:p w:rsidR="00165DE3" w:rsidRPr="00165DE3" w:rsidRDefault="00165DE3" w:rsidP="001854A3">
            <w:pPr>
              <w:ind w:firstLine="708"/>
              <w:rPr>
                <w:rFonts w:cstheme="minorHAnsi"/>
                <w:sz w:val="24"/>
                <w:szCs w:val="24"/>
              </w:rPr>
            </w:pPr>
            <w:r w:rsidRPr="00165DE3">
              <w:rPr>
                <w:rFonts w:cstheme="minorHAnsi"/>
                <w:sz w:val="24"/>
                <w:szCs w:val="24"/>
              </w:rPr>
              <w:t>HZZZ</w:t>
            </w:r>
          </w:p>
          <w:p w:rsidR="00165DE3" w:rsidRPr="00165DE3" w:rsidRDefault="00165DE3" w:rsidP="001854A3">
            <w:pPr>
              <w:ind w:firstLine="708"/>
              <w:rPr>
                <w:rFonts w:cstheme="minorHAnsi"/>
                <w:sz w:val="24"/>
                <w:szCs w:val="24"/>
              </w:rPr>
            </w:pPr>
            <w:r w:rsidRPr="00165DE3">
              <w:rPr>
                <w:rFonts w:cstheme="minorHAnsi"/>
                <w:sz w:val="24"/>
                <w:szCs w:val="24"/>
              </w:rPr>
              <w:t>CISOK</w:t>
            </w:r>
          </w:p>
        </w:tc>
        <w:tc>
          <w:tcPr>
            <w:tcW w:w="1843" w:type="dxa"/>
          </w:tcPr>
          <w:p w:rsidR="00165DE3" w:rsidRPr="00165DE3" w:rsidRDefault="00165DE3" w:rsidP="001854A3">
            <w:pPr>
              <w:rPr>
                <w:rFonts w:cstheme="minorHAnsi"/>
                <w:sz w:val="24"/>
                <w:szCs w:val="24"/>
              </w:rPr>
            </w:pPr>
            <w:r w:rsidRPr="00165DE3">
              <w:rPr>
                <w:rFonts w:cstheme="minorHAnsi"/>
                <w:sz w:val="24"/>
                <w:szCs w:val="24"/>
              </w:rPr>
              <w:t>tijekom prvog obrazovnog razdoblja</w:t>
            </w:r>
          </w:p>
        </w:tc>
      </w:tr>
      <w:tr w:rsidR="00165DE3" w:rsidRPr="00D31195" w:rsidTr="008C1230">
        <w:trPr>
          <w:jc w:val="center"/>
        </w:trPr>
        <w:tc>
          <w:tcPr>
            <w:tcW w:w="562" w:type="dxa"/>
          </w:tcPr>
          <w:p w:rsidR="00165DE3" w:rsidRPr="00165DE3" w:rsidRDefault="00165DE3" w:rsidP="001854A3">
            <w:pPr>
              <w:jc w:val="center"/>
              <w:rPr>
                <w:rFonts w:cstheme="minorHAnsi"/>
                <w:sz w:val="24"/>
                <w:szCs w:val="24"/>
              </w:rPr>
            </w:pPr>
            <w:r w:rsidRPr="00165DE3">
              <w:rPr>
                <w:rFonts w:cstheme="minorHAnsi"/>
                <w:sz w:val="24"/>
                <w:szCs w:val="24"/>
              </w:rPr>
              <w:t>6.</w:t>
            </w:r>
          </w:p>
        </w:tc>
        <w:tc>
          <w:tcPr>
            <w:tcW w:w="2617" w:type="dxa"/>
          </w:tcPr>
          <w:p w:rsidR="00165DE3" w:rsidRPr="00165DE3" w:rsidRDefault="00165DE3" w:rsidP="001854A3">
            <w:pPr>
              <w:rPr>
                <w:rFonts w:cstheme="minorHAnsi"/>
                <w:sz w:val="24"/>
                <w:szCs w:val="24"/>
              </w:rPr>
            </w:pPr>
            <w:r w:rsidRPr="00165DE3">
              <w:rPr>
                <w:rFonts w:cstheme="minorHAnsi"/>
                <w:sz w:val="24"/>
                <w:szCs w:val="24"/>
              </w:rPr>
              <w:t>Psihologijska/ logopedska obrada učenika u školi</w:t>
            </w:r>
          </w:p>
        </w:tc>
        <w:tc>
          <w:tcPr>
            <w:tcW w:w="2203" w:type="dxa"/>
          </w:tcPr>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r w:rsidRPr="00165DE3">
              <w:rPr>
                <w:rFonts w:cstheme="minorHAnsi"/>
                <w:sz w:val="24"/>
                <w:szCs w:val="24"/>
              </w:rPr>
              <w:t>psihologinja/</w:t>
            </w:r>
          </w:p>
          <w:p w:rsidR="00165DE3" w:rsidRPr="00165DE3" w:rsidRDefault="00165DE3" w:rsidP="001854A3">
            <w:pPr>
              <w:jc w:val="center"/>
              <w:rPr>
                <w:rFonts w:cstheme="minorHAnsi"/>
                <w:sz w:val="24"/>
                <w:szCs w:val="24"/>
              </w:rPr>
            </w:pPr>
            <w:r w:rsidRPr="00165DE3">
              <w:rPr>
                <w:rFonts w:cstheme="minorHAnsi"/>
                <w:sz w:val="24"/>
                <w:szCs w:val="24"/>
              </w:rPr>
              <w:t>logopedinja</w:t>
            </w:r>
          </w:p>
        </w:tc>
        <w:tc>
          <w:tcPr>
            <w:tcW w:w="2126" w:type="dxa"/>
          </w:tcPr>
          <w:p w:rsidR="00165DE3" w:rsidRPr="00165DE3" w:rsidRDefault="00165DE3" w:rsidP="001854A3">
            <w:pPr>
              <w:rPr>
                <w:rFonts w:cstheme="minorHAnsi"/>
                <w:sz w:val="24"/>
                <w:szCs w:val="24"/>
              </w:rPr>
            </w:pPr>
          </w:p>
        </w:tc>
        <w:tc>
          <w:tcPr>
            <w:tcW w:w="1843" w:type="dxa"/>
          </w:tcPr>
          <w:p w:rsidR="00165DE3" w:rsidRPr="00165DE3" w:rsidRDefault="00165DE3" w:rsidP="001854A3">
            <w:pPr>
              <w:rPr>
                <w:rFonts w:cstheme="minorHAnsi"/>
                <w:sz w:val="24"/>
                <w:szCs w:val="24"/>
              </w:rPr>
            </w:pPr>
            <w:r w:rsidRPr="00165DE3">
              <w:rPr>
                <w:rFonts w:cstheme="minorHAnsi"/>
                <w:sz w:val="24"/>
                <w:szCs w:val="24"/>
              </w:rPr>
              <w:t>tijekom šk. god. (prema potrebi)</w:t>
            </w:r>
          </w:p>
        </w:tc>
      </w:tr>
      <w:tr w:rsidR="00165DE3" w:rsidRPr="00D31195" w:rsidTr="008C1230">
        <w:trPr>
          <w:jc w:val="center"/>
        </w:trPr>
        <w:tc>
          <w:tcPr>
            <w:tcW w:w="562" w:type="dxa"/>
          </w:tcPr>
          <w:p w:rsidR="00165DE3" w:rsidRPr="00165DE3" w:rsidRDefault="00165DE3" w:rsidP="001854A3">
            <w:pPr>
              <w:jc w:val="center"/>
              <w:rPr>
                <w:rFonts w:cstheme="minorHAnsi"/>
                <w:sz w:val="24"/>
                <w:szCs w:val="24"/>
              </w:rPr>
            </w:pPr>
            <w:r w:rsidRPr="00165DE3">
              <w:rPr>
                <w:rFonts w:cstheme="minorHAnsi"/>
                <w:sz w:val="24"/>
                <w:szCs w:val="24"/>
              </w:rPr>
              <w:t>7.</w:t>
            </w:r>
          </w:p>
        </w:tc>
        <w:tc>
          <w:tcPr>
            <w:tcW w:w="2617" w:type="dxa"/>
          </w:tcPr>
          <w:p w:rsidR="00165DE3" w:rsidRPr="00165DE3" w:rsidRDefault="00165DE3" w:rsidP="001854A3">
            <w:pPr>
              <w:rPr>
                <w:rFonts w:cstheme="minorHAnsi"/>
                <w:sz w:val="24"/>
                <w:szCs w:val="24"/>
              </w:rPr>
            </w:pPr>
            <w:r w:rsidRPr="00165DE3">
              <w:rPr>
                <w:rFonts w:cstheme="minorHAnsi"/>
                <w:sz w:val="24"/>
                <w:szCs w:val="24"/>
              </w:rPr>
              <w:t>Izrada informativnog panoa za učenike i roditelje</w:t>
            </w:r>
          </w:p>
        </w:tc>
        <w:tc>
          <w:tcPr>
            <w:tcW w:w="2203" w:type="dxa"/>
          </w:tcPr>
          <w:p w:rsidR="00165DE3" w:rsidRPr="00165DE3" w:rsidRDefault="00165DE3" w:rsidP="001854A3">
            <w:pPr>
              <w:jc w:val="center"/>
              <w:rPr>
                <w:rFonts w:cstheme="minorHAnsi"/>
                <w:sz w:val="24"/>
                <w:szCs w:val="24"/>
              </w:rPr>
            </w:pPr>
            <w:r w:rsidRPr="00165DE3">
              <w:rPr>
                <w:rFonts w:cstheme="minorHAnsi"/>
                <w:sz w:val="24"/>
                <w:szCs w:val="24"/>
              </w:rPr>
              <w:t>pedagoginja</w:t>
            </w:r>
          </w:p>
        </w:tc>
        <w:tc>
          <w:tcPr>
            <w:tcW w:w="2126" w:type="dxa"/>
          </w:tcPr>
          <w:p w:rsidR="00165DE3" w:rsidRPr="00165DE3" w:rsidRDefault="00165DE3" w:rsidP="001854A3">
            <w:pPr>
              <w:jc w:val="center"/>
              <w:rPr>
                <w:rFonts w:cstheme="minorHAnsi"/>
                <w:sz w:val="24"/>
                <w:szCs w:val="24"/>
              </w:rPr>
            </w:pPr>
            <w:r w:rsidRPr="00165DE3">
              <w:rPr>
                <w:rFonts w:cstheme="minorHAnsi"/>
                <w:sz w:val="24"/>
                <w:szCs w:val="24"/>
              </w:rPr>
              <w:t>razrednici</w:t>
            </w:r>
          </w:p>
          <w:p w:rsidR="00165DE3" w:rsidRPr="00165DE3" w:rsidRDefault="00165DE3" w:rsidP="001854A3">
            <w:pPr>
              <w:jc w:val="center"/>
              <w:rPr>
                <w:rFonts w:cstheme="minorHAnsi"/>
                <w:sz w:val="24"/>
                <w:szCs w:val="24"/>
              </w:rPr>
            </w:pPr>
            <w:r w:rsidRPr="00165DE3">
              <w:rPr>
                <w:rFonts w:cstheme="minorHAnsi"/>
                <w:sz w:val="24"/>
                <w:szCs w:val="24"/>
              </w:rPr>
              <w:t>učenici 8.raz.</w:t>
            </w:r>
          </w:p>
        </w:tc>
        <w:tc>
          <w:tcPr>
            <w:tcW w:w="1843" w:type="dxa"/>
          </w:tcPr>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r w:rsidRPr="00165DE3">
              <w:rPr>
                <w:rFonts w:cstheme="minorHAnsi"/>
                <w:sz w:val="24"/>
                <w:szCs w:val="24"/>
              </w:rPr>
              <w:t>tijekom šk. god.</w:t>
            </w:r>
          </w:p>
        </w:tc>
      </w:tr>
      <w:tr w:rsidR="00165DE3" w:rsidRPr="00D31195" w:rsidTr="008C1230">
        <w:trPr>
          <w:jc w:val="center"/>
        </w:trPr>
        <w:tc>
          <w:tcPr>
            <w:tcW w:w="562" w:type="dxa"/>
          </w:tcPr>
          <w:p w:rsidR="00165DE3" w:rsidRPr="00165DE3" w:rsidRDefault="00165DE3" w:rsidP="001854A3">
            <w:pPr>
              <w:jc w:val="center"/>
              <w:rPr>
                <w:rFonts w:cstheme="minorHAnsi"/>
                <w:sz w:val="24"/>
                <w:szCs w:val="24"/>
              </w:rPr>
            </w:pPr>
            <w:r w:rsidRPr="00165DE3">
              <w:rPr>
                <w:rFonts w:cstheme="minorHAnsi"/>
                <w:sz w:val="24"/>
                <w:szCs w:val="24"/>
              </w:rPr>
              <w:t>8.</w:t>
            </w:r>
          </w:p>
        </w:tc>
        <w:tc>
          <w:tcPr>
            <w:tcW w:w="2617" w:type="dxa"/>
          </w:tcPr>
          <w:p w:rsidR="00165DE3" w:rsidRPr="00165DE3" w:rsidRDefault="00165DE3" w:rsidP="001854A3">
            <w:pPr>
              <w:rPr>
                <w:rFonts w:cstheme="minorHAnsi"/>
                <w:sz w:val="24"/>
                <w:szCs w:val="24"/>
              </w:rPr>
            </w:pPr>
            <w:r w:rsidRPr="00165DE3">
              <w:rPr>
                <w:rFonts w:cstheme="minorHAnsi"/>
                <w:sz w:val="24"/>
                <w:szCs w:val="24"/>
              </w:rPr>
              <w:t xml:space="preserve">Otvoreni dan SŠ/predstavljanje pojedinih SŠ u OŠ </w:t>
            </w:r>
          </w:p>
        </w:tc>
        <w:tc>
          <w:tcPr>
            <w:tcW w:w="2203" w:type="dxa"/>
          </w:tcPr>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r w:rsidRPr="00165DE3">
              <w:rPr>
                <w:rFonts w:cstheme="minorHAnsi"/>
                <w:sz w:val="24"/>
                <w:szCs w:val="24"/>
              </w:rPr>
              <w:t>srednje škole</w:t>
            </w:r>
          </w:p>
        </w:tc>
        <w:tc>
          <w:tcPr>
            <w:tcW w:w="2126" w:type="dxa"/>
          </w:tcPr>
          <w:p w:rsidR="00165DE3" w:rsidRPr="00165DE3" w:rsidRDefault="00165DE3" w:rsidP="001854A3">
            <w:pPr>
              <w:rPr>
                <w:rFonts w:cstheme="minorHAnsi"/>
                <w:sz w:val="24"/>
                <w:szCs w:val="24"/>
              </w:rPr>
            </w:pPr>
          </w:p>
          <w:p w:rsidR="00165DE3" w:rsidRPr="00165DE3" w:rsidRDefault="00165DE3" w:rsidP="001854A3">
            <w:pPr>
              <w:rPr>
                <w:rFonts w:cstheme="minorHAnsi"/>
                <w:sz w:val="24"/>
                <w:szCs w:val="24"/>
              </w:rPr>
            </w:pPr>
            <w:r w:rsidRPr="00165DE3">
              <w:rPr>
                <w:rFonts w:cstheme="minorHAnsi"/>
                <w:sz w:val="24"/>
                <w:szCs w:val="24"/>
              </w:rPr>
              <w:t>pedagog/psiholog</w:t>
            </w:r>
          </w:p>
          <w:p w:rsidR="00165DE3" w:rsidRPr="00165DE3" w:rsidRDefault="00165DE3" w:rsidP="001854A3">
            <w:pPr>
              <w:rPr>
                <w:rFonts w:cstheme="minorHAnsi"/>
                <w:sz w:val="24"/>
                <w:szCs w:val="24"/>
              </w:rPr>
            </w:pPr>
            <w:r w:rsidRPr="00165DE3">
              <w:rPr>
                <w:rFonts w:cstheme="minorHAnsi"/>
                <w:sz w:val="24"/>
                <w:szCs w:val="24"/>
              </w:rPr>
              <w:t xml:space="preserve">    OŠ</w:t>
            </w:r>
          </w:p>
        </w:tc>
        <w:tc>
          <w:tcPr>
            <w:tcW w:w="1843" w:type="dxa"/>
          </w:tcPr>
          <w:p w:rsidR="00165DE3" w:rsidRPr="00165DE3" w:rsidRDefault="00165DE3" w:rsidP="001854A3">
            <w:pPr>
              <w:rPr>
                <w:rFonts w:cstheme="minorHAnsi"/>
                <w:sz w:val="24"/>
                <w:szCs w:val="24"/>
              </w:rPr>
            </w:pPr>
            <w:r w:rsidRPr="00165DE3">
              <w:rPr>
                <w:rFonts w:cstheme="minorHAnsi"/>
                <w:sz w:val="24"/>
                <w:szCs w:val="24"/>
              </w:rPr>
              <w:t>prema dobivenim informacijama od SŠ</w:t>
            </w:r>
          </w:p>
        </w:tc>
      </w:tr>
      <w:tr w:rsidR="00165DE3" w:rsidRPr="00D31195" w:rsidTr="008C1230">
        <w:trPr>
          <w:jc w:val="center"/>
        </w:trPr>
        <w:tc>
          <w:tcPr>
            <w:tcW w:w="562" w:type="dxa"/>
          </w:tcPr>
          <w:p w:rsidR="00165DE3" w:rsidRPr="00165DE3" w:rsidRDefault="00165DE3" w:rsidP="001854A3">
            <w:pPr>
              <w:jc w:val="center"/>
              <w:rPr>
                <w:rFonts w:cstheme="minorHAnsi"/>
                <w:sz w:val="24"/>
                <w:szCs w:val="24"/>
              </w:rPr>
            </w:pPr>
            <w:r w:rsidRPr="00165DE3">
              <w:rPr>
                <w:rFonts w:cstheme="minorHAnsi"/>
                <w:sz w:val="24"/>
                <w:szCs w:val="24"/>
              </w:rPr>
              <w:t>9.</w:t>
            </w:r>
          </w:p>
        </w:tc>
        <w:tc>
          <w:tcPr>
            <w:tcW w:w="2617" w:type="dxa"/>
          </w:tcPr>
          <w:p w:rsidR="00165DE3" w:rsidRPr="00165DE3" w:rsidRDefault="00165DE3" w:rsidP="001854A3">
            <w:pPr>
              <w:rPr>
                <w:rFonts w:cstheme="minorHAnsi"/>
                <w:sz w:val="24"/>
                <w:szCs w:val="24"/>
              </w:rPr>
            </w:pPr>
            <w:r w:rsidRPr="00165DE3">
              <w:rPr>
                <w:rFonts w:cstheme="minorHAnsi"/>
                <w:sz w:val="24"/>
                <w:szCs w:val="24"/>
              </w:rPr>
              <w:t>Roditeljski sastanci</w:t>
            </w:r>
          </w:p>
        </w:tc>
        <w:tc>
          <w:tcPr>
            <w:tcW w:w="2203" w:type="dxa"/>
          </w:tcPr>
          <w:p w:rsidR="00165DE3" w:rsidRPr="00165DE3" w:rsidRDefault="00165DE3" w:rsidP="001854A3">
            <w:pPr>
              <w:jc w:val="center"/>
              <w:rPr>
                <w:rFonts w:cstheme="minorHAnsi"/>
                <w:sz w:val="24"/>
                <w:szCs w:val="24"/>
              </w:rPr>
            </w:pPr>
            <w:r w:rsidRPr="00165DE3">
              <w:rPr>
                <w:rFonts w:cstheme="minorHAnsi"/>
                <w:sz w:val="24"/>
                <w:szCs w:val="24"/>
              </w:rPr>
              <w:t>pedagoginja/</w:t>
            </w:r>
          </w:p>
          <w:p w:rsidR="00165DE3" w:rsidRPr="00165DE3" w:rsidRDefault="00165DE3" w:rsidP="001854A3">
            <w:pPr>
              <w:jc w:val="center"/>
              <w:rPr>
                <w:rFonts w:cstheme="minorHAnsi"/>
                <w:sz w:val="24"/>
                <w:szCs w:val="24"/>
              </w:rPr>
            </w:pPr>
            <w:r w:rsidRPr="00165DE3">
              <w:rPr>
                <w:rFonts w:cstheme="minorHAnsi"/>
                <w:sz w:val="24"/>
                <w:szCs w:val="24"/>
              </w:rPr>
              <w:t>razrednici</w:t>
            </w:r>
          </w:p>
        </w:tc>
        <w:tc>
          <w:tcPr>
            <w:tcW w:w="2126" w:type="dxa"/>
          </w:tcPr>
          <w:p w:rsidR="00165DE3" w:rsidRPr="00165DE3" w:rsidRDefault="00165DE3" w:rsidP="001854A3">
            <w:pPr>
              <w:jc w:val="center"/>
              <w:rPr>
                <w:rFonts w:cstheme="minorHAnsi"/>
                <w:sz w:val="24"/>
                <w:szCs w:val="24"/>
              </w:rPr>
            </w:pPr>
            <w:r w:rsidRPr="00165DE3">
              <w:rPr>
                <w:rFonts w:cstheme="minorHAnsi"/>
                <w:sz w:val="24"/>
                <w:szCs w:val="24"/>
              </w:rPr>
              <w:t>šk. liječnica</w:t>
            </w:r>
          </w:p>
          <w:p w:rsidR="00165DE3" w:rsidRPr="00165DE3" w:rsidRDefault="00165DE3" w:rsidP="001854A3">
            <w:pPr>
              <w:jc w:val="center"/>
              <w:rPr>
                <w:rFonts w:cstheme="minorHAnsi"/>
                <w:sz w:val="24"/>
                <w:szCs w:val="24"/>
              </w:rPr>
            </w:pPr>
            <w:r w:rsidRPr="00165DE3">
              <w:rPr>
                <w:rFonts w:cstheme="minorHAnsi"/>
                <w:sz w:val="24"/>
                <w:szCs w:val="24"/>
              </w:rPr>
              <w:t>CISOK-po dogovoru</w:t>
            </w:r>
          </w:p>
        </w:tc>
        <w:tc>
          <w:tcPr>
            <w:tcW w:w="1843" w:type="dxa"/>
          </w:tcPr>
          <w:p w:rsidR="00165DE3" w:rsidRPr="00165DE3" w:rsidRDefault="00165DE3" w:rsidP="001854A3">
            <w:pPr>
              <w:jc w:val="center"/>
              <w:rPr>
                <w:rFonts w:cstheme="minorHAnsi"/>
                <w:sz w:val="24"/>
                <w:szCs w:val="24"/>
              </w:rPr>
            </w:pPr>
            <w:r w:rsidRPr="00165DE3">
              <w:rPr>
                <w:rFonts w:cstheme="minorHAnsi"/>
                <w:sz w:val="24"/>
                <w:szCs w:val="24"/>
              </w:rPr>
              <w:t>tijekom šk. god.</w:t>
            </w:r>
          </w:p>
        </w:tc>
      </w:tr>
    </w:tbl>
    <w:p w:rsidR="006D7652" w:rsidRDefault="006D7652" w:rsidP="006D7652">
      <w:pPr>
        <w:rPr>
          <w:b/>
          <w:sz w:val="24"/>
          <w:szCs w:val="24"/>
        </w:rPr>
      </w:pPr>
    </w:p>
    <w:p w:rsidR="006505B8" w:rsidRDefault="006505B8">
      <w:pPr>
        <w:rPr>
          <w:b/>
          <w:sz w:val="24"/>
          <w:szCs w:val="24"/>
        </w:rPr>
      </w:pPr>
      <w:r>
        <w:rPr>
          <w:b/>
          <w:sz w:val="24"/>
          <w:szCs w:val="24"/>
        </w:rPr>
        <w:br w:type="page"/>
      </w:r>
    </w:p>
    <w:p w:rsidR="0006301C" w:rsidRDefault="0006301C" w:rsidP="0006301C">
      <w:pPr>
        <w:rPr>
          <w:b/>
          <w:sz w:val="24"/>
          <w:szCs w:val="24"/>
        </w:rPr>
      </w:pPr>
      <w:r>
        <w:rPr>
          <w:b/>
          <w:sz w:val="24"/>
          <w:szCs w:val="24"/>
        </w:rPr>
        <w:lastRenderedPageBreak/>
        <w:t>8.</w:t>
      </w:r>
      <w:r w:rsidR="00753E12">
        <w:rPr>
          <w:b/>
          <w:sz w:val="24"/>
          <w:szCs w:val="24"/>
        </w:rPr>
        <w:t>2</w:t>
      </w:r>
      <w:r w:rsidRPr="006D7652">
        <w:rPr>
          <w:b/>
          <w:sz w:val="24"/>
          <w:szCs w:val="24"/>
        </w:rPr>
        <w:t xml:space="preserve">. PLAN </w:t>
      </w:r>
      <w:r>
        <w:rPr>
          <w:b/>
          <w:sz w:val="24"/>
          <w:szCs w:val="24"/>
        </w:rPr>
        <w:t>RADA KUD-a</w:t>
      </w:r>
    </w:p>
    <w:p w:rsidR="006505B8" w:rsidRDefault="006505B8" w:rsidP="0006301C">
      <w:pPr>
        <w:rPr>
          <w:b/>
          <w:sz w:val="24"/>
          <w:szCs w:val="24"/>
        </w:rPr>
      </w:pPr>
    </w:p>
    <w:tbl>
      <w:tblPr>
        <w:tblStyle w:val="Reetkatablice"/>
        <w:tblW w:w="0" w:type="auto"/>
        <w:tblLook w:val="04A0" w:firstRow="1" w:lastRow="0" w:firstColumn="1" w:lastColumn="0" w:noHBand="0" w:noVBand="1"/>
      </w:tblPr>
      <w:tblGrid>
        <w:gridCol w:w="917"/>
        <w:gridCol w:w="2197"/>
        <w:gridCol w:w="2410"/>
        <w:gridCol w:w="3538"/>
      </w:tblGrid>
      <w:tr w:rsidR="00572F51" w:rsidTr="006505B8">
        <w:tc>
          <w:tcPr>
            <w:tcW w:w="917" w:type="dxa"/>
            <w:shd w:val="clear" w:color="auto" w:fill="E5F5FF"/>
          </w:tcPr>
          <w:p w:rsidR="00572F51" w:rsidRPr="00572F51" w:rsidRDefault="00572F51" w:rsidP="00572F51">
            <w:pPr>
              <w:jc w:val="center"/>
              <w:rPr>
                <w:b/>
              </w:rPr>
            </w:pPr>
            <w:r w:rsidRPr="00572F51">
              <w:rPr>
                <w:b/>
              </w:rPr>
              <w:t>MJESEC</w:t>
            </w:r>
          </w:p>
        </w:tc>
        <w:tc>
          <w:tcPr>
            <w:tcW w:w="2197" w:type="dxa"/>
            <w:shd w:val="clear" w:color="auto" w:fill="E5F5FF"/>
          </w:tcPr>
          <w:p w:rsidR="00572F51" w:rsidRPr="00572F51" w:rsidRDefault="00572F51" w:rsidP="00572F51">
            <w:pPr>
              <w:jc w:val="center"/>
              <w:rPr>
                <w:b/>
              </w:rPr>
            </w:pPr>
            <w:r>
              <w:rPr>
                <w:b/>
              </w:rPr>
              <w:t>SADRŽAJ</w:t>
            </w:r>
          </w:p>
        </w:tc>
        <w:tc>
          <w:tcPr>
            <w:tcW w:w="2410" w:type="dxa"/>
            <w:shd w:val="clear" w:color="auto" w:fill="E5F5FF"/>
          </w:tcPr>
          <w:p w:rsidR="00572F51" w:rsidRPr="00572F51" w:rsidRDefault="00572F51" w:rsidP="00572F51">
            <w:pPr>
              <w:jc w:val="center"/>
              <w:rPr>
                <w:b/>
              </w:rPr>
            </w:pPr>
            <w:r>
              <w:rPr>
                <w:b/>
              </w:rPr>
              <w:t>NOSITELJI</w:t>
            </w:r>
          </w:p>
        </w:tc>
        <w:tc>
          <w:tcPr>
            <w:tcW w:w="3538" w:type="dxa"/>
            <w:shd w:val="clear" w:color="auto" w:fill="E5F5FF"/>
          </w:tcPr>
          <w:p w:rsidR="00572F51" w:rsidRPr="00572F51" w:rsidRDefault="00572F51" w:rsidP="00572F51">
            <w:pPr>
              <w:jc w:val="center"/>
              <w:rPr>
                <w:b/>
              </w:rPr>
            </w:pPr>
            <w:r>
              <w:rPr>
                <w:b/>
              </w:rPr>
              <w:t>MEĐUPREDMETNE TEME</w:t>
            </w:r>
          </w:p>
        </w:tc>
      </w:tr>
      <w:tr w:rsidR="006505B8" w:rsidTr="006505B8">
        <w:tc>
          <w:tcPr>
            <w:tcW w:w="917" w:type="dxa"/>
            <w:shd w:val="clear" w:color="auto" w:fill="E5F5FF"/>
          </w:tcPr>
          <w:p w:rsidR="006505B8" w:rsidRPr="00572F51" w:rsidRDefault="006505B8" w:rsidP="00572F51">
            <w:pPr>
              <w:ind w:left="708" w:hanging="708"/>
              <w:jc w:val="center"/>
              <w:rPr>
                <w:sz w:val="20"/>
                <w:szCs w:val="20"/>
              </w:rPr>
            </w:pPr>
            <w:r>
              <w:rPr>
                <w:sz w:val="20"/>
                <w:szCs w:val="20"/>
              </w:rPr>
              <w:t>rujan</w:t>
            </w:r>
          </w:p>
        </w:tc>
        <w:tc>
          <w:tcPr>
            <w:tcW w:w="2197" w:type="dxa"/>
          </w:tcPr>
          <w:p w:rsidR="006505B8" w:rsidRPr="00572F51" w:rsidRDefault="006505B8" w:rsidP="00572F51">
            <w:pPr>
              <w:ind w:left="242" w:hanging="242"/>
              <w:rPr>
                <w:sz w:val="20"/>
                <w:szCs w:val="20"/>
              </w:rPr>
            </w:pPr>
            <w:r w:rsidRPr="00572F51">
              <w:rPr>
                <w:rFonts w:ascii="Arial" w:hAnsi="Arial" w:cs="Arial"/>
                <w:sz w:val="20"/>
                <w:szCs w:val="20"/>
              </w:rPr>
              <w:t>►</w:t>
            </w:r>
            <w:r w:rsidRPr="00572F51">
              <w:rPr>
                <w:sz w:val="20"/>
                <w:szCs w:val="20"/>
              </w:rPr>
              <w:t xml:space="preserve"> Dobrodošlica prvašićima</w:t>
            </w:r>
          </w:p>
          <w:p w:rsidR="006505B8" w:rsidRPr="00572F51" w:rsidRDefault="006505B8" w:rsidP="00572F51">
            <w:pPr>
              <w:ind w:left="242" w:hanging="242"/>
              <w:rPr>
                <w:sz w:val="20"/>
                <w:szCs w:val="20"/>
              </w:rPr>
            </w:pPr>
            <w:r w:rsidRPr="00572F51">
              <w:rPr>
                <w:rFonts w:ascii="Arial" w:hAnsi="Arial" w:cs="Arial"/>
                <w:sz w:val="20"/>
                <w:szCs w:val="20"/>
              </w:rPr>
              <w:t>►</w:t>
            </w:r>
            <w:r>
              <w:rPr>
                <w:sz w:val="20"/>
                <w:szCs w:val="20"/>
              </w:rPr>
              <w:t xml:space="preserve"> Međunarodni dan </w:t>
            </w:r>
            <w:r w:rsidRPr="00572F51">
              <w:rPr>
                <w:sz w:val="20"/>
                <w:szCs w:val="20"/>
              </w:rPr>
              <w:t>pismenosti</w:t>
            </w:r>
          </w:p>
        </w:tc>
        <w:tc>
          <w:tcPr>
            <w:tcW w:w="2410" w:type="dxa"/>
            <w:vAlign w:val="center"/>
          </w:tcPr>
          <w:p w:rsidR="006505B8" w:rsidRDefault="006505B8" w:rsidP="001D6DD7">
            <w:pPr>
              <w:ind w:left="79" w:hanging="79"/>
              <w:rPr>
                <w:sz w:val="20"/>
                <w:szCs w:val="20"/>
              </w:rPr>
            </w:pPr>
            <w:r>
              <w:rPr>
                <w:sz w:val="20"/>
                <w:szCs w:val="20"/>
              </w:rPr>
              <w:t xml:space="preserve">Nada Talijančić,prof. gl. kul. </w:t>
            </w:r>
            <w:r w:rsidRPr="001D6DD7">
              <w:rPr>
                <w:sz w:val="20"/>
                <w:szCs w:val="20"/>
              </w:rPr>
              <w:t xml:space="preserve">(koordinator) </w:t>
            </w:r>
          </w:p>
          <w:p w:rsidR="006505B8" w:rsidRDefault="006505B8" w:rsidP="001D6DD7">
            <w:pPr>
              <w:ind w:left="79" w:hanging="79"/>
              <w:rPr>
                <w:sz w:val="20"/>
                <w:szCs w:val="20"/>
              </w:rPr>
            </w:pPr>
            <w:r w:rsidRPr="001D6DD7">
              <w:rPr>
                <w:sz w:val="20"/>
                <w:szCs w:val="20"/>
              </w:rPr>
              <w:t xml:space="preserve">učiteljice 4. razreda </w:t>
            </w:r>
          </w:p>
          <w:p w:rsidR="006505B8" w:rsidRPr="00572F51" w:rsidRDefault="006505B8" w:rsidP="001D6DD7">
            <w:pPr>
              <w:ind w:left="79" w:hanging="79"/>
              <w:rPr>
                <w:sz w:val="20"/>
                <w:szCs w:val="20"/>
              </w:rPr>
            </w:pPr>
            <w:r w:rsidRPr="001D6DD7">
              <w:rPr>
                <w:sz w:val="20"/>
                <w:szCs w:val="20"/>
              </w:rPr>
              <w:t>učitelji hrvatskog jezika</w:t>
            </w:r>
          </w:p>
        </w:tc>
        <w:tc>
          <w:tcPr>
            <w:tcW w:w="3538" w:type="dxa"/>
            <w:vMerge w:val="restart"/>
            <w:vAlign w:val="center"/>
          </w:tcPr>
          <w:p w:rsidR="006505B8" w:rsidRPr="006505B8" w:rsidRDefault="006505B8" w:rsidP="006505B8">
            <w:pPr>
              <w:rPr>
                <w:b/>
                <w:sz w:val="20"/>
                <w:szCs w:val="20"/>
              </w:rPr>
            </w:pPr>
            <w:r w:rsidRPr="006505B8">
              <w:rPr>
                <w:b/>
                <w:sz w:val="20"/>
                <w:szCs w:val="20"/>
              </w:rPr>
              <w:t>Učiti kako učiti</w:t>
            </w:r>
          </w:p>
          <w:p w:rsidR="006505B8" w:rsidRPr="006505B8" w:rsidRDefault="006505B8" w:rsidP="006505B8">
            <w:pPr>
              <w:ind w:left="57"/>
              <w:rPr>
                <w:sz w:val="20"/>
                <w:szCs w:val="20"/>
              </w:rPr>
            </w:pPr>
            <w:r w:rsidRPr="006505B8">
              <w:rPr>
                <w:sz w:val="20"/>
                <w:szCs w:val="20"/>
              </w:rPr>
              <w:t>uku A.1.1.; uku A.2.1.; uku A.3.1.</w:t>
            </w:r>
          </w:p>
          <w:p w:rsidR="006505B8" w:rsidRPr="006505B8" w:rsidRDefault="006505B8" w:rsidP="006505B8">
            <w:pPr>
              <w:ind w:left="57"/>
              <w:rPr>
                <w:sz w:val="20"/>
                <w:szCs w:val="20"/>
              </w:rPr>
            </w:pPr>
            <w:r w:rsidRPr="006505B8">
              <w:rPr>
                <w:sz w:val="20"/>
                <w:szCs w:val="20"/>
              </w:rPr>
              <w:t>3. Kreativno mišljenje</w:t>
            </w:r>
          </w:p>
          <w:p w:rsidR="006505B8" w:rsidRPr="006505B8" w:rsidRDefault="006505B8" w:rsidP="006505B8">
            <w:pPr>
              <w:ind w:left="57"/>
              <w:rPr>
                <w:sz w:val="20"/>
                <w:szCs w:val="20"/>
              </w:rPr>
            </w:pPr>
            <w:r w:rsidRPr="006505B8">
              <w:rPr>
                <w:sz w:val="20"/>
                <w:szCs w:val="20"/>
              </w:rPr>
              <w:t>Učenik spontano i kreativno oblikuje i</w:t>
            </w:r>
            <w:r>
              <w:rPr>
                <w:sz w:val="20"/>
                <w:szCs w:val="20"/>
              </w:rPr>
              <w:t xml:space="preserve"> </w:t>
            </w:r>
            <w:r w:rsidRPr="006505B8">
              <w:rPr>
                <w:sz w:val="20"/>
                <w:szCs w:val="20"/>
              </w:rPr>
              <w:t>izražava svoje misli i osjećaje pri</w:t>
            </w:r>
            <w:r>
              <w:rPr>
                <w:sz w:val="20"/>
                <w:szCs w:val="20"/>
              </w:rPr>
              <w:t xml:space="preserve"> </w:t>
            </w:r>
            <w:r w:rsidRPr="006505B8">
              <w:rPr>
                <w:sz w:val="20"/>
                <w:szCs w:val="20"/>
              </w:rPr>
              <w:t>učenju i rješavanju problema.</w:t>
            </w:r>
          </w:p>
          <w:p w:rsidR="006505B8" w:rsidRPr="006505B8" w:rsidRDefault="006505B8" w:rsidP="006505B8">
            <w:pPr>
              <w:ind w:left="57"/>
              <w:rPr>
                <w:sz w:val="20"/>
                <w:szCs w:val="20"/>
              </w:rPr>
            </w:pPr>
            <w:r w:rsidRPr="006505B8">
              <w:rPr>
                <w:sz w:val="20"/>
                <w:szCs w:val="20"/>
              </w:rPr>
              <w:t>uku C.1.4.; uku C.2.4.; uku C.3.4.</w:t>
            </w:r>
          </w:p>
          <w:p w:rsidR="006505B8" w:rsidRPr="006505B8" w:rsidRDefault="006505B8" w:rsidP="006505B8">
            <w:pPr>
              <w:ind w:left="57"/>
              <w:rPr>
                <w:sz w:val="20"/>
                <w:szCs w:val="20"/>
              </w:rPr>
            </w:pPr>
            <w:r w:rsidRPr="006505B8">
              <w:rPr>
                <w:sz w:val="20"/>
                <w:szCs w:val="20"/>
              </w:rPr>
              <w:t>4. Emocije</w:t>
            </w:r>
          </w:p>
          <w:p w:rsidR="006505B8" w:rsidRPr="006505B8" w:rsidRDefault="006505B8" w:rsidP="006505B8">
            <w:pPr>
              <w:ind w:left="57"/>
              <w:rPr>
                <w:sz w:val="20"/>
                <w:szCs w:val="20"/>
              </w:rPr>
            </w:pPr>
            <w:r w:rsidRPr="006505B8">
              <w:rPr>
                <w:sz w:val="20"/>
                <w:szCs w:val="20"/>
              </w:rPr>
              <w:t>Učenik se koristi ugodnim emocijama i</w:t>
            </w:r>
            <w:r>
              <w:rPr>
                <w:sz w:val="20"/>
                <w:szCs w:val="20"/>
              </w:rPr>
              <w:t xml:space="preserve"> </w:t>
            </w:r>
            <w:r w:rsidRPr="006505B8">
              <w:rPr>
                <w:sz w:val="20"/>
                <w:szCs w:val="20"/>
              </w:rPr>
              <w:t>raspoloženjima tako da potiču učenje i</w:t>
            </w:r>
          </w:p>
          <w:p w:rsidR="006505B8" w:rsidRPr="006505B8" w:rsidRDefault="006505B8" w:rsidP="006505B8">
            <w:pPr>
              <w:ind w:left="57"/>
              <w:rPr>
                <w:sz w:val="20"/>
                <w:szCs w:val="20"/>
              </w:rPr>
            </w:pPr>
            <w:r w:rsidRPr="006505B8">
              <w:rPr>
                <w:sz w:val="20"/>
                <w:szCs w:val="20"/>
              </w:rPr>
              <w:t>kontrolira neugodne emocije i</w:t>
            </w:r>
            <w:r>
              <w:rPr>
                <w:sz w:val="20"/>
                <w:szCs w:val="20"/>
              </w:rPr>
              <w:t xml:space="preserve"> </w:t>
            </w:r>
            <w:r w:rsidRPr="006505B8">
              <w:rPr>
                <w:sz w:val="20"/>
                <w:szCs w:val="20"/>
              </w:rPr>
              <w:t>raspoloženja tako da ga ne ometaju u</w:t>
            </w:r>
            <w:r>
              <w:rPr>
                <w:sz w:val="20"/>
                <w:szCs w:val="20"/>
              </w:rPr>
              <w:t xml:space="preserve"> </w:t>
            </w:r>
            <w:r w:rsidRPr="006505B8">
              <w:rPr>
                <w:sz w:val="20"/>
                <w:szCs w:val="20"/>
              </w:rPr>
              <w:t>učenju.</w:t>
            </w:r>
          </w:p>
          <w:p w:rsidR="006505B8" w:rsidRPr="006505B8" w:rsidRDefault="006505B8" w:rsidP="006505B8">
            <w:pPr>
              <w:ind w:left="57"/>
              <w:rPr>
                <w:sz w:val="20"/>
                <w:szCs w:val="20"/>
              </w:rPr>
            </w:pPr>
            <w:r w:rsidRPr="006505B8">
              <w:rPr>
                <w:sz w:val="20"/>
                <w:szCs w:val="20"/>
              </w:rPr>
              <w:t>uku D.1.2.; uku D.2.2.; uku D.3.2.</w:t>
            </w:r>
          </w:p>
          <w:p w:rsidR="006505B8" w:rsidRPr="006505B8" w:rsidRDefault="006505B8" w:rsidP="006505B8">
            <w:pPr>
              <w:ind w:left="57"/>
              <w:rPr>
                <w:sz w:val="20"/>
                <w:szCs w:val="20"/>
              </w:rPr>
            </w:pPr>
            <w:r w:rsidRPr="006505B8">
              <w:rPr>
                <w:sz w:val="20"/>
                <w:szCs w:val="20"/>
              </w:rPr>
              <w:t>2. Suradnja s drugima</w:t>
            </w:r>
          </w:p>
          <w:p w:rsidR="006505B8" w:rsidRPr="006505B8" w:rsidRDefault="006505B8" w:rsidP="006505B8">
            <w:pPr>
              <w:ind w:left="57"/>
              <w:rPr>
                <w:sz w:val="20"/>
                <w:szCs w:val="20"/>
              </w:rPr>
            </w:pPr>
            <w:r w:rsidRPr="006505B8">
              <w:rPr>
                <w:sz w:val="20"/>
                <w:szCs w:val="20"/>
              </w:rPr>
              <w:t>Učenik ostvaruje dobru komunikaciju s</w:t>
            </w:r>
            <w:r>
              <w:rPr>
                <w:sz w:val="20"/>
                <w:szCs w:val="20"/>
              </w:rPr>
              <w:t xml:space="preserve"> </w:t>
            </w:r>
            <w:r w:rsidRPr="006505B8">
              <w:rPr>
                <w:sz w:val="20"/>
                <w:szCs w:val="20"/>
              </w:rPr>
              <w:t>drugima, uspješno surađuje u</w:t>
            </w:r>
          </w:p>
          <w:p w:rsidR="006505B8" w:rsidRPr="006505B8" w:rsidRDefault="006505B8" w:rsidP="006505B8">
            <w:pPr>
              <w:ind w:left="57"/>
              <w:rPr>
                <w:sz w:val="20"/>
                <w:szCs w:val="20"/>
              </w:rPr>
            </w:pPr>
            <w:r w:rsidRPr="006505B8">
              <w:rPr>
                <w:sz w:val="20"/>
                <w:szCs w:val="20"/>
              </w:rPr>
              <w:t>različitim situacijama i spreman je</w:t>
            </w:r>
            <w:r>
              <w:rPr>
                <w:sz w:val="20"/>
                <w:szCs w:val="20"/>
              </w:rPr>
              <w:t xml:space="preserve"> </w:t>
            </w:r>
            <w:r w:rsidRPr="006505B8">
              <w:rPr>
                <w:sz w:val="20"/>
                <w:szCs w:val="20"/>
              </w:rPr>
              <w:t>zatražiti i ponuditi pomoć.</w:t>
            </w:r>
          </w:p>
          <w:p w:rsidR="006505B8" w:rsidRPr="006505B8" w:rsidRDefault="006505B8" w:rsidP="006505B8">
            <w:pPr>
              <w:ind w:left="57"/>
              <w:rPr>
                <w:b/>
                <w:sz w:val="20"/>
                <w:szCs w:val="20"/>
              </w:rPr>
            </w:pPr>
            <w:r w:rsidRPr="006505B8">
              <w:rPr>
                <w:b/>
                <w:sz w:val="20"/>
                <w:szCs w:val="20"/>
              </w:rPr>
              <w:t>Održivi razvoj</w:t>
            </w:r>
          </w:p>
          <w:p w:rsidR="006505B8" w:rsidRPr="006505B8" w:rsidRDefault="006505B8" w:rsidP="006505B8">
            <w:pPr>
              <w:ind w:left="57"/>
              <w:rPr>
                <w:sz w:val="20"/>
                <w:szCs w:val="20"/>
              </w:rPr>
            </w:pPr>
            <w:r w:rsidRPr="006505B8">
              <w:rPr>
                <w:sz w:val="20"/>
                <w:szCs w:val="20"/>
              </w:rPr>
              <w:t>odr B.1.2. Sudjeluje u aktivnostima</w:t>
            </w:r>
            <w:r>
              <w:rPr>
                <w:sz w:val="20"/>
                <w:szCs w:val="20"/>
              </w:rPr>
              <w:t xml:space="preserve"> </w:t>
            </w:r>
            <w:r w:rsidRPr="006505B8">
              <w:rPr>
                <w:sz w:val="20"/>
                <w:szCs w:val="20"/>
              </w:rPr>
              <w:t>škole na zaštiti okoliša i u suradnji</w:t>
            </w:r>
            <w:r>
              <w:rPr>
                <w:sz w:val="20"/>
                <w:szCs w:val="20"/>
              </w:rPr>
              <w:t xml:space="preserve"> </w:t>
            </w:r>
            <w:r w:rsidRPr="006505B8">
              <w:rPr>
                <w:sz w:val="20"/>
                <w:szCs w:val="20"/>
              </w:rPr>
              <w:t>škole sa zajednicom.</w:t>
            </w:r>
          </w:p>
          <w:p w:rsidR="006505B8" w:rsidRPr="006505B8" w:rsidRDefault="006505B8" w:rsidP="006505B8">
            <w:pPr>
              <w:ind w:left="57"/>
              <w:rPr>
                <w:sz w:val="20"/>
                <w:szCs w:val="20"/>
              </w:rPr>
            </w:pPr>
            <w:r w:rsidRPr="006505B8">
              <w:rPr>
                <w:sz w:val="20"/>
                <w:szCs w:val="20"/>
              </w:rPr>
              <w:t>odr B.3.2. Sudjeluje u aktivnostima</w:t>
            </w:r>
            <w:r>
              <w:rPr>
                <w:sz w:val="20"/>
                <w:szCs w:val="20"/>
              </w:rPr>
              <w:t xml:space="preserve"> </w:t>
            </w:r>
            <w:r w:rsidRPr="006505B8">
              <w:rPr>
                <w:sz w:val="20"/>
                <w:szCs w:val="20"/>
              </w:rPr>
              <w:t>koje promiču održivi razvoj u školi,</w:t>
            </w:r>
          </w:p>
          <w:p w:rsidR="006505B8" w:rsidRPr="006505B8" w:rsidRDefault="006505B8" w:rsidP="006505B8">
            <w:pPr>
              <w:ind w:left="57"/>
              <w:rPr>
                <w:sz w:val="20"/>
                <w:szCs w:val="20"/>
              </w:rPr>
            </w:pPr>
            <w:r w:rsidRPr="006505B8">
              <w:rPr>
                <w:sz w:val="20"/>
                <w:szCs w:val="20"/>
              </w:rPr>
              <w:t>lokalnoj zajednici i šire.</w:t>
            </w:r>
          </w:p>
          <w:p w:rsidR="006505B8" w:rsidRPr="006505B8" w:rsidRDefault="006505B8" w:rsidP="006505B8">
            <w:pPr>
              <w:ind w:left="57"/>
              <w:rPr>
                <w:sz w:val="20"/>
                <w:szCs w:val="20"/>
              </w:rPr>
            </w:pPr>
            <w:r w:rsidRPr="006505B8">
              <w:rPr>
                <w:sz w:val="20"/>
                <w:szCs w:val="20"/>
              </w:rPr>
              <w:t>goo A.1.1.goo A.2.1.</w:t>
            </w:r>
          </w:p>
          <w:p w:rsidR="006505B8" w:rsidRPr="006505B8" w:rsidRDefault="006505B8" w:rsidP="006505B8">
            <w:pPr>
              <w:ind w:left="57"/>
              <w:rPr>
                <w:sz w:val="20"/>
                <w:szCs w:val="20"/>
              </w:rPr>
            </w:pPr>
            <w:r w:rsidRPr="006505B8">
              <w:rPr>
                <w:sz w:val="20"/>
                <w:szCs w:val="20"/>
              </w:rPr>
              <w:t>Ponaša se u skladu s dječjim pravima u</w:t>
            </w:r>
            <w:r>
              <w:rPr>
                <w:sz w:val="20"/>
                <w:szCs w:val="20"/>
              </w:rPr>
              <w:t xml:space="preserve"> </w:t>
            </w:r>
            <w:r w:rsidRPr="006505B8">
              <w:rPr>
                <w:sz w:val="20"/>
                <w:szCs w:val="20"/>
              </w:rPr>
              <w:t>svakodnevnom životu.</w:t>
            </w:r>
          </w:p>
          <w:p w:rsidR="006505B8" w:rsidRPr="006505B8" w:rsidRDefault="006505B8" w:rsidP="006505B8">
            <w:pPr>
              <w:ind w:left="57"/>
              <w:rPr>
                <w:b/>
                <w:sz w:val="20"/>
                <w:szCs w:val="20"/>
              </w:rPr>
            </w:pPr>
            <w:r w:rsidRPr="006505B8">
              <w:rPr>
                <w:b/>
                <w:sz w:val="20"/>
                <w:szCs w:val="20"/>
              </w:rPr>
              <w:t>Građanski odgoj i obrazovanje</w:t>
            </w:r>
          </w:p>
          <w:p w:rsidR="006505B8" w:rsidRPr="006505B8" w:rsidRDefault="006505B8" w:rsidP="006505B8">
            <w:pPr>
              <w:ind w:left="57"/>
              <w:rPr>
                <w:sz w:val="20"/>
                <w:szCs w:val="20"/>
              </w:rPr>
            </w:pPr>
            <w:r w:rsidRPr="006505B8">
              <w:rPr>
                <w:sz w:val="20"/>
                <w:szCs w:val="20"/>
              </w:rPr>
              <w:t>goo C.2.1.-Sudjeluje u</w:t>
            </w:r>
            <w:r>
              <w:rPr>
                <w:sz w:val="20"/>
                <w:szCs w:val="20"/>
              </w:rPr>
              <w:t xml:space="preserve"> </w:t>
            </w:r>
            <w:r w:rsidRPr="006505B8">
              <w:rPr>
                <w:sz w:val="20"/>
                <w:szCs w:val="20"/>
              </w:rPr>
              <w:t>unaprjeđenju</w:t>
            </w:r>
            <w:r>
              <w:rPr>
                <w:sz w:val="20"/>
                <w:szCs w:val="20"/>
              </w:rPr>
              <w:t xml:space="preserve"> </w:t>
            </w:r>
            <w:r w:rsidRPr="006505B8">
              <w:rPr>
                <w:sz w:val="20"/>
                <w:szCs w:val="20"/>
              </w:rPr>
              <w:t>života i rada škole.</w:t>
            </w:r>
          </w:p>
          <w:p w:rsidR="006505B8" w:rsidRPr="006505B8" w:rsidRDefault="006505B8" w:rsidP="006505B8">
            <w:pPr>
              <w:ind w:left="57"/>
              <w:rPr>
                <w:sz w:val="20"/>
                <w:szCs w:val="20"/>
              </w:rPr>
            </w:pPr>
            <w:r w:rsidRPr="006505B8">
              <w:rPr>
                <w:sz w:val="20"/>
                <w:szCs w:val="20"/>
              </w:rPr>
              <w:t>goo C.2.4.-Promiče razvoj školske</w:t>
            </w:r>
          </w:p>
          <w:p w:rsidR="006505B8" w:rsidRPr="006505B8" w:rsidRDefault="006505B8" w:rsidP="006505B8">
            <w:pPr>
              <w:ind w:left="57"/>
              <w:rPr>
                <w:sz w:val="20"/>
                <w:szCs w:val="20"/>
              </w:rPr>
            </w:pPr>
            <w:r w:rsidRPr="006505B8">
              <w:rPr>
                <w:sz w:val="20"/>
                <w:szCs w:val="20"/>
              </w:rPr>
              <w:t>kulture i demokratizaciju škole.</w:t>
            </w:r>
          </w:p>
          <w:p w:rsidR="006505B8" w:rsidRPr="006505B8" w:rsidRDefault="006505B8" w:rsidP="006505B8">
            <w:pPr>
              <w:ind w:left="57"/>
              <w:rPr>
                <w:sz w:val="20"/>
                <w:szCs w:val="20"/>
              </w:rPr>
            </w:pPr>
            <w:r w:rsidRPr="006505B8">
              <w:rPr>
                <w:sz w:val="20"/>
                <w:szCs w:val="20"/>
              </w:rPr>
              <w:t>Učenik: pod A.1.1.; pod A.2.1.; pod</w:t>
            </w:r>
          </w:p>
          <w:p w:rsidR="006505B8" w:rsidRPr="006505B8" w:rsidRDefault="006505B8" w:rsidP="006505B8">
            <w:pPr>
              <w:ind w:left="57"/>
              <w:rPr>
                <w:sz w:val="20"/>
                <w:szCs w:val="20"/>
              </w:rPr>
            </w:pPr>
            <w:r w:rsidRPr="006505B8">
              <w:rPr>
                <w:sz w:val="20"/>
                <w:szCs w:val="20"/>
              </w:rPr>
              <w:t>A.3.1.</w:t>
            </w:r>
          </w:p>
          <w:p w:rsidR="006505B8" w:rsidRPr="006505B8" w:rsidRDefault="006505B8" w:rsidP="006505B8">
            <w:pPr>
              <w:ind w:left="57"/>
              <w:rPr>
                <w:sz w:val="20"/>
                <w:szCs w:val="20"/>
              </w:rPr>
            </w:pPr>
            <w:r w:rsidRPr="006505B8">
              <w:rPr>
                <w:sz w:val="20"/>
                <w:szCs w:val="20"/>
              </w:rPr>
              <w:t>Primjenjuje inovativna i kreativna</w:t>
            </w:r>
          </w:p>
          <w:p w:rsidR="006505B8" w:rsidRPr="006505B8" w:rsidRDefault="006505B8" w:rsidP="006505B8">
            <w:pPr>
              <w:ind w:left="57"/>
              <w:rPr>
                <w:sz w:val="20"/>
                <w:szCs w:val="20"/>
              </w:rPr>
            </w:pPr>
            <w:r w:rsidRPr="006505B8">
              <w:rPr>
                <w:sz w:val="20"/>
                <w:szCs w:val="20"/>
              </w:rPr>
              <w:t>rješenja.</w:t>
            </w:r>
          </w:p>
          <w:p w:rsidR="006505B8" w:rsidRPr="006505B8" w:rsidRDefault="006505B8" w:rsidP="006505B8">
            <w:pPr>
              <w:ind w:left="57"/>
              <w:rPr>
                <w:b/>
                <w:sz w:val="20"/>
                <w:szCs w:val="20"/>
              </w:rPr>
            </w:pPr>
            <w:r w:rsidRPr="006505B8">
              <w:rPr>
                <w:b/>
                <w:sz w:val="20"/>
                <w:szCs w:val="20"/>
              </w:rPr>
              <w:t>Poduzetništvo</w:t>
            </w:r>
          </w:p>
          <w:p w:rsidR="006505B8" w:rsidRPr="006505B8" w:rsidRDefault="006505B8" w:rsidP="006505B8">
            <w:pPr>
              <w:ind w:left="57"/>
              <w:rPr>
                <w:sz w:val="20"/>
                <w:szCs w:val="20"/>
              </w:rPr>
            </w:pPr>
            <w:r w:rsidRPr="006505B8">
              <w:rPr>
                <w:sz w:val="20"/>
                <w:szCs w:val="20"/>
              </w:rPr>
              <w:t>pod A.1.3.; pod A.2.3. pod A.3.3.</w:t>
            </w:r>
          </w:p>
          <w:p w:rsidR="006505B8" w:rsidRPr="006505B8" w:rsidRDefault="006505B8" w:rsidP="006505B8">
            <w:pPr>
              <w:ind w:left="57"/>
              <w:rPr>
                <w:sz w:val="20"/>
                <w:szCs w:val="20"/>
              </w:rPr>
            </w:pPr>
            <w:r w:rsidRPr="006505B8">
              <w:rPr>
                <w:sz w:val="20"/>
                <w:szCs w:val="20"/>
              </w:rPr>
              <w:t>Upoznaje i kritički sagledava</w:t>
            </w:r>
          </w:p>
          <w:p w:rsidR="006505B8" w:rsidRPr="006505B8" w:rsidRDefault="006505B8" w:rsidP="006505B8">
            <w:pPr>
              <w:ind w:left="57"/>
              <w:rPr>
                <w:sz w:val="20"/>
                <w:szCs w:val="20"/>
              </w:rPr>
            </w:pPr>
            <w:r w:rsidRPr="006505B8">
              <w:rPr>
                <w:sz w:val="20"/>
                <w:szCs w:val="20"/>
              </w:rPr>
              <w:t>mogućnosti razvoja karijere i</w:t>
            </w:r>
          </w:p>
          <w:p w:rsidR="006505B8" w:rsidRPr="006505B8" w:rsidRDefault="006505B8" w:rsidP="006505B8">
            <w:pPr>
              <w:ind w:left="57"/>
              <w:rPr>
                <w:sz w:val="20"/>
                <w:szCs w:val="20"/>
              </w:rPr>
            </w:pPr>
            <w:r w:rsidRPr="006505B8">
              <w:rPr>
                <w:sz w:val="20"/>
                <w:szCs w:val="20"/>
              </w:rPr>
              <w:t>profesionalnog usmjeravanja. karijere,</w:t>
            </w:r>
          </w:p>
          <w:p w:rsidR="006505B8" w:rsidRPr="006505B8" w:rsidRDefault="006505B8" w:rsidP="006505B8">
            <w:pPr>
              <w:ind w:left="57"/>
              <w:rPr>
                <w:sz w:val="20"/>
                <w:szCs w:val="20"/>
              </w:rPr>
            </w:pPr>
            <w:r w:rsidRPr="006505B8">
              <w:rPr>
                <w:sz w:val="20"/>
                <w:szCs w:val="20"/>
              </w:rPr>
              <w:t>(profesionalno usmjeravanje).</w:t>
            </w:r>
          </w:p>
          <w:p w:rsidR="006505B8" w:rsidRPr="006505B8" w:rsidRDefault="006505B8" w:rsidP="006505B8">
            <w:pPr>
              <w:ind w:left="57"/>
              <w:rPr>
                <w:b/>
                <w:sz w:val="20"/>
                <w:szCs w:val="20"/>
              </w:rPr>
            </w:pPr>
            <w:r w:rsidRPr="006505B8">
              <w:rPr>
                <w:b/>
                <w:sz w:val="20"/>
                <w:szCs w:val="20"/>
              </w:rPr>
              <w:t>Osobni i socijalni razvoj</w:t>
            </w:r>
          </w:p>
          <w:p w:rsidR="006505B8" w:rsidRPr="006505B8" w:rsidRDefault="006505B8" w:rsidP="006505B8">
            <w:pPr>
              <w:ind w:left="57"/>
              <w:rPr>
                <w:sz w:val="20"/>
                <w:szCs w:val="20"/>
              </w:rPr>
            </w:pPr>
            <w:r w:rsidRPr="006505B8">
              <w:rPr>
                <w:sz w:val="20"/>
                <w:szCs w:val="20"/>
              </w:rPr>
              <w:t>osr A.1.1.; osr A.2.1.; osr A.3.1.</w:t>
            </w:r>
          </w:p>
          <w:p w:rsidR="006505B8" w:rsidRPr="006505B8" w:rsidRDefault="006505B8" w:rsidP="006505B8">
            <w:pPr>
              <w:ind w:left="57"/>
              <w:rPr>
                <w:sz w:val="20"/>
                <w:szCs w:val="20"/>
              </w:rPr>
            </w:pPr>
            <w:r w:rsidRPr="006505B8">
              <w:rPr>
                <w:sz w:val="20"/>
                <w:szCs w:val="20"/>
              </w:rPr>
              <w:t>Razvija sliku o sebi.</w:t>
            </w:r>
          </w:p>
          <w:p w:rsidR="006505B8" w:rsidRPr="006505B8" w:rsidRDefault="006505B8" w:rsidP="006505B8">
            <w:pPr>
              <w:ind w:left="57"/>
              <w:rPr>
                <w:sz w:val="20"/>
                <w:szCs w:val="20"/>
              </w:rPr>
            </w:pPr>
            <w:r w:rsidRPr="006505B8">
              <w:rPr>
                <w:sz w:val="20"/>
                <w:szCs w:val="20"/>
              </w:rPr>
              <w:t>osr A.1.2.osr A.2.2.; osr A.3.2.</w:t>
            </w:r>
          </w:p>
          <w:p w:rsidR="006505B8" w:rsidRPr="006505B8" w:rsidRDefault="006505B8" w:rsidP="006505B8">
            <w:pPr>
              <w:ind w:left="57"/>
              <w:rPr>
                <w:sz w:val="20"/>
                <w:szCs w:val="20"/>
              </w:rPr>
            </w:pPr>
            <w:r w:rsidRPr="006505B8">
              <w:rPr>
                <w:sz w:val="20"/>
                <w:szCs w:val="20"/>
              </w:rPr>
              <w:t>Upravlja emocijama i ponašanjem.</w:t>
            </w:r>
          </w:p>
          <w:p w:rsidR="006505B8" w:rsidRPr="006505B8" w:rsidRDefault="006505B8" w:rsidP="006505B8">
            <w:pPr>
              <w:ind w:left="57"/>
              <w:rPr>
                <w:sz w:val="20"/>
                <w:szCs w:val="20"/>
              </w:rPr>
            </w:pPr>
            <w:r w:rsidRPr="006505B8">
              <w:rPr>
                <w:sz w:val="20"/>
                <w:szCs w:val="20"/>
              </w:rPr>
              <w:t>osr A.1.3.osr A.2.3. osr A.2.1.; osr</w:t>
            </w:r>
          </w:p>
          <w:p w:rsidR="006505B8" w:rsidRPr="006505B8" w:rsidRDefault="006505B8" w:rsidP="006505B8">
            <w:pPr>
              <w:ind w:left="57"/>
              <w:rPr>
                <w:sz w:val="20"/>
                <w:szCs w:val="20"/>
              </w:rPr>
            </w:pPr>
            <w:r w:rsidRPr="006505B8">
              <w:rPr>
                <w:sz w:val="20"/>
                <w:szCs w:val="20"/>
              </w:rPr>
              <w:t>A.3.3.</w:t>
            </w:r>
          </w:p>
          <w:p w:rsidR="006505B8" w:rsidRPr="006505B8" w:rsidRDefault="006505B8" w:rsidP="006505B8">
            <w:pPr>
              <w:ind w:left="57"/>
              <w:rPr>
                <w:sz w:val="20"/>
                <w:szCs w:val="20"/>
              </w:rPr>
            </w:pPr>
            <w:r w:rsidRPr="006505B8">
              <w:rPr>
                <w:sz w:val="20"/>
                <w:szCs w:val="20"/>
              </w:rPr>
              <w:lastRenderedPageBreak/>
              <w:t>Razvija svoje potencijale.</w:t>
            </w:r>
          </w:p>
          <w:p w:rsidR="006505B8" w:rsidRPr="006505B8" w:rsidRDefault="006505B8" w:rsidP="006505B8">
            <w:pPr>
              <w:ind w:left="57"/>
              <w:rPr>
                <w:sz w:val="20"/>
                <w:szCs w:val="20"/>
              </w:rPr>
            </w:pPr>
            <w:r w:rsidRPr="006505B8">
              <w:rPr>
                <w:sz w:val="20"/>
                <w:szCs w:val="20"/>
              </w:rPr>
              <w:t>osr A.1.4.osr A.2.4.; osr A.3.4.</w:t>
            </w:r>
          </w:p>
          <w:p w:rsidR="006505B8" w:rsidRPr="006505B8" w:rsidRDefault="006505B8" w:rsidP="006505B8">
            <w:pPr>
              <w:ind w:left="57"/>
              <w:rPr>
                <w:sz w:val="20"/>
                <w:szCs w:val="20"/>
              </w:rPr>
            </w:pPr>
            <w:r w:rsidRPr="006505B8">
              <w:rPr>
                <w:sz w:val="20"/>
                <w:szCs w:val="20"/>
              </w:rPr>
              <w:t>Razvija radne navike.</w:t>
            </w:r>
          </w:p>
          <w:p w:rsidR="006505B8" w:rsidRPr="006505B8" w:rsidRDefault="006505B8" w:rsidP="006505B8">
            <w:pPr>
              <w:ind w:left="57"/>
              <w:rPr>
                <w:sz w:val="20"/>
                <w:szCs w:val="20"/>
              </w:rPr>
            </w:pPr>
            <w:r w:rsidRPr="006505B8">
              <w:rPr>
                <w:sz w:val="20"/>
                <w:szCs w:val="20"/>
              </w:rPr>
              <w:t>osr B.1.1.; B.2.1.; B.3.1.</w:t>
            </w:r>
          </w:p>
          <w:p w:rsidR="006505B8" w:rsidRPr="006505B8" w:rsidRDefault="006505B8" w:rsidP="006505B8">
            <w:pPr>
              <w:ind w:left="57"/>
              <w:rPr>
                <w:sz w:val="20"/>
                <w:szCs w:val="20"/>
              </w:rPr>
            </w:pPr>
            <w:r w:rsidRPr="006505B8">
              <w:rPr>
                <w:sz w:val="20"/>
                <w:szCs w:val="20"/>
              </w:rPr>
              <w:t>Prepoznaje i uvažava potrebe i</w:t>
            </w:r>
          </w:p>
          <w:p w:rsidR="006505B8" w:rsidRPr="006505B8" w:rsidRDefault="006505B8" w:rsidP="006505B8">
            <w:pPr>
              <w:ind w:left="57"/>
              <w:rPr>
                <w:sz w:val="20"/>
                <w:szCs w:val="20"/>
              </w:rPr>
            </w:pPr>
            <w:r w:rsidRPr="006505B8">
              <w:rPr>
                <w:sz w:val="20"/>
                <w:szCs w:val="20"/>
              </w:rPr>
              <w:t>osjećaje drugih.</w:t>
            </w:r>
          </w:p>
          <w:p w:rsidR="006505B8" w:rsidRPr="006505B8" w:rsidRDefault="006505B8" w:rsidP="006505B8">
            <w:pPr>
              <w:ind w:left="57"/>
              <w:rPr>
                <w:sz w:val="20"/>
                <w:szCs w:val="20"/>
              </w:rPr>
            </w:pPr>
            <w:r w:rsidRPr="006505B8">
              <w:rPr>
                <w:sz w:val="20"/>
                <w:szCs w:val="20"/>
              </w:rPr>
              <w:t>osr B.1.2.; B.2.2.; B.3.2.</w:t>
            </w:r>
          </w:p>
          <w:p w:rsidR="006505B8" w:rsidRPr="006505B8" w:rsidRDefault="006505B8" w:rsidP="006505B8">
            <w:pPr>
              <w:ind w:left="57"/>
              <w:rPr>
                <w:sz w:val="20"/>
                <w:szCs w:val="20"/>
              </w:rPr>
            </w:pPr>
            <w:r w:rsidRPr="006505B8">
              <w:rPr>
                <w:sz w:val="20"/>
                <w:szCs w:val="20"/>
              </w:rPr>
              <w:t>Razvija komunikacijske kompetencije.</w:t>
            </w:r>
          </w:p>
          <w:p w:rsidR="006505B8" w:rsidRPr="006505B8" w:rsidRDefault="006505B8" w:rsidP="006505B8">
            <w:pPr>
              <w:ind w:left="57"/>
              <w:rPr>
                <w:sz w:val="20"/>
                <w:szCs w:val="20"/>
              </w:rPr>
            </w:pPr>
            <w:r w:rsidRPr="006505B8">
              <w:rPr>
                <w:sz w:val="20"/>
                <w:szCs w:val="20"/>
              </w:rPr>
              <w:t>osr B.2.4.; osr B.3.4.</w:t>
            </w:r>
          </w:p>
          <w:p w:rsidR="006505B8" w:rsidRPr="006505B8" w:rsidRDefault="006505B8" w:rsidP="006505B8">
            <w:pPr>
              <w:ind w:left="57"/>
              <w:rPr>
                <w:sz w:val="20"/>
                <w:szCs w:val="20"/>
              </w:rPr>
            </w:pPr>
            <w:r w:rsidRPr="006505B8">
              <w:rPr>
                <w:sz w:val="20"/>
                <w:szCs w:val="20"/>
              </w:rPr>
              <w:t>Suradnički uči i radi u timu.</w:t>
            </w:r>
          </w:p>
          <w:p w:rsidR="006505B8" w:rsidRPr="006505B8" w:rsidRDefault="006505B8" w:rsidP="006505B8">
            <w:pPr>
              <w:ind w:left="57"/>
              <w:rPr>
                <w:b/>
                <w:sz w:val="20"/>
                <w:szCs w:val="20"/>
              </w:rPr>
            </w:pPr>
            <w:r w:rsidRPr="006505B8">
              <w:rPr>
                <w:b/>
                <w:sz w:val="20"/>
                <w:szCs w:val="20"/>
              </w:rPr>
              <w:t>Ikt</w:t>
            </w:r>
          </w:p>
          <w:p w:rsidR="006505B8" w:rsidRPr="006505B8" w:rsidRDefault="006505B8" w:rsidP="006505B8">
            <w:pPr>
              <w:ind w:left="57"/>
              <w:rPr>
                <w:sz w:val="20"/>
                <w:szCs w:val="20"/>
              </w:rPr>
            </w:pPr>
            <w:r w:rsidRPr="006505B8">
              <w:rPr>
                <w:sz w:val="20"/>
                <w:szCs w:val="20"/>
              </w:rPr>
              <w:t>ikt D.1.1.; D.2.1.; D.3.1.</w:t>
            </w:r>
          </w:p>
          <w:p w:rsidR="006505B8" w:rsidRPr="006505B8" w:rsidRDefault="006505B8" w:rsidP="006505B8">
            <w:pPr>
              <w:ind w:left="57"/>
              <w:rPr>
                <w:sz w:val="20"/>
                <w:szCs w:val="20"/>
              </w:rPr>
            </w:pPr>
            <w:r w:rsidRPr="006505B8">
              <w:rPr>
                <w:sz w:val="20"/>
                <w:szCs w:val="20"/>
              </w:rPr>
              <w:t>Učenik se kreativno izražava i istražuje</w:t>
            </w:r>
          </w:p>
          <w:p w:rsidR="006505B8" w:rsidRPr="006505B8" w:rsidRDefault="006505B8" w:rsidP="006505B8">
            <w:pPr>
              <w:ind w:left="57"/>
              <w:rPr>
                <w:sz w:val="20"/>
                <w:szCs w:val="20"/>
              </w:rPr>
            </w:pPr>
            <w:r w:rsidRPr="006505B8">
              <w:rPr>
                <w:sz w:val="20"/>
                <w:szCs w:val="20"/>
              </w:rPr>
              <w:t>jednostavne metode za poticanje</w:t>
            </w:r>
          </w:p>
          <w:p w:rsidR="006505B8" w:rsidRPr="006505B8" w:rsidRDefault="006505B8" w:rsidP="006505B8">
            <w:pPr>
              <w:ind w:left="57"/>
              <w:rPr>
                <w:sz w:val="20"/>
                <w:szCs w:val="20"/>
              </w:rPr>
            </w:pPr>
            <w:r w:rsidRPr="006505B8">
              <w:rPr>
                <w:sz w:val="20"/>
                <w:szCs w:val="20"/>
              </w:rPr>
              <w:t>kreativnosti u zadanim ili novim</w:t>
            </w:r>
          </w:p>
          <w:p w:rsidR="006505B8" w:rsidRPr="006505B8" w:rsidRDefault="006505B8" w:rsidP="006505B8">
            <w:pPr>
              <w:ind w:left="57"/>
              <w:rPr>
                <w:sz w:val="20"/>
                <w:szCs w:val="20"/>
              </w:rPr>
            </w:pPr>
            <w:r w:rsidRPr="006505B8">
              <w:rPr>
                <w:sz w:val="20"/>
                <w:szCs w:val="20"/>
              </w:rPr>
              <w:t>uvjetima.</w:t>
            </w:r>
          </w:p>
          <w:p w:rsidR="006505B8" w:rsidRPr="006505B8" w:rsidRDefault="006505B8" w:rsidP="006505B8">
            <w:pPr>
              <w:ind w:left="57"/>
              <w:rPr>
                <w:b/>
                <w:sz w:val="20"/>
                <w:szCs w:val="20"/>
              </w:rPr>
            </w:pPr>
            <w:r w:rsidRPr="006505B8">
              <w:rPr>
                <w:b/>
                <w:sz w:val="20"/>
                <w:szCs w:val="20"/>
              </w:rPr>
              <w:t>Zdravlje</w:t>
            </w:r>
          </w:p>
          <w:p w:rsidR="006505B8" w:rsidRPr="006505B8" w:rsidRDefault="006505B8" w:rsidP="006505B8">
            <w:pPr>
              <w:ind w:left="57"/>
              <w:rPr>
                <w:sz w:val="20"/>
                <w:szCs w:val="20"/>
              </w:rPr>
            </w:pPr>
            <w:r w:rsidRPr="006505B8">
              <w:rPr>
                <w:sz w:val="20"/>
                <w:szCs w:val="20"/>
              </w:rPr>
              <w:t>A.3.1.A</w:t>
            </w:r>
          </w:p>
          <w:p w:rsidR="006505B8" w:rsidRPr="006505B8" w:rsidRDefault="006505B8" w:rsidP="006505B8">
            <w:pPr>
              <w:ind w:left="57"/>
              <w:rPr>
                <w:sz w:val="20"/>
                <w:szCs w:val="20"/>
              </w:rPr>
            </w:pPr>
            <w:r w:rsidRPr="006505B8">
              <w:rPr>
                <w:sz w:val="20"/>
                <w:szCs w:val="20"/>
              </w:rPr>
              <w:t>Pravilno organizira vrijeme za rad i</w:t>
            </w:r>
          </w:p>
          <w:p w:rsidR="006505B8" w:rsidRPr="00572F51" w:rsidRDefault="006505B8" w:rsidP="006505B8">
            <w:pPr>
              <w:ind w:left="57"/>
              <w:rPr>
                <w:sz w:val="20"/>
                <w:szCs w:val="20"/>
              </w:rPr>
            </w:pPr>
            <w:r w:rsidRPr="006505B8">
              <w:rPr>
                <w:sz w:val="20"/>
                <w:szCs w:val="20"/>
              </w:rPr>
              <w:t>odmor tijekom dana.</w:t>
            </w:r>
          </w:p>
        </w:tc>
      </w:tr>
      <w:tr w:rsidR="006505B8" w:rsidTr="006505B8">
        <w:tc>
          <w:tcPr>
            <w:tcW w:w="917" w:type="dxa"/>
            <w:shd w:val="clear" w:color="auto" w:fill="E5F5FF"/>
          </w:tcPr>
          <w:p w:rsidR="006505B8" w:rsidRPr="00572F51" w:rsidRDefault="006505B8" w:rsidP="00572F51">
            <w:pPr>
              <w:ind w:left="708" w:hanging="708"/>
              <w:jc w:val="center"/>
              <w:rPr>
                <w:sz w:val="20"/>
                <w:szCs w:val="20"/>
              </w:rPr>
            </w:pPr>
            <w:r>
              <w:rPr>
                <w:sz w:val="20"/>
                <w:szCs w:val="20"/>
              </w:rPr>
              <w:t>listopad</w:t>
            </w:r>
          </w:p>
        </w:tc>
        <w:tc>
          <w:tcPr>
            <w:tcW w:w="2197" w:type="dxa"/>
          </w:tcPr>
          <w:p w:rsidR="006505B8" w:rsidRPr="00572F51" w:rsidRDefault="006505B8" w:rsidP="00572F51">
            <w:pPr>
              <w:ind w:left="242" w:hanging="242"/>
              <w:rPr>
                <w:sz w:val="20"/>
                <w:szCs w:val="20"/>
              </w:rPr>
            </w:pPr>
            <w:r w:rsidRPr="00572F51">
              <w:rPr>
                <w:rFonts w:ascii="Arial" w:hAnsi="Arial" w:cs="Arial"/>
                <w:sz w:val="20"/>
                <w:szCs w:val="20"/>
              </w:rPr>
              <w:t>►</w:t>
            </w:r>
            <w:r w:rsidRPr="00572F51">
              <w:rPr>
                <w:sz w:val="20"/>
                <w:szCs w:val="20"/>
              </w:rPr>
              <w:t xml:space="preserve"> Dani zahvalnosti za plodove zemlje</w:t>
            </w:r>
          </w:p>
          <w:p w:rsidR="006505B8" w:rsidRPr="00572F51" w:rsidRDefault="006505B8" w:rsidP="00572F51">
            <w:pPr>
              <w:ind w:left="242" w:hanging="242"/>
              <w:rPr>
                <w:sz w:val="20"/>
                <w:szCs w:val="20"/>
              </w:rPr>
            </w:pPr>
            <w:r w:rsidRPr="00572F51">
              <w:rPr>
                <w:rFonts w:ascii="Arial" w:hAnsi="Arial" w:cs="Arial"/>
                <w:sz w:val="20"/>
                <w:szCs w:val="20"/>
              </w:rPr>
              <w:t>►</w:t>
            </w:r>
            <w:r w:rsidRPr="00572F51">
              <w:rPr>
                <w:sz w:val="20"/>
                <w:szCs w:val="20"/>
              </w:rPr>
              <w:t xml:space="preserve"> Mjesec hrvatske knjige (15.listopada – 15.studenog)</w:t>
            </w:r>
          </w:p>
          <w:p w:rsidR="006505B8" w:rsidRPr="00572F51" w:rsidRDefault="006505B8" w:rsidP="00572F51">
            <w:pPr>
              <w:ind w:left="242" w:hanging="242"/>
              <w:rPr>
                <w:sz w:val="20"/>
                <w:szCs w:val="20"/>
              </w:rPr>
            </w:pPr>
            <w:r w:rsidRPr="00572F51">
              <w:rPr>
                <w:rFonts w:ascii="Arial" w:hAnsi="Arial" w:cs="Arial"/>
                <w:sz w:val="20"/>
                <w:szCs w:val="20"/>
              </w:rPr>
              <w:t>►</w:t>
            </w:r>
            <w:r w:rsidRPr="00572F51">
              <w:rPr>
                <w:sz w:val="20"/>
                <w:szCs w:val="20"/>
              </w:rPr>
              <w:t xml:space="preserve"> Dan neovisnosti</w:t>
            </w:r>
          </w:p>
          <w:p w:rsidR="006505B8" w:rsidRPr="00572F51" w:rsidRDefault="006505B8" w:rsidP="00572F51">
            <w:pPr>
              <w:ind w:left="242" w:hanging="242"/>
              <w:rPr>
                <w:sz w:val="20"/>
                <w:szCs w:val="20"/>
              </w:rPr>
            </w:pPr>
            <w:r w:rsidRPr="00572F51">
              <w:rPr>
                <w:rFonts w:ascii="Arial" w:hAnsi="Arial" w:cs="Arial"/>
                <w:sz w:val="20"/>
                <w:szCs w:val="20"/>
              </w:rPr>
              <w:t>►</w:t>
            </w:r>
            <w:r w:rsidRPr="00572F51">
              <w:rPr>
                <w:sz w:val="20"/>
                <w:szCs w:val="20"/>
              </w:rPr>
              <w:t xml:space="preserve"> Dječji tjedan</w:t>
            </w:r>
          </w:p>
          <w:p w:rsidR="006505B8" w:rsidRPr="00572F51" w:rsidRDefault="006505B8" w:rsidP="00572F51">
            <w:pPr>
              <w:ind w:left="242" w:hanging="242"/>
              <w:rPr>
                <w:sz w:val="20"/>
                <w:szCs w:val="20"/>
              </w:rPr>
            </w:pPr>
            <w:r w:rsidRPr="00572F51">
              <w:rPr>
                <w:rFonts w:ascii="Arial" w:hAnsi="Arial" w:cs="Arial"/>
                <w:sz w:val="20"/>
                <w:szCs w:val="20"/>
              </w:rPr>
              <w:t>►</w:t>
            </w:r>
            <w:r w:rsidRPr="00572F51">
              <w:rPr>
                <w:sz w:val="20"/>
                <w:szCs w:val="20"/>
              </w:rPr>
              <w:t xml:space="preserve"> Dan jabuka</w:t>
            </w:r>
          </w:p>
        </w:tc>
        <w:tc>
          <w:tcPr>
            <w:tcW w:w="2410" w:type="dxa"/>
            <w:vAlign w:val="center"/>
          </w:tcPr>
          <w:p w:rsidR="006505B8" w:rsidRPr="001D6DD7" w:rsidRDefault="006505B8" w:rsidP="001D6DD7">
            <w:pPr>
              <w:ind w:left="79" w:hanging="79"/>
              <w:rPr>
                <w:sz w:val="20"/>
                <w:szCs w:val="20"/>
              </w:rPr>
            </w:pPr>
            <w:r w:rsidRPr="001D6DD7">
              <w:rPr>
                <w:sz w:val="20"/>
                <w:szCs w:val="20"/>
              </w:rPr>
              <w:t>Nada Talijan</w:t>
            </w:r>
            <w:r w:rsidRPr="001D6DD7">
              <w:rPr>
                <w:rFonts w:ascii="Calibri" w:hAnsi="Calibri" w:cs="Calibri"/>
                <w:sz w:val="20"/>
                <w:szCs w:val="20"/>
              </w:rPr>
              <w:t>č</w:t>
            </w:r>
            <w:r w:rsidRPr="001D6DD7">
              <w:rPr>
                <w:sz w:val="20"/>
                <w:szCs w:val="20"/>
              </w:rPr>
              <w:t>i</w:t>
            </w:r>
            <w:r w:rsidRPr="001D6DD7">
              <w:rPr>
                <w:rFonts w:ascii="Calibri" w:hAnsi="Calibri" w:cs="Calibri"/>
                <w:sz w:val="20"/>
                <w:szCs w:val="20"/>
              </w:rPr>
              <w:t>ć</w:t>
            </w:r>
            <w:r w:rsidRPr="001D6DD7">
              <w:rPr>
                <w:sz w:val="20"/>
                <w:szCs w:val="20"/>
              </w:rPr>
              <w:t xml:space="preserve"> i Mirjana Vuleti</w:t>
            </w:r>
            <w:r w:rsidRPr="001D6DD7">
              <w:rPr>
                <w:rFonts w:ascii="Calibri" w:hAnsi="Calibri" w:cs="Calibri"/>
                <w:sz w:val="20"/>
                <w:szCs w:val="20"/>
              </w:rPr>
              <w:t>ć</w:t>
            </w:r>
            <w:r w:rsidRPr="001D6DD7">
              <w:rPr>
                <w:sz w:val="20"/>
                <w:szCs w:val="20"/>
              </w:rPr>
              <w:t xml:space="preserve"> (koordinatori),</w:t>
            </w:r>
          </w:p>
          <w:p w:rsidR="006505B8" w:rsidRPr="001D6DD7" w:rsidRDefault="006505B8" w:rsidP="001D6DD7">
            <w:pPr>
              <w:ind w:left="79" w:hanging="79"/>
              <w:rPr>
                <w:sz w:val="20"/>
                <w:szCs w:val="20"/>
              </w:rPr>
            </w:pPr>
            <w:r w:rsidRPr="001D6DD7">
              <w:rPr>
                <w:sz w:val="20"/>
                <w:szCs w:val="20"/>
              </w:rPr>
              <w:t>učiteljice RN,</w:t>
            </w:r>
          </w:p>
          <w:p w:rsidR="006505B8" w:rsidRPr="001D6DD7" w:rsidRDefault="006505B8" w:rsidP="001D6DD7">
            <w:pPr>
              <w:ind w:left="79" w:hanging="79"/>
              <w:rPr>
                <w:sz w:val="20"/>
                <w:szCs w:val="20"/>
              </w:rPr>
            </w:pPr>
            <w:r w:rsidRPr="001D6DD7">
              <w:rPr>
                <w:sz w:val="20"/>
                <w:szCs w:val="20"/>
              </w:rPr>
              <w:t>prof. hrvatskog jezika,</w:t>
            </w:r>
          </w:p>
          <w:p w:rsidR="006505B8" w:rsidRPr="001D6DD7" w:rsidRDefault="006505B8" w:rsidP="001D6DD7">
            <w:pPr>
              <w:ind w:left="79" w:hanging="79"/>
              <w:rPr>
                <w:sz w:val="20"/>
                <w:szCs w:val="20"/>
              </w:rPr>
            </w:pPr>
            <w:r w:rsidRPr="001D6DD7">
              <w:rPr>
                <w:sz w:val="20"/>
                <w:szCs w:val="20"/>
              </w:rPr>
              <w:t>vjeroučiteljice,</w:t>
            </w:r>
          </w:p>
          <w:p w:rsidR="006505B8" w:rsidRPr="00572F51" w:rsidRDefault="006505B8" w:rsidP="001D6DD7">
            <w:pPr>
              <w:ind w:left="79" w:hanging="79"/>
              <w:rPr>
                <w:sz w:val="20"/>
                <w:szCs w:val="20"/>
              </w:rPr>
            </w:pPr>
            <w:r w:rsidRPr="001D6DD7">
              <w:rPr>
                <w:sz w:val="20"/>
                <w:szCs w:val="20"/>
              </w:rPr>
              <w:t>knjižnjičarka</w:t>
            </w:r>
          </w:p>
        </w:tc>
        <w:tc>
          <w:tcPr>
            <w:tcW w:w="3538" w:type="dxa"/>
            <w:vMerge/>
            <w:vAlign w:val="center"/>
          </w:tcPr>
          <w:p w:rsidR="006505B8" w:rsidRPr="00572F51" w:rsidRDefault="006505B8" w:rsidP="001D6DD7">
            <w:pPr>
              <w:ind w:left="57"/>
              <w:rPr>
                <w:sz w:val="20"/>
                <w:szCs w:val="20"/>
              </w:rPr>
            </w:pPr>
          </w:p>
        </w:tc>
      </w:tr>
      <w:tr w:rsidR="006505B8" w:rsidTr="006505B8">
        <w:tc>
          <w:tcPr>
            <w:tcW w:w="917" w:type="dxa"/>
            <w:shd w:val="clear" w:color="auto" w:fill="E5F5FF"/>
          </w:tcPr>
          <w:p w:rsidR="006505B8" w:rsidRPr="00572F51" w:rsidRDefault="006505B8" w:rsidP="00572F51">
            <w:pPr>
              <w:ind w:left="708" w:hanging="708"/>
              <w:jc w:val="center"/>
              <w:rPr>
                <w:sz w:val="20"/>
                <w:szCs w:val="20"/>
              </w:rPr>
            </w:pPr>
            <w:r>
              <w:rPr>
                <w:sz w:val="20"/>
                <w:szCs w:val="20"/>
              </w:rPr>
              <w:t>studeni</w:t>
            </w:r>
          </w:p>
        </w:tc>
        <w:tc>
          <w:tcPr>
            <w:tcW w:w="2197" w:type="dxa"/>
          </w:tcPr>
          <w:p w:rsidR="006505B8" w:rsidRPr="001D6DD7" w:rsidRDefault="006505B8" w:rsidP="001D6DD7">
            <w:pPr>
              <w:ind w:left="242" w:hanging="242"/>
              <w:rPr>
                <w:sz w:val="20"/>
                <w:szCs w:val="20"/>
              </w:rPr>
            </w:pPr>
            <w:r w:rsidRPr="001D6DD7">
              <w:rPr>
                <w:rFonts w:ascii="Arial" w:hAnsi="Arial" w:cs="Arial"/>
                <w:sz w:val="20"/>
                <w:szCs w:val="20"/>
              </w:rPr>
              <w:t>►</w:t>
            </w:r>
            <w:r w:rsidRPr="001D6DD7">
              <w:rPr>
                <w:sz w:val="20"/>
                <w:szCs w:val="20"/>
              </w:rPr>
              <w:t xml:space="preserve"> Svi sveti i Dušni dan</w:t>
            </w:r>
          </w:p>
          <w:p w:rsidR="006505B8" w:rsidRPr="001D6DD7" w:rsidRDefault="006505B8" w:rsidP="001D6DD7">
            <w:pPr>
              <w:ind w:left="242" w:hanging="242"/>
              <w:rPr>
                <w:sz w:val="20"/>
                <w:szCs w:val="20"/>
              </w:rPr>
            </w:pPr>
            <w:r w:rsidRPr="001D6DD7">
              <w:rPr>
                <w:rFonts w:ascii="Arial" w:hAnsi="Arial" w:cs="Arial"/>
                <w:sz w:val="20"/>
                <w:szCs w:val="20"/>
              </w:rPr>
              <w:t>►</w:t>
            </w:r>
            <w:r w:rsidRPr="001D6DD7">
              <w:rPr>
                <w:sz w:val="20"/>
                <w:szCs w:val="20"/>
              </w:rPr>
              <w:t xml:space="preserve"> Dan Vukovara</w:t>
            </w:r>
          </w:p>
          <w:p w:rsidR="006505B8" w:rsidRPr="00572F51" w:rsidRDefault="006505B8" w:rsidP="001D6DD7">
            <w:pPr>
              <w:ind w:left="242" w:hanging="242"/>
              <w:rPr>
                <w:sz w:val="20"/>
                <w:szCs w:val="20"/>
              </w:rPr>
            </w:pPr>
            <w:r w:rsidRPr="001D6DD7">
              <w:rPr>
                <w:rFonts w:ascii="Arial" w:hAnsi="Arial" w:cs="Arial"/>
                <w:sz w:val="20"/>
                <w:szCs w:val="20"/>
              </w:rPr>
              <w:t>►</w:t>
            </w:r>
            <w:r w:rsidRPr="001D6DD7">
              <w:rPr>
                <w:sz w:val="20"/>
                <w:szCs w:val="20"/>
              </w:rPr>
              <w:t xml:space="preserve"> Posjet kazalištu/kinu</w:t>
            </w:r>
          </w:p>
        </w:tc>
        <w:tc>
          <w:tcPr>
            <w:tcW w:w="2410" w:type="dxa"/>
            <w:vAlign w:val="center"/>
          </w:tcPr>
          <w:p w:rsidR="006505B8" w:rsidRPr="006505B8" w:rsidRDefault="006505B8" w:rsidP="006505B8">
            <w:pPr>
              <w:ind w:left="79" w:hanging="79"/>
              <w:rPr>
                <w:sz w:val="20"/>
                <w:szCs w:val="20"/>
              </w:rPr>
            </w:pPr>
            <w:r w:rsidRPr="006505B8">
              <w:rPr>
                <w:sz w:val="20"/>
                <w:szCs w:val="20"/>
              </w:rPr>
              <w:t>Vjeroučitelji</w:t>
            </w:r>
          </w:p>
          <w:p w:rsidR="006505B8" w:rsidRPr="006505B8" w:rsidRDefault="006505B8" w:rsidP="006505B8">
            <w:pPr>
              <w:ind w:left="79" w:hanging="79"/>
              <w:rPr>
                <w:sz w:val="20"/>
                <w:szCs w:val="20"/>
              </w:rPr>
            </w:pPr>
            <w:r>
              <w:rPr>
                <w:sz w:val="20"/>
                <w:szCs w:val="20"/>
              </w:rPr>
              <w:t xml:space="preserve">Koordinatorice Nada Talijančić </w:t>
            </w:r>
            <w:r w:rsidRPr="006505B8">
              <w:rPr>
                <w:sz w:val="20"/>
                <w:szCs w:val="20"/>
              </w:rPr>
              <w:t>i</w:t>
            </w:r>
            <w:r>
              <w:rPr>
                <w:sz w:val="20"/>
                <w:szCs w:val="20"/>
              </w:rPr>
              <w:t xml:space="preserve"> </w:t>
            </w:r>
            <w:r w:rsidRPr="006505B8">
              <w:rPr>
                <w:sz w:val="20"/>
                <w:szCs w:val="20"/>
              </w:rPr>
              <w:t>Mirjana Vuletić,</w:t>
            </w:r>
          </w:p>
          <w:p w:rsidR="006505B8" w:rsidRPr="006505B8" w:rsidRDefault="006505B8" w:rsidP="006505B8">
            <w:pPr>
              <w:ind w:left="79" w:hanging="79"/>
              <w:rPr>
                <w:sz w:val="20"/>
                <w:szCs w:val="20"/>
              </w:rPr>
            </w:pPr>
            <w:r w:rsidRPr="006505B8">
              <w:rPr>
                <w:sz w:val="20"/>
                <w:szCs w:val="20"/>
              </w:rPr>
              <w:t>svi razrednici,</w:t>
            </w:r>
          </w:p>
          <w:p w:rsidR="006505B8" w:rsidRPr="00572F51" w:rsidRDefault="006505B8" w:rsidP="006505B8">
            <w:pPr>
              <w:ind w:left="79" w:hanging="79"/>
              <w:rPr>
                <w:sz w:val="20"/>
                <w:szCs w:val="20"/>
              </w:rPr>
            </w:pPr>
            <w:r w:rsidRPr="006505B8">
              <w:rPr>
                <w:sz w:val="20"/>
                <w:szCs w:val="20"/>
              </w:rPr>
              <w:t>prof. povijesti</w:t>
            </w:r>
          </w:p>
        </w:tc>
        <w:tc>
          <w:tcPr>
            <w:tcW w:w="3538" w:type="dxa"/>
            <w:vMerge/>
            <w:vAlign w:val="center"/>
          </w:tcPr>
          <w:p w:rsidR="006505B8" w:rsidRPr="00572F51" w:rsidRDefault="006505B8" w:rsidP="001D6DD7">
            <w:pPr>
              <w:ind w:left="57"/>
              <w:rPr>
                <w:sz w:val="20"/>
                <w:szCs w:val="20"/>
              </w:rPr>
            </w:pPr>
          </w:p>
        </w:tc>
      </w:tr>
      <w:tr w:rsidR="006505B8" w:rsidTr="006505B8">
        <w:tc>
          <w:tcPr>
            <w:tcW w:w="917" w:type="dxa"/>
            <w:shd w:val="clear" w:color="auto" w:fill="E5F5FF"/>
          </w:tcPr>
          <w:p w:rsidR="006505B8" w:rsidRPr="00572F51" w:rsidRDefault="006505B8" w:rsidP="00572F51">
            <w:pPr>
              <w:ind w:left="708" w:hanging="708"/>
              <w:jc w:val="center"/>
              <w:rPr>
                <w:sz w:val="20"/>
                <w:szCs w:val="20"/>
              </w:rPr>
            </w:pPr>
            <w:r>
              <w:rPr>
                <w:sz w:val="20"/>
                <w:szCs w:val="20"/>
              </w:rPr>
              <w:t>prosinac</w:t>
            </w:r>
          </w:p>
        </w:tc>
        <w:tc>
          <w:tcPr>
            <w:tcW w:w="2197" w:type="dxa"/>
          </w:tcPr>
          <w:p w:rsidR="006505B8" w:rsidRPr="001D6DD7" w:rsidRDefault="006505B8" w:rsidP="001D6DD7">
            <w:pPr>
              <w:ind w:left="242" w:hanging="242"/>
              <w:rPr>
                <w:sz w:val="20"/>
                <w:szCs w:val="20"/>
              </w:rPr>
            </w:pPr>
            <w:r w:rsidRPr="001D6DD7">
              <w:rPr>
                <w:rFonts w:ascii="Arial" w:hAnsi="Arial" w:cs="Arial"/>
                <w:sz w:val="20"/>
                <w:szCs w:val="20"/>
              </w:rPr>
              <w:t>►</w:t>
            </w:r>
            <w:r w:rsidRPr="001D6DD7">
              <w:rPr>
                <w:sz w:val="20"/>
                <w:szCs w:val="20"/>
              </w:rPr>
              <w:t xml:space="preserve"> razredne Božićne svečanosti</w:t>
            </w:r>
          </w:p>
          <w:p w:rsidR="006505B8" w:rsidRPr="00572F51" w:rsidRDefault="006505B8" w:rsidP="00D57375">
            <w:pPr>
              <w:ind w:left="242" w:hanging="242"/>
              <w:rPr>
                <w:sz w:val="20"/>
                <w:szCs w:val="20"/>
              </w:rPr>
            </w:pPr>
            <w:r w:rsidRPr="001D6DD7">
              <w:rPr>
                <w:rFonts w:ascii="Arial" w:hAnsi="Arial" w:cs="Arial"/>
                <w:sz w:val="20"/>
                <w:szCs w:val="20"/>
              </w:rPr>
              <w:t>►</w:t>
            </w:r>
            <w:r w:rsidR="00D57375">
              <w:rPr>
                <w:sz w:val="20"/>
                <w:szCs w:val="20"/>
              </w:rPr>
              <w:t xml:space="preserve">Božićna priredba </w:t>
            </w:r>
          </w:p>
        </w:tc>
        <w:tc>
          <w:tcPr>
            <w:tcW w:w="2410" w:type="dxa"/>
            <w:vAlign w:val="center"/>
          </w:tcPr>
          <w:p w:rsidR="006505B8" w:rsidRPr="006505B8" w:rsidRDefault="006505B8" w:rsidP="006505B8">
            <w:pPr>
              <w:ind w:left="79" w:hanging="79"/>
              <w:rPr>
                <w:sz w:val="20"/>
                <w:szCs w:val="20"/>
              </w:rPr>
            </w:pPr>
            <w:r w:rsidRPr="006505B8">
              <w:rPr>
                <w:sz w:val="20"/>
                <w:szCs w:val="20"/>
              </w:rPr>
              <w:t>Nada Talijančić</w:t>
            </w:r>
            <w:r w:rsidR="00D57375">
              <w:rPr>
                <w:sz w:val="20"/>
                <w:szCs w:val="20"/>
              </w:rPr>
              <w:t xml:space="preserve">, Dominka Petričević i Irena Bego </w:t>
            </w:r>
            <w:r w:rsidRPr="006505B8">
              <w:rPr>
                <w:sz w:val="20"/>
                <w:szCs w:val="20"/>
              </w:rPr>
              <w:t>(koordinatori),</w:t>
            </w:r>
          </w:p>
          <w:p w:rsidR="006505B8" w:rsidRPr="006505B8" w:rsidRDefault="00D57375" w:rsidP="006505B8">
            <w:pPr>
              <w:ind w:left="79" w:hanging="79"/>
              <w:rPr>
                <w:sz w:val="20"/>
                <w:szCs w:val="20"/>
              </w:rPr>
            </w:pPr>
            <w:r>
              <w:rPr>
                <w:sz w:val="20"/>
                <w:szCs w:val="20"/>
              </w:rPr>
              <w:t>Gordana Čotić</w:t>
            </w:r>
            <w:r w:rsidR="006505B8" w:rsidRPr="006505B8">
              <w:rPr>
                <w:sz w:val="20"/>
                <w:szCs w:val="20"/>
              </w:rPr>
              <w:t>,</w:t>
            </w:r>
          </w:p>
          <w:p w:rsidR="006505B8" w:rsidRPr="006505B8" w:rsidRDefault="006505B8" w:rsidP="006505B8">
            <w:pPr>
              <w:ind w:left="79" w:hanging="79"/>
              <w:rPr>
                <w:sz w:val="20"/>
                <w:szCs w:val="20"/>
              </w:rPr>
            </w:pPr>
            <w:r w:rsidRPr="006505B8">
              <w:rPr>
                <w:sz w:val="20"/>
                <w:szCs w:val="20"/>
              </w:rPr>
              <w:t>nastavnici hrvatskog jezika,</w:t>
            </w:r>
          </w:p>
          <w:p w:rsidR="006505B8" w:rsidRPr="006505B8" w:rsidRDefault="006505B8" w:rsidP="006505B8">
            <w:pPr>
              <w:ind w:left="79" w:hanging="79"/>
              <w:rPr>
                <w:sz w:val="20"/>
                <w:szCs w:val="20"/>
              </w:rPr>
            </w:pPr>
            <w:r w:rsidRPr="006505B8">
              <w:rPr>
                <w:sz w:val="20"/>
                <w:szCs w:val="20"/>
              </w:rPr>
              <w:t>vjeroučiteljice,</w:t>
            </w:r>
          </w:p>
          <w:p w:rsidR="006505B8" w:rsidRPr="006505B8" w:rsidRDefault="006505B8" w:rsidP="006505B8">
            <w:pPr>
              <w:ind w:left="79" w:hanging="79"/>
              <w:rPr>
                <w:sz w:val="20"/>
                <w:szCs w:val="20"/>
              </w:rPr>
            </w:pPr>
            <w:r w:rsidRPr="006505B8">
              <w:rPr>
                <w:sz w:val="20"/>
                <w:szCs w:val="20"/>
              </w:rPr>
              <w:t>razrednici,</w:t>
            </w:r>
          </w:p>
          <w:p w:rsidR="006505B8" w:rsidRPr="006505B8" w:rsidRDefault="006505B8" w:rsidP="006505B8">
            <w:pPr>
              <w:ind w:left="79" w:hanging="79"/>
              <w:rPr>
                <w:sz w:val="20"/>
                <w:szCs w:val="20"/>
              </w:rPr>
            </w:pPr>
            <w:r w:rsidRPr="006505B8">
              <w:rPr>
                <w:sz w:val="20"/>
                <w:szCs w:val="20"/>
              </w:rPr>
              <w:t>učiteljice RN,</w:t>
            </w:r>
          </w:p>
          <w:p w:rsidR="006505B8" w:rsidRPr="00572F51" w:rsidRDefault="006505B8" w:rsidP="006505B8">
            <w:pPr>
              <w:ind w:left="79" w:hanging="79"/>
              <w:rPr>
                <w:sz w:val="20"/>
                <w:szCs w:val="20"/>
              </w:rPr>
            </w:pPr>
            <w:r w:rsidRPr="006505B8">
              <w:rPr>
                <w:sz w:val="20"/>
                <w:szCs w:val="20"/>
              </w:rPr>
              <w:t>voditelji izvannastavnih aktivnosti</w:t>
            </w:r>
          </w:p>
        </w:tc>
        <w:tc>
          <w:tcPr>
            <w:tcW w:w="3538" w:type="dxa"/>
            <w:vMerge/>
            <w:vAlign w:val="center"/>
          </w:tcPr>
          <w:p w:rsidR="006505B8" w:rsidRPr="00572F51" w:rsidRDefault="006505B8" w:rsidP="001D6DD7">
            <w:pPr>
              <w:ind w:left="57"/>
              <w:rPr>
                <w:sz w:val="20"/>
                <w:szCs w:val="20"/>
              </w:rPr>
            </w:pPr>
          </w:p>
        </w:tc>
      </w:tr>
      <w:tr w:rsidR="006505B8" w:rsidTr="006505B8">
        <w:tc>
          <w:tcPr>
            <w:tcW w:w="917" w:type="dxa"/>
            <w:shd w:val="clear" w:color="auto" w:fill="E5F5FF"/>
          </w:tcPr>
          <w:p w:rsidR="006505B8" w:rsidRPr="00572F51" w:rsidRDefault="006505B8" w:rsidP="00572F51">
            <w:pPr>
              <w:ind w:left="708" w:hanging="708"/>
              <w:jc w:val="center"/>
              <w:rPr>
                <w:sz w:val="20"/>
                <w:szCs w:val="20"/>
              </w:rPr>
            </w:pPr>
            <w:r>
              <w:rPr>
                <w:sz w:val="20"/>
                <w:szCs w:val="20"/>
              </w:rPr>
              <w:t>siječanj</w:t>
            </w:r>
          </w:p>
        </w:tc>
        <w:tc>
          <w:tcPr>
            <w:tcW w:w="2197" w:type="dxa"/>
          </w:tcPr>
          <w:p w:rsidR="006505B8" w:rsidRPr="001D6DD7" w:rsidRDefault="006505B8" w:rsidP="001D6DD7">
            <w:pPr>
              <w:ind w:left="242" w:hanging="242"/>
              <w:rPr>
                <w:sz w:val="20"/>
                <w:szCs w:val="20"/>
              </w:rPr>
            </w:pPr>
            <w:r w:rsidRPr="001D6DD7">
              <w:rPr>
                <w:rFonts w:ascii="Arial" w:hAnsi="Arial" w:cs="Arial"/>
                <w:sz w:val="20"/>
                <w:szCs w:val="20"/>
              </w:rPr>
              <w:t>►</w:t>
            </w:r>
            <w:r w:rsidRPr="001D6DD7">
              <w:rPr>
                <w:sz w:val="20"/>
                <w:szCs w:val="20"/>
              </w:rPr>
              <w:t xml:space="preserve"> igrokaz u knjižnici za prvi posjet prvaša</w:t>
            </w:r>
          </w:p>
          <w:p w:rsidR="006505B8" w:rsidRPr="001D6DD7" w:rsidRDefault="006505B8" w:rsidP="001D6DD7">
            <w:pPr>
              <w:ind w:left="242" w:hanging="242"/>
              <w:rPr>
                <w:sz w:val="20"/>
                <w:szCs w:val="20"/>
              </w:rPr>
            </w:pPr>
            <w:r w:rsidRPr="001D6DD7">
              <w:rPr>
                <w:rFonts w:ascii="Arial" w:hAnsi="Arial" w:cs="Arial"/>
                <w:sz w:val="20"/>
                <w:szCs w:val="20"/>
              </w:rPr>
              <w:t>►</w:t>
            </w:r>
            <w:r w:rsidRPr="001D6DD7">
              <w:rPr>
                <w:sz w:val="20"/>
                <w:szCs w:val="20"/>
              </w:rPr>
              <w:t xml:space="preserve"> Dan priznanja Republike Hrvatske</w:t>
            </w:r>
          </w:p>
          <w:p w:rsidR="006505B8" w:rsidRPr="00572F51" w:rsidRDefault="006505B8" w:rsidP="001D6DD7">
            <w:pPr>
              <w:ind w:left="242" w:hanging="242"/>
              <w:rPr>
                <w:sz w:val="20"/>
                <w:szCs w:val="20"/>
              </w:rPr>
            </w:pPr>
            <w:r w:rsidRPr="001D6DD7">
              <w:rPr>
                <w:rFonts w:ascii="Arial" w:hAnsi="Arial" w:cs="Arial"/>
                <w:sz w:val="20"/>
                <w:szCs w:val="20"/>
              </w:rPr>
              <w:t>►</w:t>
            </w:r>
            <w:r w:rsidRPr="001D6DD7">
              <w:rPr>
                <w:sz w:val="20"/>
                <w:szCs w:val="20"/>
              </w:rPr>
              <w:t xml:space="preserve"> Međuškolsko takmičenje iz vjeronauka</w:t>
            </w:r>
          </w:p>
        </w:tc>
        <w:tc>
          <w:tcPr>
            <w:tcW w:w="2410" w:type="dxa"/>
            <w:vAlign w:val="center"/>
          </w:tcPr>
          <w:p w:rsidR="006505B8" w:rsidRPr="006505B8" w:rsidRDefault="006505B8" w:rsidP="006505B8">
            <w:pPr>
              <w:ind w:left="79" w:hanging="79"/>
              <w:rPr>
                <w:sz w:val="20"/>
                <w:szCs w:val="20"/>
              </w:rPr>
            </w:pPr>
            <w:r w:rsidRPr="006505B8">
              <w:rPr>
                <w:sz w:val="20"/>
                <w:szCs w:val="20"/>
              </w:rPr>
              <w:t>Knjižničarka; Svi učitelji</w:t>
            </w:r>
          </w:p>
          <w:p w:rsidR="006505B8" w:rsidRPr="00572F51" w:rsidRDefault="006505B8" w:rsidP="006505B8">
            <w:pPr>
              <w:ind w:left="79" w:hanging="79"/>
              <w:rPr>
                <w:sz w:val="20"/>
                <w:szCs w:val="20"/>
              </w:rPr>
            </w:pPr>
            <w:r w:rsidRPr="006505B8">
              <w:rPr>
                <w:sz w:val="20"/>
                <w:szCs w:val="20"/>
              </w:rPr>
              <w:t>Mirjana Vuletić</w:t>
            </w:r>
          </w:p>
        </w:tc>
        <w:tc>
          <w:tcPr>
            <w:tcW w:w="3538" w:type="dxa"/>
            <w:vMerge/>
            <w:vAlign w:val="center"/>
          </w:tcPr>
          <w:p w:rsidR="006505B8" w:rsidRPr="00572F51" w:rsidRDefault="006505B8" w:rsidP="001D6DD7">
            <w:pPr>
              <w:ind w:left="57"/>
              <w:rPr>
                <w:sz w:val="20"/>
                <w:szCs w:val="20"/>
              </w:rPr>
            </w:pPr>
          </w:p>
        </w:tc>
      </w:tr>
      <w:tr w:rsidR="006505B8" w:rsidTr="006505B8">
        <w:tc>
          <w:tcPr>
            <w:tcW w:w="917" w:type="dxa"/>
            <w:shd w:val="clear" w:color="auto" w:fill="E5F5FF"/>
          </w:tcPr>
          <w:p w:rsidR="006505B8" w:rsidRPr="00572F51" w:rsidRDefault="006505B8" w:rsidP="00572F51">
            <w:pPr>
              <w:ind w:left="708" w:hanging="708"/>
              <w:jc w:val="center"/>
              <w:rPr>
                <w:sz w:val="20"/>
                <w:szCs w:val="20"/>
              </w:rPr>
            </w:pPr>
            <w:r>
              <w:rPr>
                <w:sz w:val="20"/>
                <w:szCs w:val="20"/>
              </w:rPr>
              <w:t>veljača</w:t>
            </w:r>
          </w:p>
        </w:tc>
        <w:tc>
          <w:tcPr>
            <w:tcW w:w="2197" w:type="dxa"/>
          </w:tcPr>
          <w:p w:rsidR="006505B8" w:rsidRPr="001D6DD7" w:rsidRDefault="006505B8" w:rsidP="001D6DD7">
            <w:pPr>
              <w:ind w:left="242" w:hanging="242"/>
              <w:rPr>
                <w:sz w:val="20"/>
                <w:szCs w:val="20"/>
              </w:rPr>
            </w:pPr>
            <w:r w:rsidRPr="001D6DD7">
              <w:rPr>
                <w:rFonts w:ascii="Arial" w:hAnsi="Arial" w:cs="Arial"/>
                <w:sz w:val="20"/>
                <w:szCs w:val="20"/>
              </w:rPr>
              <w:t>►</w:t>
            </w:r>
            <w:r w:rsidRPr="001D6DD7">
              <w:rPr>
                <w:sz w:val="20"/>
                <w:szCs w:val="20"/>
              </w:rPr>
              <w:t xml:space="preserve"> Dani karnevala</w:t>
            </w:r>
          </w:p>
          <w:p w:rsidR="006505B8" w:rsidRPr="001D6DD7" w:rsidRDefault="006505B8" w:rsidP="001D6DD7">
            <w:pPr>
              <w:ind w:left="242" w:hanging="242"/>
              <w:rPr>
                <w:sz w:val="20"/>
                <w:szCs w:val="20"/>
              </w:rPr>
            </w:pPr>
            <w:r w:rsidRPr="001D6DD7">
              <w:rPr>
                <w:rFonts w:ascii="Arial" w:hAnsi="Arial" w:cs="Arial"/>
                <w:sz w:val="20"/>
                <w:szCs w:val="20"/>
              </w:rPr>
              <w:t>►</w:t>
            </w:r>
            <w:r w:rsidRPr="001D6DD7">
              <w:rPr>
                <w:sz w:val="20"/>
                <w:szCs w:val="20"/>
              </w:rPr>
              <w:t xml:space="preserve"> Valentinovo</w:t>
            </w:r>
          </w:p>
          <w:p w:rsidR="006505B8" w:rsidRPr="00572F51" w:rsidRDefault="006505B8" w:rsidP="001D6DD7">
            <w:pPr>
              <w:ind w:left="242" w:hanging="242"/>
              <w:rPr>
                <w:sz w:val="20"/>
                <w:szCs w:val="20"/>
              </w:rPr>
            </w:pPr>
            <w:r w:rsidRPr="001D6DD7">
              <w:rPr>
                <w:rFonts w:ascii="Arial" w:hAnsi="Arial" w:cs="Arial"/>
                <w:sz w:val="20"/>
                <w:szCs w:val="20"/>
              </w:rPr>
              <w:t>►</w:t>
            </w:r>
            <w:r w:rsidRPr="001D6DD7">
              <w:rPr>
                <w:sz w:val="20"/>
                <w:szCs w:val="20"/>
              </w:rPr>
              <w:t xml:space="preserve"> Županijsko natjecanje iz engleskog jezika</w:t>
            </w:r>
          </w:p>
        </w:tc>
        <w:tc>
          <w:tcPr>
            <w:tcW w:w="2410" w:type="dxa"/>
            <w:vAlign w:val="center"/>
          </w:tcPr>
          <w:p w:rsidR="006505B8" w:rsidRPr="006505B8" w:rsidRDefault="006505B8" w:rsidP="006505B8">
            <w:pPr>
              <w:ind w:left="79" w:hanging="79"/>
              <w:rPr>
                <w:sz w:val="20"/>
                <w:szCs w:val="20"/>
              </w:rPr>
            </w:pPr>
            <w:r w:rsidRPr="006505B8">
              <w:rPr>
                <w:sz w:val="20"/>
                <w:szCs w:val="20"/>
              </w:rPr>
              <w:t>Učiteljice RN i hrvatskog jezika</w:t>
            </w:r>
          </w:p>
          <w:p w:rsidR="006505B8" w:rsidRPr="006505B8" w:rsidRDefault="006505B8" w:rsidP="006505B8">
            <w:pPr>
              <w:ind w:left="79" w:hanging="79"/>
              <w:rPr>
                <w:sz w:val="20"/>
                <w:szCs w:val="20"/>
              </w:rPr>
            </w:pPr>
            <w:r w:rsidRPr="006505B8">
              <w:rPr>
                <w:sz w:val="20"/>
                <w:szCs w:val="20"/>
              </w:rPr>
              <w:t>Učiteljica glazbene kulture i</w:t>
            </w:r>
          </w:p>
          <w:p w:rsidR="006505B8" w:rsidRPr="006505B8" w:rsidRDefault="006505B8" w:rsidP="006505B8">
            <w:pPr>
              <w:ind w:left="79" w:hanging="79"/>
              <w:rPr>
                <w:sz w:val="20"/>
                <w:szCs w:val="20"/>
              </w:rPr>
            </w:pPr>
            <w:r w:rsidRPr="006505B8">
              <w:rPr>
                <w:sz w:val="20"/>
                <w:szCs w:val="20"/>
              </w:rPr>
              <w:t>učitelji engleskog jezika,</w:t>
            </w:r>
          </w:p>
          <w:p w:rsidR="006505B8" w:rsidRPr="00572F51" w:rsidRDefault="006505B8" w:rsidP="006505B8">
            <w:pPr>
              <w:ind w:left="79" w:hanging="79"/>
              <w:rPr>
                <w:sz w:val="20"/>
                <w:szCs w:val="20"/>
              </w:rPr>
            </w:pPr>
            <w:r w:rsidRPr="006505B8">
              <w:rPr>
                <w:sz w:val="20"/>
                <w:szCs w:val="20"/>
              </w:rPr>
              <w:t>Mirjana Vuletić</w:t>
            </w:r>
          </w:p>
        </w:tc>
        <w:tc>
          <w:tcPr>
            <w:tcW w:w="3538" w:type="dxa"/>
            <w:vMerge/>
            <w:vAlign w:val="center"/>
          </w:tcPr>
          <w:p w:rsidR="006505B8" w:rsidRPr="00572F51" w:rsidRDefault="006505B8" w:rsidP="001D6DD7">
            <w:pPr>
              <w:ind w:left="57"/>
              <w:rPr>
                <w:sz w:val="20"/>
                <w:szCs w:val="20"/>
              </w:rPr>
            </w:pPr>
          </w:p>
        </w:tc>
      </w:tr>
      <w:tr w:rsidR="006505B8" w:rsidTr="006505B8">
        <w:tc>
          <w:tcPr>
            <w:tcW w:w="917" w:type="dxa"/>
            <w:shd w:val="clear" w:color="auto" w:fill="E5F5FF"/>
          </w:tcPr>
          <w:p w:rsidR="006505B8" w:rsidRPr="00572F51" w:rsidRDefault="006505B8" w:rsidP="00572F51">
            <w:pPr>
              <w:ind w:left="708" w:hanging="708"/>
              <w:jc w:val="center"/>
              <w:rPr>
                <w:sz w:val="20"/>
                <w:szCs w:val="20"/>
              </w:rPr>
            </w:pPr>
            <w:r>
              <w:rPr>
                <w:sz w:val="20"/>
                <w:szCs w:val="20"/>
              </w:rPr>
              <w:t>ožujak</w:t>
            </w:r>
          </w:p>
        </w:tc>
        <w:tc>
          <w:tcPr>
            <w:tcW w:w="2197" w:type="dxa"/>
          </w:tcPr>
          <w:p w:rsidR="006505B8" w:rsidRPr="001D6DD7" w:rsidRDefault="006505B8" w:rsidP="001D6DD7">
            <w:pPr>
              <w:ind w:left="242" w:hanging="242"/>
              <w:rPr>
                <w:sz w:val="20"/>
                <w:szCs w:val="20"/>
              </w:rPr>
            </w:pPr>
            <w:r w:rsidRPr="001D6DD7">
              <w:rPr>
                <w:rFonts w:ascii="Arial" w:hAnsi="Arial" w:cs="Arial"/>
                <w:sz w:val="20"/>
                <w:szCs w:val="20"/>
              </w:rPr>
              <w:t>►</w:t>
            </w:r>
            <w:r w:rsidRPr="001D6DD7">
              <w:rPr>
                <w:sz w:val="20"/>
                <w:szCs w:val="20"/>
              </w:rPr>
              <w:t>Dan očeva</w:t>
            </w:r>
          </w:p>
          <w:p w:rsidR="006505B8" w:rsidRPr="00572F51" w:rsidRDefault="006505B8" w:rsidP="001D6DD7">
            <w:pPr>
              <w:ind w:left="242" w:hanging="242"/>
              <w:rPr>
                <w:sz w:val="20"/>
                <w:szCs w:val="20"/>
              </w:rPr>
            </w:pPr>
            <w:r w:rsidRPr="001D6DD7">
              <w:rPr>
                <w:rFonts w:ascii="Arial" w:hAnsi="Arial" w:cs="Arial"/>
                <w:sz w:val="20"/>
                <w:szCs w:val="20"/>
              </w:rPr>
              <w:t>►</w:t>
            </w:r>
            <w:r w:rsidRPr="001D6DD7">
              <w:rPr>
                <w:sz w:val="20"/>
                <w:szCs w:val="20"/>
              </w:rPr>
              <w:t>Svjetski dan voda</w:t>
            </w:r>
          </w:p>
        </w:tc>
        <w:tc>
          <w:tcPr>
            <w:tcW w:w="2410" w:type="dxa"/>
            <w:vAlign w:val="center"/>
          </w:tcPr>
          <w:p w:rsidR="006505B8" w:rsidRPr="006505B8" w:rsidRDefault="006505B8" w:rsidP="006505B8">
            <w:pPr>
              <w:ind w:left="79" w:hanging="79"/>
              <w:rPr>
                <w:sz w:val="20"/>
                <w:szCs w:val="20"/>
              </w:rPr>
            </w:pPr>
            <w:r w:rsidRPr="006505B8">
              <w:rPr>
                <w:sz w:val="20"/>
                <w:szCs w:val="20"/>
              </w:rPr>
              <w:t>U</w:t>
            </w:r>
            <w:r w:rsidRPr="006505B8">
              <w:rPr>
                <w:rFonts w:ascii="Calibri" w:hAnsi="Calibri" w:cs="Calibri"/>
                <w:sz w:val="20"/>
                <w:szCs w:val="20"/>
              </w:rPr>
              <w:t>č</w:t>
            </w:r>
            <w:r w:rsidRPr="006505B8">
              <w:rPr>
                <w:sz w:val="20"/>
                <w:szCs w:val="20"/>
              </w:rPr>
              <w:t>itelji razredne nastave,</w:t>
            </w:r>
          </w:p>
          <w:p w:rsidR="006505B8" w:rsidRPr="006505B8" w:rsidRDefault="006505B8" w:rsidP="006505B8">
            <w:pPr>
              <w:ind w:left="79" w:hanging="79"/>
              <w:rPr>
                <w:sz w:val="20"/>
                <w:szCs w:val="20"/>
              </w:rPr>
            </w:pPr>
            <w:r w:rsidRPr="006505B8">
              <w:rPr>
                <w:sz w:val="20"/>
                <w:szCs w:val="20"/>
              </w:rPr>
              <w:t>učitelji hrvatskog jezika i</w:t>
            </w:r>
          </w:p>
          <w:p w:rsidR="006505B8" w:rsidRPr="006505B8" w:rsidRDefault="006505B8" w:rsidP="006505B8">
            <w:pPr>
              <w:ind w:left="79" w:hanging="79"/>
              <w:rPr>
                <w:sz w:val="20"/>
                <w:szCs w:val="20"/>
              </w:rPr>
            </w:pPr>
            <w:r w:rsidRPr="006505B8">
              <w:rPr>
                <w:sz w:val="20"/>
                <w:szCs w:val="20"/>
              </w:rPr>
              <w:t>knjižničarka</w:t>
            </w:r>
          </w:p>
          <w:p w:rsidR="006505B8" w:rsidRPr="006505B8" w:rsidRDefault="006505B8" w:rsidP="006505B8">
            <w:pPr>
              <w:ind w:left="79" w:hanging="79"/>
              <w:rPr>
                <w:sz w:val="20"/>
                <w:szCs w:val="20"/>
              </w:rPr>
            </w:pPr>
            <w:r w:rsidRPr="006505B8">
              <w:rPr>
                <w:sz w:val="20"/>
                <w:szCs w:val="20"/>
              </w:rPr>
              <w:t>Učiteljice prirode i glazbene</w:t>
            </w:r>
          </w:p>
          <w:p w:rsidR="006505B8" w:rsidRPr="006505B8" w:rsidRDefault="006505B8" w:rsidP="006505B8">
            <w:pPr>
              <w:ind w:left="79" w:hanging="79"/>
              <w:rPr>
                <w:sz w:val="20"/>
                <w:szCs w:val="20"/>
              </w:rPr>
            </w:pPr>
            <w:r w:rsidRPr="006505B8">
              <w:rPr>
                <w:sz w:val="20"/>
                <w:szCs w:val="20"/>
              </w:rPr>
              <w:t>kulture Nada Talijančić,</w:t>
            </w:r>
          </w:p>
          <w:p w:rsidR="006505B8" w:rsidRPr="006505B8" w:rsidRDefault="006505B8" w:rsidP="006505B8">
            <w:pPr>
              <w:ind w:left="79" w:hanging="79"/>
              <w:rPr>
                <w:sz w:val="20"/>
                <w:szCs w:val="20"/>
              </w:rPr>
            </w:pPr>
            <w:r w:rsidRPr="006505B8">
              <w:rPr>
                <w:sz w:val="20"/>
                <w:szCs w:val="20"/>
              </w:rPr>
              <w:t>geografije,</w:t>
            </w:r>
          </w:p>
          <w:p w:rsidR="006505B8" w:rsidRPr="00572F51" w:rsidRDefault="006505B8" w:rsidP="006505B8">
            <w:pPr>
              <w:ind w:left="79" w:hanging="79"/>
              <w:rPr>
                <w:sz w:val="20"/>
                <w:szCs w:val="20"/>
              </w:rPr>
            </w:pPr>
            <w:r w:rsidRPr="006505B8">
              <w:rPr>
                <w:sz w:val="20"/>
                <w:szCs w:val="20"/>
              </w:rPr>
              <w:t>Mirjana Vuletić, vjeroučiteljice</w:t>
            </w:r>
          </w:p>
        </w:tc>
        <w:tc>
          <w:tcPr>
            <w:tcW w:w="3538" w:type="dxa"/>
            <w:vMerge/>
            <w:vAlign w:val="center"/>
          </w:tcPr>
          <w:p w:rsidR="006505B8" w:rsidRPr="00572F51" w:rsidRDefault="006505B8" w:rsidP="001D6DD7">
            <w:pPr>
              <w:ind w:left="57"/>
              <w:rPr>
                <w:sz w:val="20"/>
                <w:szCs w:val="20"/>
              </w:rPr>
            </w:pPr>
          </w:p>
        </w:tc>
      </w:tr>
      <w:tr w:rsidR="006505B8" w:rsidTr="006505B8">
        <w:tc>
          <w:tcPr>
            <w:tcW w:w="917" w:type="dxa"/>
            <w:shd w:val="clear" w:color="auto" w:fill="E5F5FF"/>
          </w:tcPr>
          <w:p w:rsidR="006505B8" w:rsidRDefault="006505B8" w:rsidP="00572F51">
            <w:pPr>
              <w:ind w:left="708" w:hanging="708"/>
              <w:jc w:val="center"/>
              <w:rPr>
                <w:sz w:val="20"/>
                <w:szCs w:val="20"/>
              </w:rPr>
            </w:pPr>
            <w:r>
              <w:rPr>
                <w:sz w:val="20"/>
                <w:szCs w:val="20"/>
              </w:rPr>
              <w:lastRenderedPageBreak/>
              <w:t>travanj</w:t>
            </w:r>
          </w:p>
        </w:tc>
        <w:tc>
          <w:tcPr>
            <w:tcW w:w="2197" w:type="dxa"/>
          </w:tcPr>
          <w:p w:rsidR="006505B8" w:rsidRPr="001D6DD7" w:rsidRDefault="006505B8" w:rsidP="001D6DD7">
            <w:pPr>
              <w:ind w:left="242" w:hanging="242"/>
              <w:rPr>
                <w:sz w:val="20"/>
                <w:szCs w:val="20"/>
              </w:rPr>
            </w:pPr>
            <w:r w:rsidRPr="001D6DD7">
              <w:rPr>
                <w:rFonts w:ascii="Arial" w:hAnsi="Arial" w:cs="Arial"/>
                <w:sz w:val="20"/>
                <w:szCs w:val="20"/>
              </w:rPr>
              <w:t>►</w:t>
            </w:r>
            <w:r w:rsidRPr="001D6DD7">
              <w:rPr>
                <w:sz w:val="20"/>
                <w:szCs w:val="20"/>
              </w:rPr>
              <w:t>Dan škole</w:t>
            </w:r>
            <w:r w:rsidR="00D57375">
              <w:rPr>
                <w:sz w:val="20"/>
                <w:szCs w:val="20"/>
              </w:rPr>
              <w:t xml:space="preserve"> 27. travnja 2026.</w:t>
            </w:r>
          </w:p>
          <w:p w:rsidR="006505B8" w:rsidRPr="001D6DD7" w:rsidRDefault="006505B8" w:rsidP="001D6DD7">
            <w:pPr>
              <w:ind w:left="242" w:hanging="242"/>
              <w:rPr>
                <w:sz w:val="20"/>
                <w:szCs w:val="20"/>
              </w:rPr>
            </w:pPr>
            <w:r w:rsidRPr="001D6DD7">
              <w:rPr>
                <w:rFonts w:ascii="Arial" w:hAnsi="Arial" w:cs="Arial"/>
                <w:sz w:val="20"/>
                <w:szCs w:val="20"/>
              </w:rPr>
              <w:t>►</w:t>
            </w:r>
            <w:r w:rsidRPr="001D6DD7">
              <w:rPr>
                <w:sz w:val="20"/>
                <w:szCs w:val="20"/>
              </w:rPr>
              <w:t>Uskrs</w:t>
            </w:r>
          </w:p>
          <w:p w:rsidR="006505B8" w:rsidRPr="001D6DD7" w:rsidRDefault="006505B8" w:rsidP="001D6DD7">
            <w:pPr>
              <w:ind w:left="242" w:hanging="242"/>
              <w:rPr>
                <w:sz w:val="20"/>
                <w:szCs w:val="20"/>
              </w:rPr>
            </w:pPr>
            <w:r w:rsidRPr="001D6DD7">
              <w:rPr>
                <w:rFonts w:ascii="Arial" w:hAnsi="Arial" w:cs="Arial"/>
                <w:sz w:val="20"/>
                <w:szCs w:val="20"/>
              </w:rPr>
              <w:t>►</w:t>
            </w:r>
            <w:r w:rsidRPr="001D6DD7">
              <w:rPr>
                <w:sz w:val="20"/>
                <w:szCs w:val="20"/>
              </w:rPr>
              <w:t>Uskrsno/proljetno uređenje učionica i hodnika škole</w:t>
            </w:r>
          </w:p>
          <w:p w:rsidR="006505B8" w:rsidRPr="001D6DD7" w:rsidRDefault="006505B8" w:rsidP="001D6DD7">
            <w:pPr>
              <w:ind w:left="242" w:hanging="242"/>
              <w:rPr>
                <w:sz w:val="20"/>
                <w:szCs w:val="20"/>
              </w:rPr>
            </w:pPr>
            <w:r w:rsidRPr="001D6DD7">
              <w:rPr>
                <w:rFonts w:ascii="Arial" w:hAnsi="Arial" w:cs="Arial"/>
                <w:sz w:val="20"/>
                <w:szCs w:val="20"/>
              </w:rPr>
              <w:t>►</w:t>
            </w:r>
            <w:r w:rsidRPr="001D6DD7">
              <w:rPr>
                <w:sz w:val="20"/>
                <w:szCs w:val="20"/>
              </w:rPr>
              <w:t>Dan planete Zemlje</w:t>
            </w:r>
          </w:p>
          <w:p w:rsidR="006505B8" w:rsidRPr="00572F51" w:rsidRDefault="006505B8" w:rsidP="001D6DD7">
            <w:pPr>
              <w:ind w:left="242" w:hanging="242"/>
              <w:rPr>
                <w:sz w:val="20"/>
                <w:szCs w:val="20"/>
              </w:rPr>
            </w:pPr>
            <w:r w:rsidRPr="001D6DD7">
              <w:rPr>
                <w:rFonts w:ascii="Arial" w:hAnsi="Arial" w:cs="Arial"/>
                <w:sz w:val="20"/>
                <w:szCs w:val="20"/>
              </w:rPr>
              <w:t>►</w:t>
            </w:r>
            <w:r w:rsidRPr="001D6DD7">
              <w:rPr>
                <w:sz w:val="20"/>
                <w:szCs w:val="20"/>
              </w:rPr>
              <w:t>Svjetski dan zdravlja</w:t>
            </w:r>
          </w:p>
        </w:tc>
        <w:tc>
          <w:tcPr>
            <w:tcW w:w="2410" w:type="dxa"/>
            <w:vAlign w:val="center"/>
          </w:tcPr>
          <w:p w:rsidR="006505B8" w:rsidRPr="006505B8" w:rsidRDefault="006505B8" w:rsidP="006505B8">
            <w:pPr>
              <w:ind w:left="79" w:hanging="79"/>
              <w:rPr>
                <w:sz w:val="20"/>
                <w:szCs w:val="20"/>
              </w:rPr>
            </w:pPr>
            <w:r w:rsidRPr="006505B8">
              <w:rPr>
                <w:sz w:val="20"/>
                <w:szCs w:val="20"/>
              </w:rPr>
              <w:t>Nada Talijan</w:t>
            </w:r>
            <w:r w:rsidRPr="006505B8">
              <w:rPr>
                <w:rFonts w:ascii="Calibri" w:hAnsi="Calibri" w:cs="Calibri"/>
                <w:sz w:val="20"/>
                <w:szCs w:val="20"/>
              </w:rPr>
              <w:t>č</w:t>
            </w:r>
            <w:r w:rsidRPr="006505B8">
              <w:rPr>
                <w:sz w:val="20"/>
                <w:szCs w:val="20"/>
              </w:rPr>
              <w:t>i</w:t>
            </w:r>
            <w:r w:rsidRPr="006505B8">
              <w:rPr>
                <w:rFonts w:ascii="Calibri" w:hAnsi="Calibri" w:cs="Calibri"/>
                <w:sz w:val="20"/>
                <w:szCs w:val="20"/>
              </w:rPr>
              <w:t>ć</w:t>
            </w:r>
            <w:r w:rsidR="00D57375">
              <w:rPr>
                <w:sz w:val="20"/>
                <w:szCs w:val="20"/>
              </w:rPr>
              <w:t xml:space="preserve">, Dominka Petričević i Irena Bego </w:t>
            </w:r>
            <w:r w:rsidRPr="006505B8">
              <w:rPr>
                <w:sz w:val="20"/>
                <w:szCs w:val="20"/>
              </w:rPr>
              <w:t>(koordinatorice) , učitelji</w:t>
            </w:r>
          </w:p>
          <w:p w:rsidR="006505B8" w:rsidRPr="006505B8" w:rsidRDefault="006505B8" w:rsidP="006505B8">
            <w:pPr>
              <w:ind w:left="79" w:hanging="79"/>
              <w:rPr>
                <w:sz w:val="20"/>
                <w:szCs w:val="20"/>
              </w:rPr>
            </w:pPr>
            <w:r w:rsidRPr="006505B8">
              <w:rPr>
                <w:sz w:val="20"/>
                <w:szCs w:val="20"/>
              </w:rPr>
              <w:t>hrvatskog jezika, učiteljica</w:t>
            </w:r>
          </w:p>
          <w:p w:rsidR="006505B8" w:rsidRPr="006505B8" w:rsidRDefault="006505B8" w:rsidP="006505B8">
            <w:pPr>
              <w:ind w:left="79" w:hanging="79"/>
              <w:rPr>
                <w:sz w:val="20"/>
                <w:szCs w:val="20"/>
              </w:rPr>
            </w:pPr>
            <w:r w:rsidRPr="006505B8">
              <w:rPr>
                <w:sz w:val="20"/>
                <w:szCs w:val="20"/>
              </w:rPr>
              <w:t>likovnog, učitelji RN,</w:t>
            </w:r>
          </w:p>
          <w:p w:rsidR="006505B8" w:rsidRPr="006505B8" w:rsidRDefault="006505B8" w:rsidP="006505B8">
            <w:pPr>
              <w:ind w:left="79" w:hanging="79"/>
              <w:rPr>
                <w:sz w:val="20"/>
                <w:szCs w:val="20"/>
              </w:rPr>
            </w:pPr>
            <w:r w:rsidRPr="006505B8">
              <w:rPr>
                <w:sz w:val="20"/>
                <w:szCs w:val="20"/>
              </w:rPr>
              <w:t>geografije,prirode i biologije</w:t>
            </w:r>
          </w:p>
          <w:p w:rsidR="006505B8" w:rsidRPr="00572F51" w:rsidRDefault="006505B8" w:rsidP="001D6DD7">
            <w:pPr>
              <w:ind w:left="79" w:hanging="79"/>
              <w:rPr>
                <w:sz w:val="20"/>
                <w:szCs w:val="20"/>
              </w:rPr>
            </w:pPr>
          </w:p>
        </w:tc>
        <w:tc>
          <w:tcPr>
            <w:tcW w:w="3538" w:type="dxa"/>
            <w:vMerge/>
            <w:vAlign w:val="center"/>
          </w:tcPr>
          <w:p w:rsidR="006505B8" w:rsidRPr="00572F51" w:rsidRDefault="006505B8" w:rsidP="001D6DD7">
            <w:pPr>
              <w:ind w:left="57"/>
              <w:rPr>
                <w:sz w:val="20"/>
                <w:szCs w:val="20"/>
              </w:rPr>
            </w:pPr>
          </w:p>
        </w:tc>
      </w:tr>
      <w:tr w:rsidR="006505B8" w:rsidTr="006505B8">
        <w:tc>
          <w:tcPr>
            <w:tcW w:w="917" w:type="dxa"/>
            <w:shd w:val="clear" w:color="auto" w:fill="E5F5FF"/>
          </w:tcPr>
          <w:p w:rsidR="006505B8" w:rsidRDefault="006505B8" w:rsidP="00572F51">
            <w:pPr>
              <w:ind w:left="708" w:hanging="708"/>
              <w:jc w:val="center"/>
              <w:rPr>
                <w:sz w:val="20"/>
                <w:szCs w:val="20"/>
              </w:rPr>
            </w:pPr>
            <w:r>
              <w:rPr>
                <w:sz w:val="20"/>
                <w:szCs w:val="20"/>
              </w:rPr>
              <w:lastRenderedPageBreak/>
              <w:t>svibanj</w:t>
            </w:r>
          </w:p>
        </w:tc>
        <w:tc>
          <w:tcPr>
            <w:tcW w:w="2197" w:type="dxa"/>
          </w:tcPr>
          <w:p w:rsidR="006505B8" w:rsidRPr="001D6DD7" w:rsidRDefault="006505B8" w:rsidP="001D6DD7">
            <w:pPr>
              <w:ind w:left="242" w:hanging="242"/>
              <w:rPr>
                <w:sz w:val="20"/>
                <w:szCs w:val="20"/>
              </w:rPr>
            </w:pPr>
            <w:r w:rsidRPr="001D6DD7">
              <w:rPr>
                <w:rFonts w:ascii="Arial" w:hAnsi="Arial" w:cs="Arial"/>
                <w:sz w:val="20"/>
                <w:szCs w:val="20"/>
              </w:rPr>
              <w:t>►</w:t>
            </w:r>
            <w:r w:rsidRPr="001D6DD7">
              <w:rPr>
                <w:sz w:val="20"/>
                <w:szCs w:val="20"/>
              </w:rPr>
              <w:t>Praznik rada</w:t>
            </w:r>
          </w:p>
          <w:p w:rsidR="006505B8" w:rsidRPr="001D6DD7" w:rsidRDefault="006505B8" w:rsidP="001D6DD7">
            <w:pPr>
              <w:ind w:left="242" w:hanging="242"/>
              <w:rPr>
                <w:sz w:val="20"/>
                <w:szCs w:val="20"/>
              </w:rPr>
            </w:pPr>
            <w:r w:rsidRPr="001D6DD7">
              <w:rPr>
                <w:rFonts w:ascii="Arial" w:hAnsi="Arial" w:cs="Arial"/>
                <w:sz w:val="20"/>
                <w:szCs w:val="20"/>
              </w:rPr>
              <w:t>►</w:t>
            </w:r>
            <w:r w:rsidRPr="001D6DD7">
              <w:rPr>
                <w:sz w:val="20"/>
                <w:szCs w:val="20"/>
              </w:rPr>
              <w:t>Sveti Duje</w:t>
            </w:r>
          </w:p>
          <w:p w:rsidR="006505B8" w:rsidRPr="001D6DD7" w:rsidRDefault="006505B8" w:rsidP="001D6DD7">
            <w:pPr>
              <w:ind w:left="242" w:hanging="242"/>
              <w:rPr>
                <w:sz w:val="20"/>
                <w:szCs w:val="20"/>
              </w:rPr>
            </w:pPr>
            <w:r w:rsidRPr="001D6DD7">
              <w:rPr>
                <w:rFonts w:ascii="Arial" w:hAnsi="Arial" w:cs="Arial"/>
                <w:sz w:val="20"/>
                <w:szCs w:val="20"/>
              </w:rPr>
              <w:t>►</w:t>
            </w:r>
            <w:r w:rsidRPr="001D6DD7">
              <w:rPr>
                <w:sz w:val="20"/>
                <w:szCs w:val="20"/>
              </w:rPr>
              <w:t>Majčin dan</w:t>
            </w:r>
          </w:p>
          <w:p w:rsidR="006505B8" w:rsidRPr="00572F51" w:rsidRDefault="006505B8" w:rsidP="00D57375">
            <w:pPr>
              <w:ind w:left="242" w:hanging="242"/>
              <w:rPr>
                <w:sz w:val="20"/>
                <w:szCs w:val="20"/>
              </w:rPr>
            </w:pPr>
            <w:r w:rsidRPr="001D6DD7">
              <w:rPr>
                <w:rFonts w:ascii="Arial" w:hAnsi="Arial" w:cs="Arial"/>
                <w:sz w:val="20"/>
                <w:szCs w:val="20"/>
              </w:rPr>
              <w:t>►</w:t>
            </w:r>
            <w:r w:rsidR="00D57375">
              <w:rPr>
                <w:rFonts w:ascii="Arial" w:hAnsi="Arial" w:cs="Arial"/>
                <w:sz w:val="20"/>
                <w:szCs w:val="20"/>
              </w:rPr>
              <w:t>I</w:t>
            </w:r>
            <w:r w:rsidRPr="001D6DD7">
              <w:rPr>
                <w:sz w:val="20"/>
                <w:szCs w:val="20"/>
              </w:rPr>
              <w:t>zložbe, priredbe učenika</w:t>
            </w:r>
          </w:p>
        </w:tc>
        <w:tc>
          <w:tcPr>
            <w:tcW w:w="2410" w:type="dxa"/>
            <w:vAlign w:val="center"/>
          </w:tcPr>
          <w:p w:rsidR="006505B8" w:rsidRPr="006505B8" w:rsidRDefault="006505B8" w:rsidP="006505B8">
            <w:pPr>
              <w:ind w:left="79" w:hanging="79"/>
              <w:rPr>
                <w:sz w:val="20"/>
                <w:szCs w:val="20"/>
              </w:rPr>
            </w:pPr>
            <w:r w:rsidRPr="006505B8">
              <w:rPr>
                <w:sz w:val="20"/>
                <w:szCs w:val="20"/>
              </w:rPr>
              <w:t>U</w:t>
            </w:r>
            <w:r w:rsidRPr="006505B8">
              <w:rPr>
                <w:rFonts w:ascii="Calibri" w:hAnsi="Calibri" w:cs="Calibri"/>
                <w:sz w:val="20"/>
                <w:szCs w:val="20"/>
              </w:rPr>
              <w:t>č</w:t>
            </w:r>
            <w:r w:rsidRPr="006505B8">
              <w:rPr>
                <w:sz w:val="20"/>
                <w:szCs w:val="20"/>
              </w:rPr>
              <w:t>itelji razredne nastave</w:t>
            </w:r>
          </w:p>
          <w:p w:rsidR="006505B8" w:rsidRPr="006505B8" w:rsidRDefault="006505B8" w:rsidP="006505B8">
            <w:pPr>
              <w:ind w:left="79" w:hanging="79"/>
              <w:rPr>
                <w:sz w:val="20"/>
                <w:szCs w:val="20"/>
              </w:rPr>
            </w:pPr>
            <w:r w:rsidRPr="006505B8">
              <w:rPr>
                <w:sz w:val="20"/>
                <w:szCs w:val="20"/>
              </w:rPr>
              <w:t>Voditelji izvannastavnih aktivnosti</w:t>
            </w:r>
          </w:p>
          <w:p w:rsidR="006505B8" w:rsidRPr="006505B8" w:rsidRDefault="006505B8" w:rsidP="006505B8">
            <w:pPr>
              <w:ind w:left="79" w:hanging="79"/>
              <w:rPr>
                <w:sz w:val="20"/>
                <w:szCs w:val="20"/>
              </w:rPr>
            </w:pPr>
            <w:r w:rsidRPr="006505B8">
              <w:rPr>
                <w:sz w:val="20"/>
                <w:szCs w:val="20"/>
              </w:rPr>
              <w:t>Učiteljice 4.razreda</w:t>
            </w:r>
          </w:p>
          <w:p w:rsidR="006505B8" w:rsidRPr="00572F51" w:rsidRDefault="006505B8" w:rsidP="006505B8">
            <w:pPr>
              <w:ind w:left="79" w:hanging="79"/>
              <w:rPr>
                <w:sz w:val="20"/>
                <w:szCs w:val="20"/>
              </w:rPr>
            </w:pPr>
            <w:r w:rsidRPr="006505B8">
              <w:rPr>
                <w:sz w:val="20"/>
                <w:szCs w:val="20"/>
              </w:rPr>
              <w:t>Učiteljice RN</w:t>
            </w:r>
          </w:p>
        </w:tc>
        <w:tc>
          <w:tcPr>
            <w:tcW w:w="3538" w:type="dxa"/>
            <w:vMerge/>
            <w:vAlign w:val="center"/>
          </w:tcPr>
          <w:p w:rsidR="006505B8" w:rsidRPr="00572F51" w:rsidRDefault="006505B8" w:rsidP="001D6DD7">
            <w:pPr>
              <w:ind w:left="57"/>
              <w:rPr>
                <w:sz w:val="20"/>
                <w:szCs w:val="20"/>
              </w:rPr>
            </w:pPr>
          </w:p>
        </w:tc>
      </w:tr>
      <w:tr w:rsidR="006505B8" w:rsidTr="006505B8">
        <w:tc>
          <w:tcPr>
            <w:tcW w:w="917" w:type="dxa"/>
            <w:shd w:val="clear" w:color="auto" w:fill="E5F5FF"/>
          </w:tcPr>
          <w:p w:rsidR="006505B8" w:rsidRDefault="006505B8" w:rsidP="00572F51">
            <w:pPr>
              <w:ind w:left="708" w:hanging="708"/>
              <w:jc w:val="center"/>
              <w:rPr>
                <w:sz w:val="20"/>
                <w:szCs w:val="20"/>
              </w:rPr>
            </w:pPr>
            <w:r>
              <w:rPr>
                <w:sz w:val="20"/>
                <w:szCs w:val="20"/>
              </w:rPr>
              <w:t>lipanj</w:t>
            </w:r>
          </w:p>
        </w:tc>
        <w:tc>
          <w:tcPr>
            <w:tcW w:w="2197" w:type="dxa"/>
          </w:tcPr>
          <w:p w:rsidR="006505B8" w:rsidRPr="00572F51" w:rsidRDefault="006505B8" w:rsidP="00572F51">
            <w:pPr>
              <w:ind w:left="242" w:hanging="242"/>
              <w:rPr>
                <w:sz w:val="20"/>
                <w:szCs w:val="20"/>
              </w:rPr>
            </w:pPr>
            <w:r w:rsidRPr="001D6DD7">
              <w:rPr>
                <w:rFonts w:ascii="Arial" w:hAnsi="Arial" w:cs="Arial"/>
                <w:sz w:val="20"/>
                <w:szCs w:val="20"/>
              </w:rPr>
              <w:t>►</w:t>
            </w:r>
            <w:r w:rsidRPr="001D6DD7">
              <w:rPr>
                <w:sz w:val="20"/>
                <w:szCs w:val="20"/>
              </w:rPr>
              <w:t>završne razredne priredbe</w:t>
            </w:r>
            <w:r w:rsidR="00D57375">
              <w:rPr>
                <w:sz w:val="20"/>
                <w:szCs w:val="20"/>
              </w:rPr>
              <w:t>, priredba za osmaše</w:t>
            </w:r>
          </w:p>
        </w:tc>
        <w:tc>
          <w:tcPr>
            <w:tcW w:w="2410" w:type="dxa"/>
            <w:vAlign w:val="center"/>
          </w:tcPr>
          <w:p w:rsidR="006505B8" w:rsidRPr="006505B8" w:rsidRDefault="006505B8" w:rsidP="006505B8">
            <w:pPr>
              <w:ind w:left="79" w:hanging="79"/>
              <w:rPr>
                <w:sz w:val="20"/>
                <w:szCs w:val="20"/>
              </w:rPr>
            </w:pPr>
            <w:r w:rsidRPr="006505B8">
              <w:rPr>
                <w:sz w:val="20"/>
                <w:szCs w:val="20"/>
              </w:rPr>
              <w:t>U</w:t>
            </w:r>
            <w:r w:rsidRPr="006505B8">
              <w:rPr>
                <w:rFonts w:ascii="Calibri" w:hAnsi="Calibri" w:cs="Calibri"/>
                <w:sz w:val="20"/>
                <w:szCs w:val="20"/>
              </w:rPr>
              <w:t>č</w:t>
            </w:r>
            <w:r w:rsidRPr="006505B8">
              <w:rPr>
                <w:sz w:val="20"/>
                <w:szCs w:val="20"/>
              </w:rPr>
              <w:t>itelji razredne nastave</w:t>
            </w:r>
          </w:p>
          <w:p w:rsidR="006505B8" w:rsidRPr="006505B8" w:rsidRDefault="006505B8" w:rsidP="006505B8">
            <w:pPr>
              <w:ind w:left="79" w:hanging="79"/>
              <w:rPr>
                <w:sz w:val="20"/>
                <w:szCs w:val="20"/>
              </w:rPr>
            </w:pPr>
            <w:r w:rsidRPr="006505B8">
              <w:rPr>
                <w:sz w:val="20"/>
                <w:szCs w:val="20"/>
              </w:rPr>
              <w:t>razrednici i svi učitelji, voditelji</w:t>
            </w:r>
          </w:p>
          <w:p w:rsidR="006505B8" w:rsidRPr="00572F51" w:rsidRDefault="006505B8" w:rsidP="006505B8">
            <w:pPr>
              <w:ind w:left="79" w:hanging="79"/>
              <w:rPr>
                <w:sz w:val="20"/>
                <w:szCs w:val="20"/>
              </w:rPr>
            </w:pPr>
            <w:r w:rsidRPr="006505B8">
              <w:rPr>
                <w:sz w:val="20"/>
                <w:szCs w:val="20"/>
              </w:rPr>
              <w:t>izvannastavnih aktivnosti</w:t>
            </w:r>
          </w:p>
        </w:tc>
        <w:tc>
          <w:tcPr>
            <w:tcW w:w="3538" w:type="dxa"/>
            <w:vMerge/>
            <w:vAlign w:val="center"/>
          </w:tcPr>
          <w:p w:rsidR="006505B8" w:rsidRPr="00572F51" w:rsidRDefault="006505B8" w:rsidP="001D6DD7">
            <w:pPr>
              <w:ind w:left="57"/>
              <w:rPr>
                <w:sz w:val="20"/>
                <w:szCs w:val="20"/>
              </w:rPr>
            </w:pPr>
          </w:p>
        </w:tc>
      </w:tr>
    </w:tbl>
    <w:p w:rsidR="00572F51" w:rsidRDefault="00572F51" w:rsidP="0006301C">
      <w:pPr>
        <w:rPr>
          <w:b/>
          <w:sz w:val="24"/>
          <w:szCs w:val="24"/>
        </w:rPr>
      </w:pPr>
    </w:p>
    <w:p w:rsidR="0006301C" w:rsidRDefault="0006301C" w:rsidP="006D7652">
      <w:pPr>
        <w:rPr>
          <w:b/>
          <w:sz w:val="24"/>
          <w:szCs w:val="24"/>
        </w:rPr>
      </w:pPr>
    </w:p>
    <w:p w:rsidR="005B0BA0" w:rsidRDefault="005B0BA0" w:rsidP="006D7652">
      <w:pPr>
        <w:rPr>
          <w:b/>
          <w:sz w:val="24"/>
          <w:szCs w:val="24"/>
        </w:rPr>
        <w:sectPr w:rsidR="005B0BA0" w:rsidSect="006D08F6">
          <w:pgSz w:w="11906" w:h="16838"/>
          <w:pgMar w:top="1417" w:right="1417" w:bottom="1417" w:left="1417" w:header="708" w:footer="708" w:gutter="0"/>
          <w:cols w:space="708"/>
          <w:docGrid w:linePitch="360"/>
        </w:sectPr>
      </w:pPr>
    </w:p>
    <w:p w:rsidR="00E20935" w:rsidRPr="00E20935" w:rsidRDefault="00E20935" w:rsidP="00E20935">
      <w:pPr>
        <w:pStyle w:val="Bezproreda"/>
        <w:tabs>
          <w:tab w:val="left" w:pos="0"/>
          <w:tab w:val="left" w:pos="2694"/>
        </w:tabs>
        <w:rPr>
          <w:rFonts w:asciiTheme="minorHAnsi" w:hAnsiTheme="minorHAnsi" w:cstheme="minorHAnsi"/>
          <w:b/>
          <w:sz w:val="24"/>
          <w:szCs w:val="24"/>
        </w:rPr>
      </w:pPr>
      <w:r w:rsidRPr="00E20935">
        <w:rPr>
          <w:rFonts w:asciiTheme="minorHAnsi" w:hAnsiTheme="minorHAnsi" w:cstheme="minorHAnsi"/>
          <w:b/>
          <w:sz w:val="24"/>
          <w:szCs w:val="24"/>
        </w:rPr>
        <w:lastRenderedPageBreak/>
        <w:t>9.  PLAN  ZDRAVSTVENO - SOCIJALNE ZAŠTITE UČENIKA</w:t>
      </w:r>
    </w:p>
    <w:p w:rsidR="00E20935" w:rsidRPr="00E20935" w:rsidRDefault="00E20935" w:rsidP="00E20935">
      <w:pPr>
        <w:pStyle w:val="Bezproreda"/>
        <w:rPr>
          <w:rFonts w:asciiTheme="minorHAnsi" w:hAnsiTheme="minorHAnsi" w:cstheme="minorHAnsi"/>
          <w:b/>
          <w:sz w:val="24"/>
          <w:szCs w:val="24"/>
        </w:rPr>
      </w:pPr>
    </w:p>
    <w:p w:rsidR="00E20935" w:rsidRPr="00E20935" w:rsidRDefault="00E20935" w:rsidP="00E20935">
      <w:pPr>
        <w:pStyle w:val="Bezproreda"/>
        <w:jc w:val="both"/>
        <w:rPr>
          <w:rFonts w:asciiTheme="minorHAnsi" w:hAnsiTheme="minorHAnsi" w:cstheme="minorHAnsi"/>
          <w:sz w:val="24"/>
          <w:szCs w:val="24"/>
        </w:rPr>
      </w:pPr>
      <w:r w:rsidRPr="00E20935">
        <w:rPr>
          <w:rFonts w:asciiTheme="minorHAnsi" w:hAnsiTheme="minorHAnsi" w:cstheme="minorHAnsi"/>
          <w:sz w:val="24"/>
          <w:szCs w:val="24"/>
        </w:rPr>
        <w:t>Planom su predviđene preventivne mjere očuvanja i zaštite zdravlja učenika u suradnji s NZJZ (sistematski pregledi, cijepljenja, tematska predavanja), organizacija prehrane učenika u Školi te angažman suradničkih i nadležnih ustanova (HZSR,  Crveni križ,  Dom za odgoj djece i mladeži na Brdima, dom Maestral, Policija, Ured dječje pravobraniteljice, Ured pravobraniteljice za osobe s invaliditetom, udruge za djecu i mlade ..).</w:t>
      </w:r>
    </w:p>
    <w:tbl>
      <w:tblPr>
        <w:tblStyle w:val="Reetkatablice"/>
        <w:tblW w:w="14312" w:type="dxa"/>
        <w:tblLayout w:type="fixed"/>
        <w:tblLook w:val="04A0" w:firstRow="1" w:lastRow="0" w:firstColumn="1" w:lastColumn="0" w:noHBand="0" w:noVBand="1"/>
      </w:tblPr>
      <w:tblGrid>
        <w:gridCol w:w="1838"/>
        <w:gridCol w:w="2410"/>
        <w:gridCol w:w="3118"/>
        <w:gridCol w:w="3402"/>
        <w:gridCol w:w="1418"/>
        <w:gridCol w:w="2126"/>
      </w:tblGrid>
      <w:tr w:rsidR="00E20935" w:rsidRPr="00E20935" w:rsidTr="00480F56">
        <w:tc>
          <w:tcPr>
            <w:tcW w:w="1838"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PLANIRANA AKTIVNOST</w:t>
            </w:r>
          </w:p>
        </w:tc>
        <w:tc>
          <w:tcPr>
            <w:tcW w:w="2410"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NOSITELJI</w:t>
            </w:r>
          </w:p>
        </w:tc>
        <w:tc>
          <w:tcPr>
            <w:tcW w:w="3118"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SURADNICI</w:t>
            </w:r>
          </w:p>
        </w:tc>
        <w:tc>
          <w:tcPr>
            <w:tcW w:w="3402"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CILJEVI</w:t>
            </w:r>
          </w:p>
        </w:tc>
        <w:tc>
          <w:tcPr>
            <w:tcW w:w="1418"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CILJANA SKUPINA</w:t>
            </w:r>
          </w:p>
        </w:tc>
        <w:tc>
          <w:tcPr>
            <w:tcW w:w="2126"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VRIJEME REALIZACIJE</w:t>
            </w:r>
          </w:p>
        </w:tc>
      </w:tr>
      <w:tr w:rsidR="00E20935" w:rsidRPr="00E20935" w:rsidTr="00480F56">
        <w:trPr>
          <w:trHeight w:val="601"/>
        </w:trPr>
        <w:tc>
          <w:tcPr>
            <w:tcW w:w="1838"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SISTEMATSKI PREGLEDI</w:t>
            </w:r>
          </w:p>
        </w:tc>
        <w:tc>
          <w:tcPr>
            <w:tcW w:w="2410"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DR.STIPANOVIĆ I MEDICINSKA SESTRA</w:t>
            </w:r>
          </w:p>
        </w:tc>
        <w:tc>
          <w:tcPr>
            <w:tcW w:w="3118"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SRS</w:t>
            </w:r>
          </w:p>
        </w:tc>
        <w:tc>
          <w:tcPr>
            <w:tcW w:w="3402"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PREVENCIJA BOLESTI</w:t>
            </w:r>
          </w:p>
        </w:tc>
        <w:tc>
          <w:tcPr>
            <w:tcW w:w="1418"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1.-4.</w:t>
            </w:r>
          </w:p>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5.-8.</w:t>
            </w:r>
          </w:p>
        </w:tc>
        <w:tc>
          <w:tcPr>
            <w:tcW w:w="2126"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PREMA TERMINIMA ŠK.LIJEČNICE</w:t>
            </w:r>
          </w:p>
        </w:tc>
      </w:tr>
      <w:tr w:rsidR="00E20935" w:rsidRPr="00E20935" w:rsidTr="00480F56">
        <w:trPr>
          <w:trHeight w:val="601"/>
        </w:trPr>
        <w:tc>
          <w:tcPr>
            <w:tcW w:w="1838"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ZDRAVSTVENO - SOCIJALNI STATUS UČENIKA</w:t>
            </w:r>
          </w:p>
        </w:tc>
        <w:tc>
          <w:tcPr>
            <w:tcW w:w="2410"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DR.STIPANOVIĆ/</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MEDICINSKA SESTRA/SRS/HZSR</w:t>
            </w:r>
          </w:p>
        </w:tc>
        <w:tc>
          <w:tcPr>
            <w:tcW w:w="3118"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RAZREDNICI/UČITELJI/</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RODITELJI</w:t>
            </w:r>
          </w:p>
        </w:tc>
        <w:tc>
          <w:tcPr>
            <w:tcW w:w="3402"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PODRŠKA UČENICIMA S KRONIČNIM BOLESTIMA I OSTALIM ZDRAV.POTEŠKOĆAMA/</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 xml:space="preserve">UČENICIMA LOŠIJEG IMOVINSKOG STANJA I SPECIFIČNIH OBITELJSKIH SITUACIJA </w:t>
            </w:r>
          </w:p>
        </w:tc>
        <w:tc>
          <w:tcPr>
            <w:tcW w:w="1418"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POTREBITI UČENICI</w:t>
            </w:r>
          </w:p>
        </w:tc>
        <w:tc>
          <w:tcPr>
            <w:tcW w:w="2126"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TIJEKOM ŠKOLSKE GODINE</w:t>
            </w:r>
          </w:p>
        </w:tc>
      </w:tr>
      <w:tr w:rsidR="00E20935" w:rsidRPr="00E20935" w:rsidTr="00480F56">
        <w:tc>
          <w:tcPr>
            <w:tcW w:w="1838"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PREGLED ZUBI I TEMATSKO PREDAVANJE</w:t>
            </w:r>
          </w:p>
        </w:tc>
        <w:tc>
          <w:tcPr>
            <w:tcW w:w="2410"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MEDICINSKA SESTRA</w:t>
            </w:r>
          </w:p>
        </w:tc>
        <w:tc>
          <w:tcPr>
            <w:tcW w:w="3118"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SRS/RAZREDNICI</w:t>
            </w:r>
          </w:p>
        </w:tc>
        <w:tc>
          <w:tcPr>
            <w:tcW w:w="3402"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ISTICANJE VAŽNOSTI ODRŽAVANJA ORALNE HIGIJENE</w:t>
            </w:r>
          </w:p>
        </w:tc>
        <w:tc>
          <w:tcPr>
            <w:tcW w:w="1418"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1.RAZRED</w:t>
            </w:r>
          </w:p>
        </w:tc>
        <w:tc>
          <w:tcPr>
            <w:tcW w:w="2126"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PREMA DOGOVORU S MEDICINSKOM SESTROM</w:t>
            </w:r>
          </w:p>
        </w:tc>
      </w:tr>
      <w:tr w:rsidR="00E20935" w:rsidRPr="00E20935" w:rsidTr="00480F56">
        <w:tc>
          <w:tcPr>
            <w:tcW w:w="1838"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CIJEPLJENJA UČENIKA</w:t>
            </w:r>
          </w:p>
        </w:tc>
        <w:tc>
          <w:tcPr>
            <w:tcW w:w="2410"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DR.STIPANOVIĆ/</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MEDICINSKA SESTRA</w:t>
            </w:r>
          </w:p>
        </w:tc>
        <w:tc>
          <w:tcPr>
            <w:tcW w:w="3118"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SRS/RAZREDNICI/RODITELJI</w:t>
            </w:r>
          </w:p>
        </w:tc>
        <w:tc>
          <w:tcPr>
            <w:tcW w:w="3402"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ZAŠTITA IMUNITETA UČENIKA NA ZARAZNE I DRUGE BOLESTI</w:t>
            </w:r>
          </w:p>
        </w:tc>
        <w:tc>
          <w:tcPr>
            <w:tcW w:w="1418"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1.,6.,8. RAZREDI</w:t>
            </w:r>
          </w:p>
        </w:tc>
        <w:tc>
          <w:tcPr>
            <w:tcW w:w="2126"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PREMA TERMINIMA ŠK.LIJEČNICE</w:t>
            </w:r>
          </w:p>
        </w:tc>
      </w:tr>
      <w:tr w:rsidR="00E20935" w:rsidRPr="00E20935" w:rsidTr="00480F56">
        <w:tc>
          <w:tcPr>
            <w:tcW w:w="1838"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AUDIOMETRIJA</w:t>
            </w:r>
          </w:p>
        </w:tc>
        <w:tc>
          <w:tcPr>
            <w:tcW w:w="2410"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MEDICINSKA SESTRA</w:t>
            </w:r>
          </w:p>
        </w:tc>
        <w:tc>
          <w:tcPr>
            <w:tcW w:w="3118"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SRS</w:t>
            </w:r>
          </w:p>
        </w:tc>
        <w:tc>
          <w:tcPr>
            <w:tcW w:w="3402"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UTVRĐIVANJE POREMEĆAJA SLUHA</w:t>
            </w:r>
          </w:p>
        </w:tc>
        <w:tc>
          <w:tcPr>
            <w:tcW w:w="1418"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7. i 8  RAZRED</w:t>
            </w:r>
          </w:p>
        </w:tc>
        <w:tc>
          <w:tcPr>
            <w:tcW w:w="2126"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PREMA DOGOVORU SA ŠK.LIJEČNICOM</w:t>
            </w:r>
          </w:p>
        </w:tc>
      </w:tr>
      <w:tr w:rsidR="00E20935" w:rsidRPr="00E20935" w:rsidTr="00480F56">
        <w:trPr>
          <w:trHeight w:val="992"/>
        </w:trPr>
        <w:tc>
          <w:tcPr>
            <w:tcW w:w="1838"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PREDAVANJA VANJSKIH SURADNIKA</w:t>
            </w:r>
          </w:p>
        </w:tc>
        <w:tc>
          <w:tcPr>
            <w:tcW w:w="2410" w:type="dxa"/>
          </w:tcPr>
          <w:p w:rsidR="00E20935" w:rsidRPr="00E20935" w:rsidRDefault="00E20935" w:rsidP="00E20935">
            <w:pPr>
              <w:pStyle w:val="Bezproreda"/>
              <w:spacing w:line="18" w:lineRule="atLeast"/>
              <w:jc w:val="center"/>
              <w:rPr>
                <w:rFonts w:asciiTheme="minorHAnsi" w:hAnsiTheme="minorHAnsi" w:cstheme="minorHAnsi"/>
                <w:u w:val="single"/>
              </w:rPr>
            </w:pPr>
            <w:r w:rsidRPr="00E20935">
              <w:rPr>
                <w:rFonts w:asciiTheme="minorHAnsi" w:hAnsiTheme="minorHAnsi" w:cstheme="minorHAnsi"/>
                <w:u w:val="single"/>
              </w:rPr>
              <w:t>VANJSKI SURADNICI</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-Crveni križ</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 Policija</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 NZJZ…</w:t>
            </w:r>
          </w:p>
        </w:tc>
        <w:tc>
          <w:tcPr>
            <w:tcW w:w="3118" w:type="dxa"/>
          </w:tcPr>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SRS/RAZREDNICI/UČITELJI</w:t>
            </w:r>
          </w:p>
        </w:tc>
        <w:tc>
          <w:tcPr>
            <w:tcW w:w="3402" w:type="dxa"/>
          </w:tcPr>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EDUKACIJA UČENIKA/RODITELJA/UČITELJA</w:t>
            </w:r>
          </w:p>
        </w:tc>
        <w:tc>
          <w:tcPr>
            <w:tcW w:w="1418" w:type="dxa"/>
          </w:tcPr>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1.- 8.razreda</w:t>
            </w:r>
          </w:p>
        </w:tc>
        <w:tc>
          <w:tcPr>
            <w:tcW w:w="2126" w:type="dxa"/>
          </w:tcPr>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TIJEKOM NASTAVNE GODINE PREMA DOGOVORU</w:t>
            </w:r>
          </w:p>
        </w:tc>
      </w:tr>
      <w:tr w:rsidR="00E20935" w:rsidRPr="00E20935" w:rsidTr="00480F56">
        <w:trPr>
          <w:trHeight w:val="992"/>
        </w:trPr>
        <w:tc>
          <w:tcPr>
            <w:tcW w:w="1838" w:type="dxa"/>
          </w:tcPr>
          <w:p w:rsidR="00E20935" w:rsidRPr="00E20935" w:rsidRDefault="00E20935" w:rsidP="00E20935">
            <w:pPr>
              <w:pStyle w:val="Bezproreda"/>
              <w:spacing w:line="18" w:lineRule="atLeast"/>
              <w:jc w:val="center"/>
              <w:rPr>
                <w:rFonts w:asciiTheme="minorHAnsi" w:hAnsiTheme="minorHAnsi" w:cstheme="minorHAnsi"/>
                <w:b/>
              </w:rPr>
            </w:pPr>
          </w:p>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SRO</w:t>
            </w:r>
          </w:p>
        </w:tc>
        <w:tc>
          <w:tcPr>
            <w:tcW w:w="2410" w:type="dxa"/>
          </w:tcPr>
          <w:p w:rsidR="00E20935" w:rsidRPr="00E20935" w:rsidRDefault="00E20935" w:rsidP="00E20935">
            <w:pPr>
              <w:pStyle w:val="Bezproreda"/>
              <w:spacing w:line="18" w:lineRule="atLeast"/>
              <w:jc w:val="center"/>
              <w:rPr>
                <w:rFonts w:asciiTheme="minorHAnsi" w:hAnsiTheme="minorHAnsi" w:cstheme="minorHAnsi"/>
                <w:u w:val="single"/>
              </w:rPr>
            </w:pP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SRS/RAZREDNICI</w:t>
            </w:r>
          </w:p>
        </w:tc>
        <w:tc>
          <w:tcPr>
            <w:tcW w:w="3118" w:type="dxa"/>
          </w:tcPr>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spacing w:line="18" w:lineRule="atLeast"/>
              <w:jc w:val="center"/>
              <w:rPr>
                <w:rFonts w:cstheme="minorHAnsi"/>
              </w:rPr>
            </w:pPr>
            <w:r w:rsidRPr="00E20935">
              <w:rPr>
                <w:rFonts w:cstheme="minorHAnsi"/>
              </w:rPr>
              <w:t>UČITELJI</w:t>
            </w:r>
          </w:p>
        </w:tc>
        <w:tc>
          <w:tcPr>
            <w:tcW w:w="3402" w:type="dxa"/>
          </w:tcPr>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RAZVOJ SOCIJALNIH VJEŠTINA/PREVENCIJA RIZIČNIH PONAŠANJA</w:t>
            </w:r>
          </w:p>
        </w:tc>
        <w:tc>
          <w:tcPr>
            <w:tcW w:w="1418" w:type="dxa"/>
          </w:tcPr>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1.-8. RAZREDA</w:t>
            </w:r>
          </w:p>
        </w:tc>
        <w:tc>
          <w:tcPr>
            <w:tcW w:w="2126"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TIJEKOM NASTAVNE GODINE PREMA POTREBI I DOGOVORU</w:t>
            </w:r>
          </w:p>
        </w:tc>
      </w:tr>
      <w:tr w:rsidR="00E20935" w:rsidRPr="00E20935" w:rsidTr="00480F56">
        <w:tc>
          <w:tcPr>
            <w:tcW w:w="1838"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lastRenderedPageBreak/>
              <w:t>BESPLATNI MEĐUOBROK UČENIKA U ŠKOLI/ TOPLI OBROK ZA UČENIKE U PRODUŽENOM BORAVKU</w:t>
            </w:r>
          </w:p>
        </w:tc>
        <w:tc>
          <w:tcPr>
            <w:tcW w:w="2410" w:type="dxa"/>
          </w:tcPr>
          <w:p w:rsidR="00E20935" w:rsidRPr="00E20935" w:rsidRDefault="00E20935" w:rsidP="00E20935">
            <w:pPr>
              <w:pStyle w:val="Bezproreda"/>
              <w:spacing w:line="18" w:lineRule="atLeast"/>
              <w:rPr>
                <w:rFonts w:asciiTheme="minorHAnsi" w:hAnsiTheme="minorHAnsi" w:cstheme="minorHAnsi"/>
              </w:rPr>
            </w:pPr>
          </w:p>
          <w:p w:rsidR="00E20935" w:rsidRPr="00E20935" w:rsidRDefault="00E20935" w:rsidP="00E20935">
            <w:pPr>
              <w:pStyle w:val="Bezproreda"/>
              <w:spacing w:line="18" w:lineRule="atLeast"/>
              <w:rPr>
                <w:rFonts w:asciiTheme="minorHAnsi" w:hAnsiTheme="minorHAnsi" w:cstheme="minorHAnsi"/>
              </w:rPr>
            </w:pPr>
          </w:p>
          <w:p w:rsidR="00E20935" w:rsidRPr="00E20935" w:rsidRDefault="00E20935" w:rsidP="00E20935">
            <w:pPr>
              <w:pStyle w:val="Bezproreda"/>
              <w:spacing w:line="18" w:lineRule="atLeast"/>
              <w:rPr>
                <w:rFonts w:asciiTheme="minorHAnsi" w:hAnsiTheme="minorHAnsi" w:cstheme="minorHAnsi"/>
              </w:rPr>
            </w:pPr>
          </w:p>
          <w:p w:rsidR="00E20935" w:rsidRPr="00E20935" w:rsidRDefault="00E20935" w:rsidP="00E20935">
            <w:pPr>
              <w:pStyle w:val="Bezproreda"/>
              <w:spacing w:line="18" w:lineRule="atLeast"/>
              <w:rPr>
                <w:rFonts w:asciiTheme="minorHAnsi" w:hAnsiTheme="minorHAnsi" w:cstheme="minorHAnsi"/>
              </w:rPr>
            </w:pPr>
            <w:r w:rsidRPr="00E20935">
              <w:rPr>
                <w:rFonts w:asciiTheme="minorHAnsi" w:hAnsiTheme="minorHAnsi" w:cstheme="minorHAnsi"/>
              </w:rPr>
              <w:t xml:space="preserve">    GRAD SPLIT</w:t>
            </w:r>
          </w:p>
          <w:p w:rsidR="00E20935" w:rsidRPr="00E20935" w:rsidRDefault="00E20935" w:rsidP="00E20935">
            <w:pPr>
              <w:spacing w:line="18" w:lineRule="atLeast"/>
              <w:rPr>
                <w:rFonts w:cstheme="minorHAnsi"/>
              </w:rPr>
            </w:pPr>
          </w:p>
          <w:p w:rsidR="00E20935" w:rsidRPr="00E20935" w:rsidRDefault="00E20935" w:rsidP="00E20935">
            <w:pPr>
              <w:spacing w:line="18" w:lineRule="atLeast"/>
              <w:rPr>
                <w:rFonts w:cstheme="minorHAnsi"/>
              </w:rPr>
            </w:pPr>
          </w:p>
        </w:tc>
        <w:tc>
          <w:tcPr>
            <w:tcW w:w="3118" w:type="dxa"/>
          </w:tcPr>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ŠKOLA</w:t>
            </w:r>
          </w:p>
        </w:tc>
        <w:tc>
          <w:tcPr>
            <w:tcW w:w="3402" w:type="dxa"/>
          </w:tcPr>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OSIGURAVANJE MEĐUOBROKA U ŠKOLI</w:t>
            </w:r>
          </w:p>
          <w:p w:rsidR="00E20935" w:rsidRPr="00E20935" w:rsidRDefault="00E20935" w:rsidP="00E20935">
            <w:pPr>
              <w:pStyle w:val="Bezproreda"/>
              <w:spacing w:line="18" w:lineRule="atLeast"/>
              <w:jc w:val="center"/>
              <w:rPr>
                <w:rFonts w:asciiTheme="minorHAnsi" w:hAnsiTheme="minorHAnsi" w:cstheme="minorHAnsi"/>
              </w:rPr>
            </w:pPr>
          </w:p>
        </w:tc>
        <w:tc>
          <w:tcPr>
            <w:tcW w:w="1418" w:type="dxa"/>
          </w:tcPr>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SVI UČENICI</w:t>
            </w:r>
          </w:p>
        </w:tc>
        <w:tc>
          <w:tcPr>
            <w:tcW w:w="2126" w:type="dxa"/>
          </w:tcPr>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TIJEKOM NASTAVNE GODINE</w:t>
            </w:r>
          </w:p>
        </w:tc>
      </w:tr>
      <w:tr w:rsidR="00E20935" w:rsidRPr="00E20935" w:rsidTr="00480F56">
        <w:tc>
          <w:tcPr>
            <w:tcW w:w="1838"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INTERVENCIJE NADLEŽNIH INSTITUCIJA</w:t>
            </w:r>
          </w:p>
        </w:tc>
        <w:tc>
          <w:tcPr>
            <w:tcW w:w="2410"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HZSR</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URED PRAVOBRANITELJICE ZA DJECU</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POLICIJA</w:t>
            </w:r>
          </w:p>
        </w:tc>
        <w:tc>
          <w:tcPr>
            <w:tcW w:w="3118" w:type="dxa"/>
          </w:tcPr>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SRS/RAZREDNICI/RODITELJI/</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TAJNIK</w:t>
            </w:r>
          </w:p>
        </w:tc>
        <w:tc>
          <w:tcPr>
            <w:tcW w:w="3402"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POSTUPANJA U SVRHU:</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 ZAŠTITE PRAVA DJETETA</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 OSTVARIVANJA RAZLIČITIH PRAVA</w:t>
            </w:r>
          </w:p>
        </w:tc>
        <w:tc>
          <w:tcPr>
            <w:tcW w:w="1418"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POTREBITI UČENICI</w:t>
            </w:r>
          </w:p>
        </w:tc>
        <w:tc>
          <w:tcPr>
            <w:tcW w:w="2126"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TIJEKOM ŠK.GOD. PREMA ZAHTJEVU ŠKOLE, RODITELJA ILI/I NADLEŽNIH INSTITUCIJA</w:t>
            </w:r>
          </w:p>
        </w:tc>
      </w:tr>
      <w:tr w:rsidR="00E20935" w:rsidRPr="00E20935" w:rsidTr="00480F56">
        <w:tc>
          <w:tcPr>
            <w:tcW w:w="1838"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SURADNJA S DJEČJIM PSIHIJATRIMA</w:t>
            </w:r>
          </w:p>
        </w:tc>
        <w:tc>
          <w:tcPr>
            <w:tcW w:w="2410"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DR.Z.VUJNOVIĆ</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DR.A.KOVAČEVIĆ</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SRS</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ŠK.LIJEČNICA</w:t>
            </w:r>
          </w:p>
        </w:tc>
        <w:tc>
          <w:tcPr>
            <w:tcW w:w="3118" w:type="dxa"/>
          </w:tcPr>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RODITELJI/HZSR/RAZREDNICI</w:t>
            </w:r>
          </w:p>
        </w:tc>
        <w:tc>
          <w:tcPr>
            <w:tcW w:w="3402"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ZAŠTITA MENTALNOG ZDRAVLJA</w:t>
            </w:r>
          </w:p>
        </w:tc>
        <w:tc>
          <w:tcPr>
            <w:tcW w:w="1418"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POTREBITI UČENICI</w:t>
            </w:r>
          </w:p>
        </w:tc>
        <w:tc>
          <w:tcPr>
            <w:tcW w:w="2126"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TIJEKOM ŠK.GODINE</w:t>
            </w:r>
          </w:p>
        </w:tc>
      </w:tr>
      <w:tr w:rsidR="00E20935" w:rsidRPr="00E20935" w:rsidTr="00480F56">
        <w:tc>
          <w:tcPr>
            <w:tcW w:w="1838"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EDUKACIJA, SAVJETODAVNI I SURADNIČKI RAD S POMOĆNICIMA U NASTAVI</w:t>
            </w:r>
          </w:p>
        </w:tc>
        <w:tc>
          <w:tcPr>
            <w:tcW w:w="2410" w:type="dxa"/>
          </w:tcPr>
          <w:p w:rsidR="00E20935" w:rsidRPr="00E20935" w:rsidRDefault="00E20935" w:rsidP="00E20935">
            <w:pPr>
              <w:pStyle w:val="Bezproreda"/>
              <w:spacing w:line="18" w:lineRule="atLeast"/>
              <w:jc w:val="center"/>
              <w:rPr>
                <w:rFonts w:asciiTheme="minorHAnsi" w:hAnsiTheme="minorHAnsi" w:cstheme="minorHAnsi"/>
              </w:rPr>
            </w:pPr>
          </w:p>
          <w:p w:rsidR="00E20935" w:rsidRPr="00E20935" w:rsidRDefault="00E20935" w:rsidP="00E20935">
            <w:pPr>
              <w:pStyle w:val="Bezproreda"/>
              <w:spacing w:line="18" w:lineRule="atLeast"/>
              <w:rPr>
                <w:rFonts w:asciiTheme="minorHAnsi" w:hAnsiTheme="minorHAnsi" w:cstheme="minorHAnsi"/>
              </w:rPr>
            </w:pPr>
            <w:r w:rsidRPr="00E20935">
              <w:rPr>
                <w:rFonts w:asciiTheme="minorHAnsi" w:hAnsiTheme="minorHAnsi" w:cstheme="minorHAnsi"/>
              </w:rPr>
              <w:t xml:space="preserve">           </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SRS</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ŠK.LIJEČNICA</w:t>
            </w:r>
          </w:p>
          <w:p w:rsidR="00E20935" w:rsidRPr="00E20935" w:rsidRDefault="00E20935" w:rsidP="00E20935">
            <w:pPr>
              <w:pStyle w:val="Bezproreda"/>
              <w:spacing w:line="18" w:lineRule="atLeast"/>
              <w:jc w:val="center"/>
              <w:rPr>
                <w:rFonts w:asciiTheme="minorHAnsi" w:hAnsiTheme="minorHAnsi" w:cstheme="minorHAnsi"/>
              </w:rPr>
            </w:pPr>
          </w:p>
        </w:tc>
        <w:tc>
          <w:tcPr>
            <w:tcW w:w="3118"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UČITELJI/</w:t>
            </w:r>
          </w:p>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RODITELJI</w:t>
            </w:r>
          </w:p>
        </w:tc>
        <w:tc>
          <w:tcPr>
            <w:tcW w:w="3402" w:type="dxa"/>
          </w:tcPr>
          <w:p w:rsidR="00E20935" w:rsidRPr="00E20935" w:rsidRDefault="00E20935" w:rsidP="00E20935">
            <w:pPr>
              <w:pStyle w:val="Bezproreda"/>
              <w:spacing w:line="18" w:lineRule="atLeast"/>
              <w:jc w:val="center"/>
              <w:rPr>
                <w:rFonts w:asciiTheme="minorHAnsi" w:hAnsiTheme="minorHAnsi" w:cstheme="minorHAnsi"/>
                <w:b/>
              </w:rPr>
            </w:pPr>
            <w:r w:rsidRPr="00E20935">
              <w:rPr>
                <w:rFonts w:asciiTheme="minorHAnsi" w:hAnsiTheme="minorHAnsi" w:cstheme="minorHAnsi"/>
                <w:b/>
              </w:rPr>
              <w:t>PODRŠKA UČENICIMA S VEĆIM POTEŠKOĆAMA U INTEGRACIJI  U REDOVNOM ŠKOLSKOM SUSTAVU</w:t>
            </w:r>
          </w:p>
          <w:p w:rsidR="00E20935" w:rsidRPr="00E20935" w:rsidRDefault="00E20935" w:rsidP="00E20935">
            <w:pPr>
              <w:pStyle w:val="Bezproreda"/>
              <w:spacing w:line="18" w:lineRule="atLeast"/>
              <w:jc w:val="center"/>
              <w:rPr>
                <w:rFonts w:asciiTheme="minorHAnsi" w:hAnsiTheme="minorHAnsi" w:cstheme="minorHAnsi"/>
                <w:b/>
              </w:rPr>
            </w:pPr>
          </w:p>
        </w:tc>
        <w:tc>
          <w:tcPr>
            <w:tcW w:w="1418"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POTREBITI UČENICI</w:t>
            </w:r>
          </w:p>
        </w:tc>
        <w:tc>
          <w:tcPr>
            <w:tcW w:w="2126" w:type="dxa"/>
          </w:tcPr>
          <w:p w:rsidR="00E20935" w:rsidRPr="00E20935" w:rsidRDefault="00E20935" w:rsidP="00E20935">
            <w:pPr>
              <w:pStyle w:val="Bezproreda"/>
              <w:spacing w:line="18" w:lineRule="atLeast"/>
              <w:jc w:val="center"/>
              <w:rPr>
                <w:rFonts w:asciiTheme="minorHAnsi" w:hAnsiTheme="minorHAnsi" w:cstheme="minorHAnsi"/>
              </w:rPr>
            </w:pPr>
            <w:r w:rsidRPr="00E20935">
              <w:rPr>
                <w:rFonts w:asciiTheme="minorHAnsi" w:hAnsiTheme="minorHAnsi" w:cstheme="minorHAnsi"/>
              </w:rPr>
              <w:t>TIJEKOM NASTAVNE GODINE</w:t>
            </w:r>
          </w:p>
        </w:tc>
      </w:tr>
    </w:tbl>
    <w:p w:rsidR="00E20935" w:rsidRPr="00E20935" w:rsidRDefault="00E20935" w:rsidP="00E20935">
      <w:pPr>
        <w:pStyle w:val="Bezproreda"/>
        <w:rPr>
          <w:rFonts w:asciiTheme="minorHAnsi" w:hAnsiTheme="minorHAnsi" w:cstheme="minorHAnsi"/>
          <w:sz w:val="24"/>
          <w:szCs w:val="24"/>
        </w:rPr>
      </w:pPr>
    </w:p>
    <w:p w:rsidR="00E20935" w:rsidRPr="00E20935" w:rsidRDefault="00E20935" w:rsidP="00E20935">
      <w:pPr>
        <w:pStyle w:val="Bezproreda"/>
        <w:rPr>
          <w:rFonts w:asciiTheme="minorHAnsi" w:hAnsiTheme="minorHAnsi" w:cstheme="minorHAnsi"/>
          <w:sz w:val="24"/>
          <w:szCs w:val="24"/>
        </w:rPr>
      </w:pPr>
    </w:p>
    <w:p w:rsidR="00E20935" w:rsidRPr="00E20935" w:rsidRDefault="00E20935" w:rsidP="00E20935">
      <w:pPr>
        <w:rPr>
          <w:rFonts w:cstheme="minorHAnsi"/>
          <w:sz w:val="24"/>
          <w:szCs w:val="24"/>
        </w:rPr>
      </w:pPr>
    </w:p>
    <w:p w:rsidR="005B0BA0" w:rsidRDefault="005B0BA0" w:rsidP="006D7652">
      <w:pPr>
        <w:rPr>
          <w:b/>
          <w:sz w:val="24"/>
          <w:szCs w:val="24"/>
        </w:rPr>
        <w:sectPr w:rsidR="005B0BA0" w:rsidSect="00753E12">
          <w:pgSz w:w="16838" w:h="11906" w:orient="landscape"/>
          <w:pgMar w:top="1417" w:right="1417" w:bottom="1417" w:left="1417" w:header="708" w:footer="708" w:gutter="0"/>
          <w:cols w:space="708"/>
          <w:docGrid w:linePitch="360"/>
        </w:sectPr>
      </w:pPr>
    </w:p>
    <w:p w:rsidR="00753E12" w:rsidRPr="00753E12" w:rsidRDefault="00570C63" w:rsidP="00753E12">
      <w:pPr>
        <w:rPr>
          <w:rFonts w:cstheme="minorHAnsi"/>
          <w:b/>
          <w:sz w:val="24"/>
          <w:szCs w:val="24"/>
        </w:rPr>
      </w:pPr>
      <w:r>
        <w:rPr>
          <w:rFonts w:cstheme="minorHAnsi"/>
          <w:b/>
          <w:sz w:val="24"/>
          <w:szCs w:val="24"/>
        </w:rPr>
        <w:lastRenderedPageBreak/>
        <w:t>9.1</w:t>
      </w:r>
      <w:r w:rsidR="00753E12" w:rsidRPr="00753E12">
        <w:rPr>
          <w:rFonts w:cstheme="minorHAnsi"/>
          <w:b/>
          <w:sz w:val="24"/>
          <w:szCs w:val="24"/>
        </w:rPr>
        <w:t>. ŠKOLSKI PREVENTIVNI PROGRAM</w:t>
      </w:r>
    </w:p>
    <w:p w:rsidR="00753E12" w:rsidRDefault="00753E12" w:rsidP="00753E12">
      <w:pPr>
        <w:rPr>
          <w:rFonts w:ascii="Arial" w:hAnsi="Arial" w:cs="Arial"/>
          <w:b/>
          <w:sz w:val="28"/>
          <w:szCs w:val="28"/>
        </w:rPr>
      </w:pPr>
    </w:p>
    <w:p w:rsidR="00753E12" w:rsidRPr="009226DD" w:rsidRDefault="00753E12" w:rsidP="009226DD">
      <w:pPr>
        <w:spacing w:after="0"/>
        <w:rPr>
          <w:rFonts w:cstheme="minorHAnsi"/>
          <w:b/>
          <w:sz w:val="24"/>
          <w:szCs w:val="24"/>
        </w:rPr>
      </w:pPr>
      <w:r w:rsidRPr="009226DD">
        <w:rPr>
          <w:rFonts w:cstheme="minorHAnsi"/>
          <w:b/>
          <w:sz w:val="24"/>
          <w:szCs w:val="24"/>
        </w:rPr>
        <w:t>Voditelj programa:</w:t>
      </w:r>
      <w:r w:rsidRPr="009226DD">
        <w:rPr>
          <w:rFonts w:cstheme="minorHAnsi"/>
          <w:sz w:val="24"/>
          <w:szCs w:val="24"/>
        </w:rPr>
        <w:t xml:space="preserve"> Anita Karabatić, pedagoginja</w:t>
      </w:r>
    </w:p>
    <w:p w:rsidR="009226DD" w:rsidRPr="009226DD" w:rsidRDefault="009226DD" w:rsidP="009226DD">
      <w:pPr>
        <w:spacing w:after="0" w:line="360" w:lineRule="auto"/>
        <w:jc w:val="both"/>
        <w:rPr>
          <w:rFonts w:cstheme="minorHAnsi"/>
          <w:b/>
          <w:sz w:val="24"/>
          <w:szCs w:val="24"/>
        </w:rPr>
      </w:pPr>
      <w:r w:rsidRPr="009226DD">
        <w:rPr>
          <w:rFonts w:cstheme="minorHAnsi"/>
          <w:b/>
          <w:sz w:val="24"/>
          <w:szCs w:val="24"/>
        </w:rPr>
        <w:t>Što je preventivni program škole Sućidar?</w:t>
      </w:r>
    </w:p>
    <w:p w:rsidR="009226DD" w:rsidRPr="009226DD" w:rsidRDefault="009226DD" w:rsidP="00BD2B56">
      <w:pPr>
        <w:pStyle w:val="Odlomakpopisa"/>
        <w:numPr>
          <w:ilvl w:val="0"/>
          <w:numId w:val="40"/>
        </w:numPr>
        <w:spacing w:after="0" w:line="360" w:lineRule="auto"/>
        <w:jc w:val="both"/>
        <w:rPr>
          <w:rFonts w:cstheme="minorHAnsi"/>
          <w:sz w:val="24"/>
          <w:szCs w:val="24"/>
        </w:rPr>
      </w:pPr>
      <w:r w:rsidRPr="009226DD">
        <w:rPr>
          <w:rFonts w:cstheme="minorHAnsi"/>
          <w:sz w:val="24"/>
          <w:szCs w:val="24"/>
        </w:rPr>
        <w:t>Planirane odgojno-obrazovne aktivnosti koje se realiziraju u školi od strane SRS, učitelja i vanjskih suradnika prema učenicima i roditeljima, grupno i individualno kako bi prevenirali rizična ponašanja djece te osnažili roditelje u njihovim roditeljskim kompetencijama, a temelje se na konceptu rizičnih i zaštitnih čimbenika</w:t>
      </w:r>
    </w:p>
    <w:p w:rsidR="009226DD" w:rsidRPr="009226DD" w:rsidRDefault="009226DD" w:rsidP="009226DD">
      <w:pPr>
        <w:spacing w:after="0" w:line="360" w:lineRule="auto"/>
        <w:jc w:val="both"/>
        <w:rPr>
          <w:rFonts w:cstheme="minorHAnsi"/>
          <w:b/>
          <w:sz w:val="24"/>
          <w:szCs w:val="24"/>
        </w:rPr>
      </w:pPr>
    </w:p>
    <w:p w:rsidR="009226DD" w:rsidRPr="009226DD" w:rsidRDefault="009226DD" w:rsidP="009226DD">
      <w:pPr>
        <w:spacing w:after="0" w:line="360" w:lineRule="auto"/>
        <w:jc w:val="both"/>
        <w:rPr>
          <w:rFonts w:cstheme="minorHAnsi"/>
          <w:sz w:val="24"/>
          <w:szCs w:val="24"/>
        </w:rPr>
      </w:pPr>
      <w:r w:rsidRPr="009226DD">
        <w:rPr>
          <w:rFonts w:cstheme="minorHAnsi"/>
          <w:b/>
          <w:sz w:val="24"/>
          <w:szCs w:val="24"/>
        </w:rPr>
        <w:t>Definirana područja rada</w:t>
      </w:r>
      <w:r w:rsidRPr="009226DD">
        <w:rPr>
          <w:rFonts w:cstheme="minorHAnsi"/>
          <w:sz w:val="24"/>
          <w:szCs w:val="24"/>
        </w:rPr>
        <w:t xml:space="preserve">: </w:t>
      </w:r>
      <w:r w:rsidRPr="009226DD">
        <w:rPr>
          <w:rFonts w:cstheme="minorHAnsi"/>
          <w:b/>
          <w:sz w:val="24"/>
          <w:szCs w:val="24"/>
        </w:rPr>
        <w:t xml:space="preserve"> </w:t>
      </w:r>
    </w:p>
    <w:p w:rsidR="009226DD" w:rsidRPr="009226DD" w:rsidRDefault="009226DD" w:rsidP="00BD2B56">
      <w:pPr>
        <w:pStyle w:val="Odlomakpopisa"/>
        <w:numPr>
          <w:ilvl w:val="0"/>
          <w:numId w:val="41"/>
        </w:numPr>
        <w:spacing w:after="0" w:line="360" w:lineRule="auto"/>
        <w:jc w:val="both"/>
        <w:rPr>
          <w:rFonts w:cstheme="minorHAnsi"/>
          <w:b/>
          <w:sz w:val="24"/>
          <w:szCs w:val="24"/>
        </w:rPr>
      </w:pPr>
      <w:r w:rsidRPr="009226DD">
        <w:rPr>
          <w:rFonts w:cstheme="minorHAnsi"/>
          <w:b/>
          <w:sz w:val="24"/>
          <w:szCs w:val="24"/>
        </w:rPr>
        <w:t>Razvoj socijalnih vještina i prevencija ovisnosti</w:t>
      </w:r>
    </w:p>
    <w:p w:rsidR="009226DD" w:rsidRPr="009226DD" w:rsidRDefault="009226DD" w:rsidP="00BD2B56">
      <w:pPr>
        <w:pStyle w:val="Odlomakpopisa"/>
        <w:numPr>
          <w:ilvl w:val="0"/>
          <w:numId w:val="41"/>
        </w:numPr>
        <w:spacing w:after="0" w:line="360" w:lineRule="auto"/>
        <w:jc w:val="both"/>
        <w:rPr>
          <w:rFonts w:cstheme="minorHAnsi"/>
          <w:b/>
          <w:sz w:val="24"/>
          <w:szCs w:val="24"/>
        </w:rPr>
      </w:pPr>
      <w:r w:rsidRPr="009226DD">
        <w:rPr>
          <w:rFonts w:cstheme="minorHAnsi"/>
          <w:b/>
          <w:sz w:val="24"/>
          <w:szCs w:val="24"/>
        </w:rPr>
        <w:t>Emocionalna pismenost</w:t>
      </w:r>
    </w:p>
    <w:p w:rsidR="009226DD" w:rsidRPr="009226DD" w:rsidRDefault="009226DD" w:rsidP="00BD2B56">
      <w:pPr>
        <w:pStyle w:val="Odlomakpopisa"/>
        <w:numPr>
          <w:ilvl w:val="0"/>
          <w:numId w:val="41"/>
        </w:numPr>
        <w:spacing w:after="0" w:line="360" w:lineRule="auto"/>
        <w:jc w:val="both"/>
        <w:rPr>
          <w:rFonts w:cstheme="minorHAnsi"/>
          <w:b/>
          <w:sz w:val="24"/>
          <w:szCs w:val="24"/>
        </w:rPr>
      </w:pPr>
      <w:r w:rsidRPr="009226DD">
        <w:rPr>
          <w:rFonts w:cstheme="minorHAnsi"/>
          <w:b/>
          <w:sz w:val="24"/>
          <w:szCs w:val="24"/>
        </w:rPr>
        <w:t>„Cyber pismenost</w:t>
      </w:r>
    </w:p>
    <w:p w:rsidR="009226DD" w:rsidRPr="009226DD" w:rsidRDefault="009226DD" w:rsidP="009226DD">
      <w:pPr>
        <w:spacing w:after="0" w:line="360" w:lineRule="auto"/>
        <w:jc w:val="both"/>
        <w:rPr>
          <w:rFonts w:cstheme="minorHAnsi"/>
          <w:b/>
          <w:sz w:val="24"/>
          <w:szCs w:val="24"/>
        </w:rPr>
      </w:pPr>
    </w:p>
    <w:p w:rsidR="009226DD" w:rsidRPr="009226DD" w:rsidRDefault="009226DD" w:rsidP="009226DD">
      <w:pPr>
        <w:spacing w:after="0" w:line="360" w:lineRule="auto"/>
        <w:jc w:val="both"/>
        <w:rPr>
          <w:rFonts w:cstheme="minorHAnsi"/>
          <w:b/>
          <w:sz w:val="24"/>
          <w:szCs w:val="24"/>
        </w:rPr>
      </w:pPr>
    </w:p>
    <w:p w:rsidR="009226DD" w:rsidRPr="009226DD" w:rsidRDefault="009226DD" w:rsidP="009226DD">
      <w:pPr>
        <w:spacing w:after="0" w:line="360" w:lineRule="auto"/>
        <w:jc w:val="both"/>
        <w:rPr>
          <w:rFonts w:cstheme="minorHAnsi"/>
          <w:b/>
          <w:sz w:val="24"/>
          <w:szCs w:val="24"/>
        </w:rPr>
      </w:pPr>
      <w:r w:rsidRPr="009226DD">
        <w:rPr>
          <w:rFonts w:cstheme="minorHAnsi"/>
          <w:b/>
          <w:sz w:val="24"/>
          <w:szCs w:val="24"/>
        </w:rPr>
        <w:t>Cilj ŠPP-a:</w:t>
      </w:r>
    </w:p>
    <w:p w:rsidR="009226DD" w:rsidRPr="009226DD" w:rsidRDefault="009226DD" w:rsidP="00BD2B56">
      <w:pPr>
        <w:pStyle w:val="Odlomakpopisa"/>
        <w:numPr>
          <w:ilvl w:val="0"/>
          <w:numId w:val="40"/>
        </w:numPr>
        <w:spacing w:after="0" w:line="360" w:lineRule="auto"/>
        <w:jc w:val="both"/>
        <w:rPr>
          <w:rFonts w:cstheme="minorHAnsi"/>
          <w:sz w:val="24"/>
          <w:szCs w:val="24"/>
        </w:rPr>
      </w:pPr>
      <w:r w:rsidRPr="009226DD">
        <w:rPr>
          <w:rFonts w:cstheme="minorHAnsi"/>
          <w:sz w:val="24"/>
          <w:szCs w:val="24"/>
        </w:rPr>
        <w:t>zaštita mentalnog zdravlja djece jačanjem psihološke otpornosti djece</w:t>
      </w:r>
    </w:p>
    <w:p w:rsidR="009226DD" w:rsidRPr="009226DD" w:rsidRDefault="009226DD" w:rsidP="009226DD">
      <w:pPr>
        <w:spacing w:after="0" w:line="360" w:lineRule="auto"/>
        <w:jc w:val="both"/>
        <w:rPr>
          <w:rFonts w:cstheme="minorHAnsi"/>
          <w:b/>
          <w:sz w:val="24"/>
          <w:szCs w:val="24"/>
        </w:rPr>
      </w:pPr>
    </w:p>
    <w:p w:rsidR="009226DD" w:rsidRPr="009226DD" w:rsidRDefault="009226DD" w:rsidP="009226DD">
      <w:pPr>
        <w:spacing w:after="0" w:line="360" w:lineRule="auto"/>
        <w:jc w:val="both"/>
        <w:rPr>
          <w:rFonts w:cstheme="minorHAnsi"/>
          <w:sz w:val="24"/>
          <w:szCs w:val="24"/>
        </w:rPr>
      </w:pPr>
      <w:r w:rsidRPr="009226DD">
        <w:rPr>
          <w:rFonts w:cstheme="minorHAnsi"/>
          <w:b/>
          <w:sz w:val="24"/>
          <w:szCs w:val="24"/>
        </w:rPr>
        <w:t>Ishodi ŠPP-a :</w:t>
      </w:r>
    </w:p>
    <w:p w:rsidR="009226DD" w:rsidRPr="009226DD" w:rsidRDefault="009226DD" w:rsidP="009226DD">
      <w:pPr>
        <w:spacing w:after="0" w:line="360" w:lineRule="auto"/>
        <w:jc w:val="both"/>
        <w:rPr>
          <w:rFonts w:cstheme="minorHAnsi"/>
          <w:sz w:val="24"/>
          <w:szCs w:val="24"/>
          <w:u w:val="single"/>
        </w:rPr>
      </w:pPr>
      <w:r w:rsidRPr="009226DD">
        <w:rPr>
          <w:rFonts w:cstheme="minorHAnsi"/>
          <w:sz w:val="24"/>
          <w:szCs w:val="24"/>
          <w:u w:val="single"/>
        </w:rPr>
        <w:t xml:space="preserve">Učenici će: </w:t>
      </w:r>
    </w:p>
    <w:p w:rsidR="009226DD" w:rsidRPr="009226DD" w:rsidRDefault="009226DD" w:rsidP="00BD2B56">
      <w:pPr>
        <w:pStyle w:val="Odlomakpopisa"/>
        <w:numPr>
          <w:ilvl w:val="0"/>
          <w:numId w:val="40"/>
        </w:numPr>
        <w:spacing w:after="0" w:line="360" w:lineRule="auto"/>
        <w:jc w:val="both"/>
        <w:rPr>
          <w:rFonts w:cstheme="minorHAnsi"/>
          <w:sz w:val="24"/>
          <w:szCs w:val="24"/>
        </w:rPr>
      </w:pPr>
      <w:r w:rsidRPr="009226DD">
        <w:rPr>
          <w:rFonts w:cstheme="minorHAnsi"/>
          <w:sz w:val="24"/>
          <w:szCs w:val="24"/>
        </w:rPr>
        <w:t>naučiti o vrstama i opasnostima ovisnosti</w:t>
      </w:r>
    </w:p>
    <w:p w:rsidR="009226DD" w:rsidRPr="009226DD" w:rsidRDefault="009226DD" w:rsidP="00BD2B56">
      <w:pPr>
        <w:pStyle w:val="Odlomakpopisa"/>
        <w:numPr>
          <w:ilvl w:val="0"/>
          <w:numId w:val="40"/>
        </w:numPr>
        <w:spacing w:after="0" w:line="360" w:lineRule="auto"/>
        <w:jc w:val="both"/>
        <w:rPr>
          <w:rFonts w:cstheme="minorHAnsi"/>
          <w:sz w:val="24"/>
          <w:szCs w:val="24"/>
        </w:rPr>
      </w:pPr>
      <w:r w:rsidRPr="009226DD">
        <w:rPr>
          <w:rFonts w:cstheme="minorHAnsi"/>
          <w:sz w:val="24"/>
          <w:szCs w:val="24"/>
        </w:rPr>
        <w:t>naučiti što su socijalne vještine i kako raditi na razvoju vlastitih ( komunikacija/aktivno slušanje, nenasilno rješavanje bijesa/sukoba, asertivno ponašanje, kako se oduprijeti pritisku medija i vršnjaka)</w:t>
      </w:r>
    </w:p>
    <w:p w:rsidR="009226DD" w:rsidRPr="009226DD" w:rsidRDefault="009226DD" w:rsidP="00BD2B56">
      <w:pPr>
        <w:pStyle w:val="Odlomakpopisa"/>
        <w:numPr>
          <w:ilvl w:val="0"/>
          <w:numId w:val="40"/>
        </w:numPr>
        <w:spacing w:after="0" w:line="360" w:lineRule="auto"/>
        <w:jc w:val="both"/>
        <w:rPr>
          <w:rFonts w:cstheme="minorHAnsi"/>
          <w:sz w:val="24"/>
          <w:szCs w:val="24"/>
        </w:rPr>
      </w:pPr>
      <w:r w:rsidRPr="009226DD">
        <w:rPr>
          <w:rFonts w:cstheme="minorHAnsi"/>
          <w:sz w:val="24"/>
          <w:szCs w:val="24"/>
        </w:rPr>
        <w:t>se upoznati s dječjim pravima i dokumentima koji ih štite</w:t>
      </w:r>
    </w:p>
    <w:p w:rsidR="009226DD" w:rsidRPr="009226DD" w:rsidRDefault="009226DD" w:rsidP="00BD2B56">
      <w:pPr>
        <w:pStyle w:val="Odlomakpopisa"/>
        <w:numPr>
          <w:ilvl w:val="0"/>
          <w:numId w:val="40"/>
        </w:numPr>
        <w:spacing w:after="0" w:line="360" w:lineRule="auto"/>
        <w:jc w:val="both"/>
        <w:rPr>
          <w:rFonts w:cstheme="minorHAnsi"/>
          <w:sz w:val="24"/>
          <w:szCs w:val="24"/>
        </w:rPr>
      </w:pPr>
      <w:r w:rsidRPr="009226DD">
        <w:rPr>
          <w:rFonts w:cstheme="minorHAnsi"/>
          <w:sz w:val="24"/>
          <w:szCs w:val="24"/>
        </w:rPr>
        <w:t>naučiti  imenovati, razlikovati i  prepoznati svoje emocije kao i emocije drugih</w:t>
      </w:r>
    </w:p>
    <w:p w:rsidR="009226DD" w:rsidRPr="009226DD" w:rsidRDefault="009226DD" w:rsidP="00BD2B56">
      <w:pPr>
        <w:pStyle w:val="Odlomakpopisa"/>
        <w:numPr>
          <w:ilvl w:val="0"/>
          <w:numId w:val="40"/>
        </w:numPr>
        <w:spacing w:after="0" w:line="360" w:lineRule="auto"/>
        <w:jc w:val="both"/>
        <w:rPr>
          <w:rFonts w:cstheme="minorHAnsi"/>
          <w:sz w:val="24"/>
          <w:szCs w:val="24"/>
        </w:rPr>
      </w:pPr>
      <w:r w:rsidRPr="009226DD">
        <w:rPr>
          <w:rFonts w:cstheme="minorHAnsi"/>
          <w:sz w:val="24"/>
          <w:szCs w:val="24"/>
        </w:rPr>
        <w:t xml:space="preserve">naučiti o povezanosti emocija i  ponašanja </w:t>
      </w:r>
    </w:p>
    <w:p w:rsidR="009226DD" w:rsidRPr="009226DD" w:rsidRDefault="009226DD" w:rsidP="00BD2B56">
      <w:pPr>
        <w:pStyle w:val="Odlomakpopisa"/>
        <w:numPr>
          <w:ilvl w:val="0"/>
          <w:numId w:val="40"/>
        </w:numPr>
        <w:spacing w:after="0" w:line="360" w:lineRule="auto"/>
        <w:jc w:val="both"/>
        <w:rPr>
          <w:rFonts w:cstheme="minorHAnsi"/>
          <w:sz w:val="24"/>
          <w:szCs w:val="24"/>
        </w:rPr>
      </w:pPr>
      <w:r w:rsidRPr="009226DD">
        <w:rPr>
          <w:rFonts w:cstheme="minorHAnsi"/>
          <w:sz w:val="24"/>
          <w:szCs w:val="24"/>
        </w:rPr>
        <w:t>naučiti  sigurno, racionalno i primjereno koristiti društvene mreže</w:t>
      </w:r>
    </w:p>
    <w:p w:rsidR="009226DD" w:rsidRPr="009226DD" w:rsidRDefault="009226DD" w:rsidP="009226DD">
      <w:pPr>
        <w:spacing w:after="0" w:line="360" w:lineRule="auto"/>
        <w:jc w:val="both"/>
        <w:rPr>
          <w:rFonts w:cstheme="minorHAnsi"/>
          <w:sz w:val="24"/>
          <w:szCs w:val="24"/>
          <w:u w:val="single"/>
        </w:rPr>
      </w:pPr>
    </w:p>
    <w:p w:rsidR="009226DD" w:rsidRPr="009226DD" w:rsidRDefault="009226DD" w:rsidP="009226DD">
      <w:pPr>
        <w:spacing w:after="0" w:line="360" w:lineRule="auto"/>
        <w:jc w:val="both"/>
        <w:rPr>
          <w:rFonts w:cstheme="minorHAnsi"/>
          <w:sz w:val="24"/>
          <w:szCs w:val="24"/>
          <w:u w:val="single"/>
        </w:rPr>
      </w:pPr>
      <w:r w:rsidRPr="009226DD">
        <w:rPr>
          <w:rFonts w:cstheme="minorHAnsi"/>
          <w:sz w:val="24"/>
          <w:szCs w:val="24"/>
          <w:u w:val="single"/>
        </w:rPr>
        <w:t>Roditelji će:</w:t>
      </w:r>
    </w:p>
    <w:p w:rsidR="009226DD" w:rsidRPr="009226DD" w:rsidRDefault="009226DD" w:rsidP="00BD2B56">
      <w:pPr>
        <w:pStyle w:val="Odlomakpopisa"/>
        <w:numPr>
          <w:ilvl w:val="0"/>
          <w:numId w:val="43"/>
        </w:numPr>
        <w:spacing w:after="0" w:line="360" w:lineRule="auto"/>
        <w:jc w:val="both"/>
        <w:rPr>
          <w:rFonts w:cstheme="minorHAnsi"/>
          <w:sz w:val="24"/>
          <w:szCs w:val="24"/>
        </w:rPr>
      </w:pPr>
      <w:r w:rsidRPr="009226DD">
        <w:rPr>
          <w:rFonts w:cstheme="minorHAnsi"/>
          <w:sz w:val="24"/>
          <w:szCs w:val="24"/>
        </w:rPr>
        <w:t>dobiti podršku u razvoju roditeljskih kompetencija</w:t>
      </w:r>
    </w:p>
    <w:p w:rsidR="009226DD" w:rsidRPr="009226DD" w:rsidRDefault="009226DD" w:rsidP="00BD2B56">
      <w:pPr>
        <w:pStyle w:val="Odlomakpopisa"/>
        <w:numPr>
          <w:ilvl w:val="0"/>
          <w:numId w:val="43"/>
        </w:numPr>
        <w:spacing w:after="0" w:line="360" w:lineRule="auto"/>
        <w:jc w:val="both"/>
        <w:rPr>
          <w:rFonts w:cstheme="minorHAnsi"/>
          <w:sz w:val="24"/>
          <w:szCs w:val="24"/>
        </w:rPr>
      </w:pPr>
      <w:r w:rsidRPr="009226DD">
        <w:rPr>
          <w:rFonts w:cstheme="minorHAnsi"/>
          <w:sz w:val="24"/>
          <w:szCs w:val="24"/>
        </w:rPr>
        <w:t>dobiti savjete u rješavanju konkretne odgojne problematike djeteta</w:t>
      </w:r>
    </w:p>
    <w:p w:rsidR="009226DD" w:rsidRPr="009226DD" w:rsidRDefault="009226DD" w:rsidP="00BD2B56">
      <w:pPr>
        <w:pStyle w:val="Odlomakpopisa"/>
        <w:numPr>
          <w:ilvl w:val="0"/>
          <w:numId w:val="43"/>
        </w:numPr>
        <w:spacing w:after="0" w:line="360" w:lineRule="auto"/>
        <w:jc w:val="both"/>
        <w:rPr>
          <w:rFonts w:cstheme="minorHAnsi"/>
          <w:sz w:val="24"/>
          <w:szCs w:val="24"/>
        </w:rPr>
      </w:pPr>
      <w:r w:rsidRPr="009226DD">
        <w:rPr>
          <w:rFonts w:cstheme="minorHAnsi"/>
          <w:sz w:val="24"/>
          <w:szCs w:val="24"/>
        </w:rPr>
        <w:lastRenderedPageBreak/>
        <w:t>pravovremeno dobiti informacije o oblicima podrške u vanjskim institucijama/sustručnjacima</w:t>
      </w:r>
    </w:p>
    <w:p w:rsidR="009226DD" w:rsidRPr="009226DD" w:rsidRDefault="009226DD" w:rsidP="009226DD">
      <w:pPr>
        <w:spacing w:after="0" w:line="360" w:lineRule="auto"/>
        <w:jc w:val="both"/>
        <w:rPr>
          <w:rFonts w:cstheme="minorHAnsi"/>
          <w:sz w:val="24"/>
          <w:szCs w:val="24"/>
          <w:u w:val="single"/>
        </w:rPr>
      </w:pPr>
      <w:r w:rsidRPr="009226DD">
        <w:rPr>
          <w:rFonts w:cstheme="minorHAnsi"/>
          <w:sz w:val="24"/>
          <w:szCs w:val="24"/>
          <w:u w:val="single"/>
        </w:rPr>
        <w:t>Učitelji će:</w:t>
      </w:r>
    </w:p>
    <w:p w:rsidR="009226DD" w:rsidRPr="009226DD" w:rsidRDefault="009226DD" w:rsidP="00BD2B56">
      <w:pPr>
        <w:pStyle w:val="Odlomakpopisa"/>
        <w:numPr>
          <w:ilvl w:val="0"/>
          <w:numId w:val="44"/>
        </w:numPr>
        <w:spacing w:after="0" w:line="360" w:lineRule="auto"/>
        <w:jc w:val="both"/>
        <w:rPr>
          <w:rFonts w:cstheme="minorHAnsi"/>
          <w:sz w:val="24"/>
          <w:szCs w:val="24"/>
        </w:rPr>
      </w:pPr>
      <w:r w:rsidRPr="009226DD">
        <w:rPr>
          <w:rFonts w:cstheme="minorHAnsi"/>
          <w:sz w:val="24"/>
          <w:szCs w:val="24"/>
        </w:rPr>
        <w:t>dobiti podršku kroz savjetodavni rad vezan za odabir tema, literature i  aktivnosti za rad s djecom  u skladu s potrebama razrednog odjela (univerzalna prevencija)</w:t>
      </w:r>
    </w:p>
    <w:p w:rsidR="009226DD" w:rsidRPr="009226DD" w:rsidRDefault="009226DD" w:rsidP="00BD2B56">
      <w:pPr>
        <w:pStyle w:val="Odlomakpopisa"/>
        <w:numPr>
          <w:ilvl w:val="0"/>
          <w:numId w:val="44"/>
        </w:numPr>
        <w:spacing w:after="0" w:line="360" w:lineRule="auto"/>
        <w:jc w:val="both"/>
        <w:rPr>
          <w:rFonts w:cstheme="minorHAnsi"/>
          <w:sz w:val="24"/>
          <w:szCs w:val="24"/>
        </w:rPr>
      </w:pPr>
      <w:r w:rsidRPr="009226DD">
        <w:rPr>
          <w:rFonts w:cstheme="minorHAnsi"/>
          <w:sz w:val="24"/>
          <w:szCs w:val="24"/>
        </w:rPr>
        <w:t xml:space="preserve">dobiti podršku  kroz individualne razgovore, manje grupe/šk. aktive i /ili RV-a vezano za rješavanje konkretne problematike pojedinog učenika ili manje grupe učenika (selektivna i indicirana prevencija) </w:t>
      </w:r>
    </w:p>
    <w:p w:rsidR="009226DD" w:rsidRPr="009226DD" w:rsidRDefault="009226DD" w:rsidP="009226DD">
      <w:pPr>
        <w:spacing w:after="0" w:line="360" w:lineRule="auto"/>
        <w:ind w:left="360"/>
        <w:jc w:val="both"/>
        <w:rPr>
          <w:rFonts w:cstheme="minorHAnsi"/>
          <w:sz w:val="24"/>
          <w:szCs w:val="24"/>
          <w:u w:val="single"/>
        </w:rPr>
      </w:pPr>
    </w:p>
    <w:p w:rsidR="009226DD" w:rsidRPr="009226DD" w:rsidRDefault="009226DD" w:rsidP="009226DD">
      <w:pPr>
        <w:spacing w:after="0" w:line="276" w:lineRule="auto"/>
        <w:jc w:val="both"/>
        <w:rPr>
          <w:rFonts w:cstheme="minorHAnsi"/>
          <w:b/>
          <w:sz w:val="24"/>
          <w:szCs w:val="24"/>
        </w:rPr>
      </w:pPr>
    </w:p>
    <w:p w:rsidR="009226DD" w:rsidRPr="009226DD" w:rsidRDefault="009226DD" w:rsidP="009226DD">
      <w:pPr>
        <w:spacing w:after="0" w:line="276" w:lineRule="auto"/>
        <w:jc w:val="both"/>
        <w:rPr>
          <w:rFonts w:cstheme="minorHAnsi"/>
          <w:b/>
          <w:sz w:val="24"/>
          <w:szCs w:val="24"/>
        </w:rPr>
      </w:pPr>
      <w:r w:rsidRPr="009226DD">
        <w:rPr>
          <w:rFonts w:cstheme="minorHAnsi"/>
          <w:b/>
          <w:sz w:val="24"/>
          <w:szCs w:val="24"/>
        </w:rPr>
        <w:t>INDIKATORI PRAĆENJA KOD UČENIKA:</w:t>
      </w:r>
      <w:r w:rsidRPr="009226DD">
        <w:rPr>
          <w:rFonts w:cstheme="minorHAnsi"/>
          <w:sz w:val="24"/>
          <w:szCs w:val="24"/>
        </w:rPr>
        <w:t xml:space="preserve"> ponašanje prema drugim učenicima (vršnjačko nasilje), učiteljima, školskoj i imovini drugih, neopravdani izostanci, razredno ozračje, emocionalne smetnje učenika (agresivnost, povlačenje u sebe, uporaba sredstava ovisnosti , disfunkcionalno obiteljsko okružje te učestalost korištenja </w:t>
      </w:r>
      <w:r w:rsidRPr="009226DD">
        <w:rPr>
          <w:rFonts w:cstheme="minorHAnsi"/>
          <w:i/>
          <w:sz w:val="24"/>
          <w:szCs w:val="24"/>
        </w:rPr>
        <w:t>Sandučića povjerenja</w:t>
      </w:r>
      <w:r w:rsidRPr="009226DD">
        <w:rPr>
          <w:rFonts w:cstheme="minorHAnsi"/>
          <w:sz w:val="24"/>
          <w:szCs w:val="24"/>
        </w:rPr>
        <w:t xml:space="preserve"> od strane učenika.</w:t>
      </w:r>
    </w:p>
    <w:p w:rsidR="009226DD" w:rsidRPr="009226DD" w:rsidRDefault="009226DD" w:rsidP="009226DD">
      <w:pPr>
        <w:spacing w:after="0" w:line="360" w:lineRule="auto"/>
        <w:jc w:val="both"/>
        <w:rPr>
          <w:rFonts w:cstheme="minorHAnsi"/>
          <w:b/>
          <w:sz w:val="24"/>
          <w:szCs w:val="24"/>
        </w:rPr>
      </w:pPr>
    </w:p>
    <w:p w:rsidR="009226DD" w:rsidRPr="009226DD" w:rsidRDefault="009226DD" w:rsidP="009226DD">
      <w:pPr>
        <w:spacing w:after="0" w:line="360" w:lineRule="auto"/>
        <w:jc w:val="both"/>
        <w:rPr>
          <w:rFonts w:cstheme="minorHAnsi"/>
          <w:sz w:val="24"/>
          <w:szCs w:val="24"/>
        </w:rPr>
      </w:pPr>
      <w:r w:rsidRPr="009226DD">
        <w:rPr>
          <w:rFonts w:cstheme="minorHAnsi"/>
          <w:b/>
          <w:sz w:val="24"/>
          <w:szCs w:val="24"/>
        </w:rPr>
        <w:t>NAČIN REALIZACIJE  I VRSTE PREVENCIJE:</w:t>
      </w:r>
    </w:p>
    <w:p w:rsidR="009226DD" w:rsidRPr="009226DD" w:rsidRDefault="009226DD" w:rsidP="009226DD">
      <w:pPr>
        <w:spacing w:after="0" w:line="360" w:lineRule="auto"/>
        <w:jc w:val="both"/>
        <w:rPr>
          <w:rFonts w:cstheme="minorHAnsi"/>
          <w:sz w:val="24"/>
          <w:szCs w:val="24"/>
        </w:rPr>
      </w:pPr>
      <w:r w:rsidRPr="009226DD">
        <w:rPr>
          <w:rFonts w:cstheme="minorHAnsi"/>
          <w:b/>
          <w:sz w:val="24"/>
          <w:szCs w:val="24"/>
        </w:rPr>
        <w:t>1.UNIVERZALNA PREVENCIJA:</w:t>
      </w:r>
      <w:r w:rsidRPr="009226DD">
        <w:rPr>
          <w:rFonts w:cstheme="minorHAnsi"/>
          <w:sz w:val="24"/>
          <w:szCs w:val="24"/>
        </w:rPr>
        <w:t xml:space="preserve"> obuhvaća sve učenike Škole, a realizira se kroz plan sata razrednog odjela od strane razrednika  ( aktivnosti planirane abecedom prevencije ili drugim aktivnostima prema procjeni razrednika). Prema procjeni razrednog ozračja na kraju prošle školske godine, razrednici su uočili izrugivanje, odbacivanje, izazivanje sukoba te nedostatak empatije (i zajedništva) kao najčešće probleme u razrednim odjelima, a tako i potrebu za radom na socijalnim vještinama kod učenika (nenasilno/asertivno rješavanje sukoba, tolerancija, aktivno slušanje). </w:t>
      </w:r>
    </w:p>
    <w:p w:rsidR="009226DD" w:rsidRPr="009226DD" w:rsidRDefault="009226DD" w:rsidP="009226DD">
      <w:pPr>
        <w:spacing w:after="0" w:line="360" w:lineRule="auto"/>
        <w:jc w:val="both"/>
        <w:rPr>
          <w:rFonts w:cstheme="minorHAnsi"/>
          <w:sz w:val="24"/>
          <w:szCs w:val="24"/>
        </w:rPr>
      </w:pPr>
      <w:r w:rsidRPr="009226DD">
        <w:rPr>
          <w:rFonts w:cstheme="minorHAnsi"/>
          <w:sz w:val="24"/>
          <w:szCs w:val="24"/>
        </w:rPr>
        <w:t xml:space="preserve">Pedagoginja i psihologinja sudjeluju u realizaciji univerzalne prevencije kroz rad s Vijećem učenika u koordinaciji psihologinje te rad volonterske skupine „Kad se male ruke pruže“ u koordinaciji pedagoginje i knjižničarke. </w:t>
      </w:r>
    </w:p>
    <w:p w:rsidR="009226DD" w:rsidRPr="009226DD" w:rsidRDefault="009226DD" w:rsidP="009226DD">
      <w:pPr>
        <w:spacing w:after="0" w:line="360" w:lineRule="auto"/>
        <w:jc w:val="both"/>
        <w:rPr>
          <w:rFonts w:cstheme="minorHAnsi"/>
          <w:b/>
          <w:sz w:val="24"/>
          <w:szCs w:val="24"/>
        </w:rPr>
      </w:pPr>
    </w:p>
    <w:p w:rsidR="009226DD" w:rsidRPr="009226DD" w:rsidRDefault="009226DD" w:rsidP="009226DD">
      <w:pPr>
        <w:spacing w:after="0" w:line="360" w:lineRule="auto"/>
        <w:jc w:val="both"/>
        <w:rPr>
          <w:rFonts w:cstheme="minorHAnsi"/>
          <w:sz w:val="24"/>
          <w:szCs w:val="24"/>
        </w:rPr>
      </w:pPr>
      <w:r w:rsidRPr="009226DD">
        <w:rPr>
          <w:rFonts w:cstheme="minorHAnsi"/>
          <w:b/>
          <w:sz w:val="24"/>
          <w:szCs w:val="24"/>
        </w:rPr>
        <w:t>2. SELEKTIVNA PREVENCIJA</w:t>
      </w:r>
      <w:r w:rsidRPr="009226DD">
        <w:rPr>
          <w:rFonts w:cstheme="minorHAnsi"/>
          <w:sz w:val="24"/>
          <w:szCs w:val="24"/>
        </w:rPr>
        <w:t xml:space="preserve">: je namijenjena učenicima u riziku, koji iskazuju određene teškoće u ponašanju/emocijama, ali i razrednim zajednicama u kojima su uočene teškoće stvaranja i održavanja kvalitetnih odnosa. Selektivnu prevenciju (na razini grupe) provodit će psihologica i pedagoginja tijekom školske godine, za vrijeme satova razrednika te individualno kroz savjetodavni rad s učenicima s teškoćama/rizikom u ponašanju i njihovim roditeljima.  </w:t>
      </w:r>
    </w:p>
    <w:p w:rsidR="009226DD" w:rsidRPr="009226DD" w:rsidRDefault="009226DD" w:rsidP="009226DD">
      <w:pPr>
        <w:spacing w:after="0" w:line="360" w:lineRule="auto"/>
        <w:jc w:val="both"/>
        <w:rPr>
          <w:rFonts w:cstheme="minorHAnsi"/>
          <w:sz w:val="24"/>
          <w:szCs w:val="24"/>
        </w:rPr>
      </w:pPr>
    </w:p>
    <w:p w:rsidR="009226DD" w:rsidRPr="009226DD" w:rsidRDefault="009226DD" w:rsidP="009226DD">
      <w:pPr>
        <w:spacing w:after="0" w:line="360" w:lineRule="auto"/>
        <w:jc w:val="both"/>
        <w:rPr>
          <w:rFonts w:cstheme="minorHAnsi"/>
          <w:sz w:val="24"/>
          <w:szCs w:val="24"/>
        </w:rPr>
      </w:pPr>
      <w:r w:rsidRPr="009226DD">
        <w:rPr>
          <w:rFonts w:cstheme="minorHAnsi"/>
          <w:sz w:val="24"/>
          <w:szCs w:val="24"/>
        </w:rPr>
        <w:t>Tematska područja i razredni odjeli u kojima se planira selektivna prevencija:</w:t>
      </w:r>
    </w:p>
    <w:p w:rsidR="009226DD" w:rsidRPr="009226DD" w:rsidRDefault="009226DD" w:rsidP="00BD2B56">
      <w:pPr>
        <w:pStyle w:val="Odlomakpopisa"/>
        <w:numPr>
          <w:ilvl w:val="0"/>
          <w:numId w:val="42"/>
        </w:numPr>
        <w:spacing w:after="0" w:line="360" w:lineRule="auto"/>
        <w:rPr>
          <w:rFonts w:cstheme="minorHAnsi"/>
          <w:b/>
          <w:sz w:val="24"/>
          <w:szCs w:val="24"/>
        </w:rPr>
      </w:pPr>
      <w:r w:rsidRPr="009226DD">
        <w:rPr>
          <w:rFonts w:cstheme="minorHAnsi"/>
          <w:b/>
          <w:sz w:val="24"/>
          <w:szCs w:val="24"/>
        </w:rPr>
        <w:t xml:space="preserve">Emocionalna pismenost : </w:t>
      </w:r>
      <w:r w:rsidRPr="009226DD">
        <w:rPr>
          <w:rFonts w:cstheme="minorHAnsi"/>
          <w:sz w:val="24"/>
          <w:szCs w:val="24"/>
        </w:rPr>
        <w:t>(psihologinja i pedagoginja tijekom nastavne godine)</w:t>
      </w:r>
    </w:p>
    <w:tbl>
      <w:tblPr>
        <w:tblW w:w="0" w:type="auto"/>
        <w:jc w:val="center"/>
        <w:tblLook w:val="04A0" w:firstRow="1" w:lastRow="0" w:firstColumn="1" w:lastColumn="0" w:noHBand="0" w:noVBand="1"/>
      </w:tblPr>
      <w:tblGrid>
        <w:gridCol w:w="4815"/>
        <w:gridCol w:w="2268"/>
        <w:gridCol w:w="1979"/>
      </w:tblGrid>
      <w:tr w:rsidR="009226DD" w:rsidRPr="009226DD" w:rsidTr="00480F56">
        <w:trPr>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rsidR="009226DD" w:rsidRPr="009226DD" w:rsidRDefault="009226DD" w:rsidP="009226DD">
            <w:pPr>
              <w:spacing w:after="0"/>
              <w:jc w:val="center"/>
              <w:rPr>
                <w:rFonts w:cstheme="minorHAnsi"/>
                <w:b/>
                <w:sz w:val="24"/>
                <w:szCs w:val="24"/>
              </w:rPr>
            </w:pPr>
            <w:bookmarkStart w:id="2" w:name="_Hlk210139279"/>
            <w:r w:rsidRPr="009226DD">
              <w:rPr>
                <w:rFonts w:cstheme="minorHAnsi"/>
                <w:b/>
                <w:bCs/>
                <w:sz w:val="24"/>
                <w:szCs w:val="24"/>
              </w:rPr>
              <w:t>PLANIRANE  AKTIVNOSTI: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center"/>
              <w:rPr>
                <w:rFonts w:cstheme="minorHAnsi"/>
                <w:b/>
                <w:bCs/>
                <w:sz w:val="24"/>
                <w:szCs w:val="24"/>
              </w:rPr>
            </w:pPr>
            <w:r w:rsidRPr="009226DD">
              <w:rPr>
                <w:rFonts w:cstheme="minorHAnsi"/>
                <w:b/>
                <w:bCs/>
                <w:sz w:val="24"/>
                <w:szCs w:val="24"/>
              </w:rPr>
              <w:t>Oblici rada</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center"/>
              <w:rPr>
                <w:rFonts w:cstheme="minorHAnsi"/>
                <w:b/>
                <w:bCs/>
                <w:sz w:val="24"/>
                <w:szCs w:val="24"/>
              </w:rPr>
            </w:pPr>
            <w:r w:rsidRPr="009226DD">
              <w:rPr>
                <w:rFonts w:cstheme="minorHAnsi"/>
                <w:b/>
                <w:bCs/>
                <w:sz w:val="24"/>
                <w:szCs w:val="24"/>
              </w:rPr>
              <w:t>Razred</w:t>
            </w:r>
          </w:p>
        </w:tc>
      </w:tr>
      <w:tr w:rsidR="009226DD" w:rsidRPr="009226DD" w:rsidTr="00480F56">
        <w:trPr>
          <w:trHeight w:val="32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rsidR="009226DD" w:rsidRPr="009226DD" w:rsidRDefault="009226DD" w:rsidP="009226DD">
            <w:pPr>
              <w:spacing w:after="0"/>
              <w:jc w:val="both"/>
              <w:rPr>
                <w:rFonts w:cstheme="minorHAnsi"/>
                <w:bCs/>
                <w:sz w:val="24"/>
                <w:szCs w:val="24"/>
              </w:rPr>
            </w:pPr>
            <w:r w:rsidRPr="009226DD">
              <w:rPr>
                <w:rFonts w:cstheme="minorHAnsi"/>
                <w:bCs/>
                <w:sz w:val="24"/>
                <w:szCs w:val="24"/>
              </w:rPr>
              <w:t>Osvještavanje vlastitih emocija - izražavanje emocija bojom, oblikom, pokretom tijela, riječju…</w:t>
            </w:r>
          </w:p>
          <w:p w:rsidR="009226DD" w:rsidRPr="009226DD" w:rsidRDefault="009226DD" w:rsidP="009226DD">
            <w:pPr>
              <w:spacing w:after="0"/>
              <w:jc w:val="both"/>
              <w:rPr>
                <w:rFonts w:cstheme="minorHAnsi"/>
                <w:b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both"/>
              <w:rPr>
                <w:rFonts w:cstheme="minorHAnsi"/>
                <w:bCs/>
                <w:sz w:val="24"/>
                <w:szCs w:val="24"/>
              </w:rPr>
            </w:pPr>
            <w:r w:rsidRPr="009226DD">
              <w:rPr>
                <w:rFonts w:cstheme="minorHAnsi"/>
                <w:bCs/>
                <w:sz w:val="24"/>
                <w:szCs w:val="24"/>
              </w:rPr>
              <w:t>Pedagoška radionica</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center"/>
              <w:rPr>
                <w:rFonts w:cstheme="minorHAnsi"/>
                <w:bCs/>
                <w:sz w:val="24"/>
                <w:szCs w:val="24"/>
              </w:rPr>
            </w:pPr>
            <w:r w:rsidRPr="009226DD">
              <w:rPr>
                <w:rFonts w:cstheme="minorHAnsi"/>
                <w:bCs/>
                <w:sz w:val="24"/>
                <w:szCs w:val="24"/>
              </w:rPr>
              <w:t>4.i  6.</w:t>
            </w:r>
          </w:p>
        </w:tc>
      </w:tr>
      <w:tr w:rsidR="009226DD" w:rsidRPr="009226DD" w:rsidTr="00480F56">
        <w:trPr>
          <w:trHeight w:val="32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tcPr>
          <w:p w:rsidR="009226DD" w:rsidRPr="009226DD" w:rsidRDefault="009226DD" w:rsidP="009226DD">
            <w:pPr>
              <w:spacing w:after="0"/>
              <w:jc w:val="both"/>
              <w:rPr>
                <w:rFonts w:cstheme="minorHAnsi"/>
                <w:bCs/>
                <w:sz w:val="24"/>
                <w:szCs w:val="24"/>
              </w:rPr>
            </w:pPr>
            <w:r w:rsidRPr="009226DD">
              <w:rPr>
                <w:rFonts w:cstheme="minorHAnsi"/>
                <w:bCs/>
                <w:sz w:val="24"/>
                <w:szCs w:val="24"/>
              </w:rPr>
              <w:t>Neugodne i ugodne emocije:</w:t>
            </w:r>
          </w:p>
          <w:p w:rsidR="009226DD" w:rsidRPr="009226DD" w:rsidRDefault="009226DD" w:rsidP="009226DD">
            <w:pPr>
              <w:spacing w:after="0"/>
              <w:jc w:val="both"/>
              <w:rPr>
                <w:rFonts w:cstheme="minorHAnsi"/>
                <w:bCs/>
                <w:sz w:val="24"/>
                <w:szCs w:val="24"/>
              </w:rPr>
            </w:pPr>
            <w:r w:rsidRPr="009226DD">
              <w:rPr>
                <w:rFonts w:cstheme="minorHAnsi"/>
                <w:bCs/>
                <w:sz w:val="24"/>
                <w:szCs w:val="24"/>
              </w:rPr>
              <w:t>„Kako sam pobijedio strah?“</w:t>
            </w:r>
          </w:p>
          <w:p w:rsidR="009226DD" w:rsidRPr="009226DD" w:rsidRDefault="009226DD" w:rsidP="009226DD">
            <w:pPr>
              <w:spacing w:after="0"/>
              <w:jc w:val="both"/>
              <w:rPr>
                <w:rFonts w:cstheme="minorHAnsi"/>
                <w:bCs/>
                <w:sz w:val="24"/>
                <w:szCs w:val="24"/>
              </w:rPr>
            </w:pPr>
            <w:r w:rsidRPr="009226DD">
              <w:rPr>
                <w:rFonts w:cstheme="minorHAnsi"/>
                <w:bCs/>
                <w:sz w:val="24"/>
                <w:szCs w:val="24"/>
              </w:rPr>
              <w:t>„Što ću s ljutnjom?“</w:t>
            </w:r>
          </w:p>
          <w:p w:rsidR="009226DD" w:rsidRPr="009226DD" w:rsidRDefault="009226DD" w:rsidP="009226DD">
            <w:pPr>
              <w:spacing w:after="0"/>
              <w:jc w:val="both"/>
              <w:rPr>
                <w:rFonts w:cstheme="minorHAnsi"/>
                <w:bCs/>
                <w:sz w:val="24"/>
                <w:szCs w:val="24"/>
              </w:rPr>
            </w:pPr>
            <w:r w:rsidRPr="009226DD">
              <w:rPr>
                <w:rFonts w:cstheme="minorHAnsi"/>
                <w:bCs/>
                <w:sz w:val="24"/>
                <w:szCs w:val="24"/>
              </w:rPr>
              <w:t>„A sreća…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both"/>
              <w:rPr>
                <w:rFonts w:cstheme="minorHAnsi"/>
                <w:bCs/>
                <w:sz w:val="24"/>
                <w:szCs w:val="24"/>
              </w:rPr>
            </w:pPr>
            <w:r w:rsidRPr="009226DD">
              <w:rPr>
                <w:rFonts w:cstheme="minorHAnsi"/>
                <w:bCs/>
                <w:sz w:val="24"/>
                <w:szCs w:val="24"/>
              </w:rPr>
              <w:t>Pedagoška radionica</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center"/>
              <w:rPr>
                <w:rFonts w:cstheme="minorHAnsi"/>
                <w:bCs/>
                <w:sz w:val="24"/>
                <w:szCs w:val="24"/>
              </w:rPr>
            </w:pPr>
            <w:r w:rsidRPr="009226DD">
              <w:rPr>
                <w:rFonts w:cstheme="minorHAnsi"/>
                <w:bCs/>
                <w:sz w:val="24"/>
                <w:szCs w:val="24"/>
              </w:rPr>
              <w:t>4.i 6.</w:t>
            </w:r>
          </w:p>
        </w:tc>
      </w:tr>
      <w:tr w:rsidR="009226DD" w:rsidRPr="009226DD" w:rsidTr="00480F56">
        <w:trPr>
          <w:trHeight w:val="32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tcPr>
          <w:p w:rsidR="009226DD" w:rsidRPr="009226DD" w:rsidRDefault="009226DD" w:rsidP="009226DD">
            <w:pPr>
              <w:spacing w:after="0"/>
              <w:jc w:val="both"/>
              <w:rPr>
                <w:rFonts w:cstheme="minorHAnsi"/>
                <w:bCs/>
                <w:sz w:val="24"/>
                <w:szCs w:val="24"/>
              </w:rPr>
            </w:pPr>
            <w:r w:rsidRPr="009226DD">
              <w:rPr>
                <w:rFonts w:cstheme="minorHAnsi"/>
                <w:bCs/>
                <w:sz w:val="24"/>
                <w:szCs w:val="24"/>
              </w:rPr>
              <w:t xml:space="preserve">Ponašanje i emocije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both"/>
              <w:rPr>
                <w:rFonts w:cstheme="minorHAnsi"/>
                <w:bCs/>
                <w:sz w:val="24"/>
                <w:szCs w:val="24"/>
              </w:rPr>
            </w:pPr>
            <w:r w:rsidRPr="009226DD">
              <w:rPr>
                <w:rFonts w:cstheme="minorHAnsi"/>
                <w:bCs/>
                <w:sz w:val="24"/>
                <w:szCs w:val="24"/>
              </w:rPr>
              <w:t>Pedagoška radionica</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both"/>
              <w:rPr>
                <w:rFonts w:cstheme="minorHAnsi"/>
                <w:bCs/>
                <w:sz w:val="24"/>
                <w:szCs w:val="24"/>
              </w:rPr>
            </w:pPr>
            <w:r w:rsidRPr="009226DD">
              <w:rPr>
                <w:rFonts w:cstheme="minorHAnsi"/>
                <w:bCs/>
                <w:sz w:val="24"/>
                <w:szCs w:val="24"/>
              </w:rPr>
              <w:t xml:space="preserve">            4. i 6.</w:t>
            </w:r>
          </w:p>
        </w:tc>
      </w:tr>
      <w:tr w:rsidR="009226DD" w:rsidRPr="009226DD" w:rsidTr="00480F56">
        <w:trPr>
          <w:trHeight w:val="246"/>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rsidR="009226DD" w:rsidRPr="009226DD" w:rsidRDefault="009226DD" w:rsidP="009226DD">
            <w:pPr>
              <w:spacing w:after="0"/>
              <w:jc w:val="both"/>
              <w:rPr>
                <w:rFonts w:cstheme="minorHAnsi"/>
                <w:bCs/>
                <w:sz w:val="24"/>
                <w:szCs w:val="24"/>
              </w:rPr>
            </w:pPr>
            <w:r w:rsidRPr="009226DD">
              <w:rPr>
                <w:rFonts w:cstheme="minorHAnsi"/>
                <w:bCs/>
                <w:sz w:val="24"/>
                <w:szCs w:val="24"/>
              </w:rPr>
              <w:t>Prepoznavanje i razumijevanje emocija drugoga /empatija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both"/>
              <w:rPr>
                <w:rFonts w:cstheme="minorHAnsi"/>
                <w:bCs/>
                <w:sz w:val="24"/>
                <w:szCs w:val="24"/>
              </w:rPr>
            </w:pPr>
            <w:r w:rsidRPr="009226DD">
              <w:rPr>
                <w:rFonts w:cstheme="minorHAnsi"/>
                <w:bCs/>
                <w:sz w:val="24"/>
                <w:szCs w:val="24"/>
              </w:rPr>
              <w:t>Pedagoška radionica</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rPr>
                <w:rFonts w:cstheme="minorHAnsi"/>
                <w:bCs/>
                <w:sz w:val="24"/>
                <w:szCs w:val="24"/>
              </w:rPr>
            </w:pPr>
            <w:r w:rsidRPr="009226DD">
              <w:rPr>
                <w:rFonts w:cstheme="minorHAnsi"/>
                <w:bCs/>
                <w:sz w:val="24"/>
                <w:szCs w:val="24"/>
              </w:rPr>
              <w:t xml:space="preserve">            4. i 6.</w:t>
            </w:r>
          </w:p>
        </w:tc>
      </w:tr>
      <w:tr w:rsidR="009226DD" w:rsidRPr="009226DD" w:rsidTr="00480F56">
        <w:trPr>
          <w:trHeight w:val="246"/>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tcPr>
          <w:p w:rsidR="009226DD" w:rsidRPr="009226DD" w:rsidRDefault="009226DD" w:rsidP="009226DD">
            <w:pPr>
              <w:spacing w:after="0"/>
              <w:jc w:val="both"/>
              <w:rPr>
                <w:rFonts w:cstheme="minorHAnsi"/>
                <w:bCs/>
                <w:sz w:val="24"/>
                <w:szCs w:val="24"/>
              </w:rPr>
            </w:pPr>
            <w:r w:rsidRPr="009226DD">
              <w:rPr>
                <w:rFonts w:cstheme="minorHAnsi"/>
                <w:bCs/>
                <w:sz w:val="24"/>
                <w:szCs w:val="24"/>
              </w:rPr>
              <w:t>Provedba projekta: NZJZ „Pretežno vedro“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both"/>
              <w:rPr>
                <w:rFonts w:cstheme="minorHAnsi"/>
                <w:bCs/>
                <w:sz w:val="24"/>
                <w:szCs w:val="24"/>
              </w:rPr>
            </w:pPr>
            <w:r w:rsidRPr="009226DD">
              <w:rPr>
                <w:rFonts w:cstheme="minorHAnsi"/>
                <w:bCs/>
                <w:sz w:val="24"/>
                <w:szCs w:val="24"/>
              </w:rPr>
              <w:t>Prema projektnoj dokumentaciji</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center"/>
              <w:rPr>
                <w:rFonts w:cstheme="minorHAnsi"/>
                <w:bCs/>
                <w:sz w:val="24"/>
                <w:szCs w:val="24"/>
              </w:rPr>
            </w:pPr>
            <w:r w:rsidRPr="009226DD">
              <w:rPr>
                <w:rFonts w:cstheme="minorHAnsi"/>
                <w:bCs/>
                <w:sz w:val="24"/>
                <w:szCs w:val="24"/>
              </w:rPr>
              <w:t>6.</w:t>
            </w:r>
          </w:p>
        </w:tc>
      </w:tr>
      <w:tr w:rsidR="009226DD" w:rsidRPr="009226DD" w:rsidTr="00480F56">
        <w:trPr>
          <w:trHeight w:val="377"/>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rsidR="009226DD" w:rsidRPr="009226DD" w:rsidRDefault="009226DD" w:rsidP="009226DD">
            <w:pPr>
              <w:spacing w:after="0"/>
              <w:jc w:val="both"/>
              <w:rPr>
                <w:rFonts w:cstheme="minorHAnsi"/>
                <w:b/>
                <w:sz w:val="24"/>
                <w:szCs w:val="24"/>
              </w:rPr>
            </w:pPr>
            <w:r w:rsidRPr="009226DD">
              <w:rPr>
                <w:rFonts w:cstheme="minorHAnsi"/>
                <w:b/>
                <w:sz w:val="24"/>
                <w:szCs w:val="24"/>
              </w:rPr>
              <w:t>Tematski roditeljski:</w:t>
            </w:r>
          </w:p>
          <w:p w:rsidR="009226DD" w:rsidRPr="009226DD" w:rsidRDefault="009226DD" w:rsidP="009226DD">
            <w:pPr>
              <w:spacing w:after="0"/>
              <w:jc w:val="both"/>
              <w:rPr>
                <w:rFonts w:cstheme="minorHAnsi"/>
                <w:sz w:val="24"/>
                <w:szCs w:val="24"/>
              </w:rPr>
            </w:pPr>
            <w:r w:rsidRPr="009226DD">
              <w:rPr>
                <w:rFonts w:cstheme="minorHAnsi"/>
                <w:sz w:val="24"/>
                <w:szCs w:val="24"/>
              </w:rPr>
              <w:t>„Osjećanje osjećaja mog djeteta“</w:t>
            </w:r>
          </w:p>
          <w:p w:rsidR="009226DD" w:rsidRPr="009226DD" w:rsidRDefault="009226DD" w:rsidP="009226DD">
            <w:pPr>
              <w:spacing w:after="0"/>
              <w:jc w:val="both"/>
              <w:rPr>
                <w:rFonts w:cstheme="minorHAnsi"/>
                <w:b/>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both"/>
              <w:rPr>
                <w:rFonts w:cstheme="minorHAnsi"/>
                <w:b/>
                <w:sz w:val="24"/>
                <w:szCs w:val="24"/>
              </w:rPr>
            </w:pPr>
          </w:p>
        </w:tc>
        <w:tc>
          <w:tcPr>
            <w:tcW w:w="1979"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both"/>
              <w:rPr>
                <w:rFonts w:cstheme="minorHAnsi"/>
                <w:sz w:val="24"/>
                <w:szCs w:val="24"/>
              </w:rPr>
            </w:pPr>
            <w:r w:rsidRPr="009226DD">
              <w:rPr>
                <w:rFonts w:cstheme="minorHAnsi"/>
                <w:sz w:val="24"/>
                <w:szCs w:val="24"/>
              </w:rPr>
              <w:t xml:space="preserve">   prema potrebi</w:t>
            </w:r>
          </w:p>
        </w:tc>
      </w:tr>
      <w:bookmarkEnd w:id="2"/>
    </w:tbl>
    <w:p w:rsidR="009226DD" w:rsidRPr="009226DD" w:rsidRDefault="009226DD" w:rsidP="009226DD">
      <w:pPr>
        <w:spacing w:after="0" w:line="360" w:lineRule="auto"/>
        <w:jc w:val="both"/>
        <w:rPr>
          <w:rFonts w:cstheme="minorHAnsi"/>
          <w:sz w:val="24"/>
          <w:szCs w:val="24"/>
        </w:rPr>
      </w:pPr>
    </w:p>
    <w:p w:rsidR="009226DD" w:rsidRPr="009226DD" w:rsidRDefault="009226DD" w:rsidP="009226DD">
      <w:pPr>
        <w:spacing w:after="0" w:line="360" w:lineRule="auto"/>
        <w:jc w:val="both"/>
        <w:rPr>
          <w:rFonts w:cstheme="minorHAnsi"/>
          <w:sz w:val="24"/>
          <w:szCs w:val="24"/>
        </w:rPr>
      </w:pPr>
    </w:p>
    <w:p w:rsidR="009226DD" w:rsidRPr="009226DD" w:rsidRDefault="009226DD" w:rsidP="00BD2B56">
      <w:pPr>
        <w:pStyle w:val="Odlomakpopisa"/>
        <w:numPr>
          <w:ilvl w:val="0"/>
          <w:numId w:val="42"/>
        </w:numPr>
        <w:spacing w:after="0" w:line="360" w:lineRule="auto"/>
        <w:jc w:val="both"/>
        <w:rPr>
          <w:rFonts w:cstheme="minorHAnsi"/>
          <w:b/>
          <w:i/>
          <w:sz w:val="24"/>
          <w:szCs w:val="24"/>
        </w:rPr>
      </w:pPr>
      <w:r w:rsidRPr="009226DD">
        <w:rPr>
          <w:rFonts w:cstheme="minorHAnsi"/>
          <w:b/>
          <w:sz w:val="24"/>
          <w:szCs w:val="24"/>
        </w:rPr>
        <w:t xml:space="preserve"> Sigurnost i primjereno ponašanje u virtualnom svijetu – </w:t>
      </w:r>
      <w:r w:rsidRPr="009226DD">
        <w:rPr>
          <w:rFonts w:cstheme="minorHAnsi"/>
          <w:b/>
          <w:i/>
          <w:sz w:val="24"/>
          <w:szCs w:val="24"/>
        </w:rPr>
        <w:t>cyber pismenost</w:t>
      </w:r>
    </w:p>
    <w:p w:rsidR="009226DD" w:rsidRPr="009226DD" w:rsidRDefault="009226DD" w:rsidP="009226DD">
      <w:pPr>
        <w:tabs>
          <w:tab w:val="left" w:pos="1560"/>
        </w:tabs>
        <w:spacing w:after="0" w:line="360" w:lineRule="auto"/>
        <w:jc w:val="both"/>
        <w:rPr>
          <w:rFonts w:cstheme="minorHAnsi"/>
          <w:sz w:val="24"/>
          <w:szCs w:val="24"/>
        </w:rPr>
      </w:pPr>
      <w:r w:rsidRPr="009226DD">
        <w:rPr>
          <w:rFonts w:cstheme="minorHAnsi"/>
          <w:sz w:val="24"/>
          <w:szCs w:val="24"/>
        </w:rPr>
        <w:t xml:space="preserve">                                      (pedagoginja i psihologinja tijekom nastavne godine)</w:t>
      </w:r>
    </w:p>
    <w:tbl>
      <w:tblPr>
        <w:tblW w:w="0" w:type="auto"/>
        <w:jc w:val="center"/>
        <w:tblLook w:val="04A0" w:firstRow="1" w:lastRow="0" w:firstColumn="1" w:lastColumn="0" w:noHBand="0" w:noVBand="1"/>
      </w:tblPr>
      <w:tblGrid>
        <w:gridCol w:w="4429"/>
        <w:gridCol w:w="3127"/>
      </w:tblGrid>
      <w:tr w:rsidR="009226DD" w:rsidRPr="009226DD" w:rsidTr="00480F56">
        <w:trPr>
          <w:jc w:val="center"/>
        </w:trPr>
        <w:tc>
          <w:tcPr>
            <w:tcW w:w="4429" w:type="dxa"/>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rsidR="009226DD" w:rsidRPr="009226DD" w:rsidRDefault="009226DD" w:rsidP="009226DD">
            <w:pPr>
              <w:spacing w:after="0"/>
              <w:jc w:val="center"/>
              <w:rPr>
                <w:rFonts w:cstheme="minorHAnsi"/>
                <w:b/>
                <w:sz w:val="24"/>
                <w:szCs w:val="24"/>
              </w:rPr>
            </w:pPr>
            <w:bookmarkStart w:id="3" w:name="_Hlk210141473"/>
            <w:r w:rsidRPr="009226DD">
              <w:rPr>
                <w:rFonts w:cstheme="minorHAnsi"/>
                <w:b/>
                <w:bCs/>
                <w:sz w:val="24"/>
                <w:szCs w:val="24"/>
              </w:rPr>
              <w:t>PLANIRANE  AKTIVNOSTI:</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center"/>
              <w:rPr>
                <w:rFonts w:cstheme="minorHAnsi"/>
                <w:b/>
                <w:bCs/>
                <w:sz w:val="24"/>
                <w:szCs w:val="24"/>
              </w:rPr>
            </w:pPr>
            <w:r w:rsidRPr="009226DD">
              <w:rPr>
                <w:rFonts w:cstheme="minorHAnsi"/>
                <w:b/>
                <w:bCs/>
                <w:sz w:val="24"/>
                <w:szCs w:val="24"/>
              </w:rPr>
              <w:t>RAZRED</w:t>
            </w:r>
          </w:p>
        </w:tc>
      </w:tr>
      <w:tr w:rsidR="009226DD" w:rsidRPr="009226DD" w:rsidTr="00480F56">
        <w:trPr>
          <w:trHeight w:val="322"/>
          <w:jc w:val="center"/>
        </w:trPr>
        <w:tc>
          <w:tcPr>
            <w:tcW w:w="4429" w:type="dxa"/>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rsidR="009226DD" w:rsidRPr="009226DD" w:rsidRDefault="009226DD" w:rsidP="009226DD">
            <w:pPr>
              <w:spacing w:after="0"/>
              <w:jc w:val="both"/>
              <w:rPr>
                <w:rFonts w:cstheme="minorHAnsi"/>
                <w:bCs/>
                <w:sz w:val="24"/>
                <w:szCs w:val="24"/>
              </w:rPr>
            </w:pPr>
            <w:r w:rsidRPr="009226DD">
              <w:rPr>
                <w:rFonts w:cstheme="minorHAnsi"/>
                <w:bCs/>
                <w:sz w:val="24"/>
                <w:szCs w:val="24"/>
              </w:rPr>
              <w:t>Provedba projekta NZJZ „Tu i Tamo“</w:t>
            </w:r>
          </w:p>
          <w:p w:rsidR="009226DD" w:rsidRPr="009226DD" w:rsidRDefault="009226DD" w:rsidP="009226DD">
            <w:pPr>
              <w:spacing w:after="0"/>
              <w:jc w:val="both"/>
              <w:rPr>
                <w:rFonts w:cstheme="minorHAnsi"/>
                <w:bCs/>
                <w:sz w:val="24"/>
                <w:szCs w:val="24"/>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both"/>
              <w:rPr>
                <w:rFonts w:cstheme="minorHAnsi"/>
                <w:bCs/>
                <w:sz w:val="24"/>
                <w:szCs w:val="24"/>
              </w:rPr>
            </w:pPr>
            <w:r w:rsidRPr="009226DD">
              <w:rPr>
                <w:rFonts w:cstheme="minorHAnsi"/>
                <w:bCs/>
                <w:sz w:val="24"/>
                <w:szCs w:val="24"/>
              </w:rPr>
              <w:t xml:space="preserve">           3.b,  4.a, 4.d</w:t>
            </w:r>
          </w:p>
        </w:tc>
      </w:tr>
      <w:tr w:rsidR="009226DD" w:rsidRPr="009226DD" w:rsidTr="00480F56">
        <w:trPr>
          <w:trHeight w:val="322"/>
          <w:jc w:val="center"/>
        </w:trPr>
        <w:tc>
          <w:tcPr>
            <w:tcW w:w="4429" w:type="dxa"/>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tcPr>
          <w:p w:rsidR="009226DD" w:rsidRPr="009226DD" w:rsidRDefault="009226DD" w:rsidP="009226DD">
            <w:pPr>
              <w:spacing w:after="0"/>
              <w:jc w:val="both"/>
              <w:rPr>
                <w:rFonts w:cstheme="minorHAnsi"/>
                <w:bCs/>
                <w:sz w:val="24"/>
                <w:szCs w:val="24"/>
              </w:rPr>
            </w:pPr>
            <w:r w:rsidRPr="009226DD">
              <w:rPr>
                <w:rFonts w:cstheme="minorHAnsi"/>
                <w:bCs/>
                <w:sz w:val="24"/>
                <w:szCs w:val="24"/>
              </w:rPr>
              <w:t>Aktivnosti CSI- prema dogovoru</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both"/>
              <w:rPr>
                <w:rFonts w:cstheme="minorHAnsi"/>
                <w:bCs/>
                <w:sz w:val="24"/>
                <w:szCs w:val="24"/>
              </w:rPr>
            </w:pPr>
            <w:r w:rsidRPr="009226DD">
              <w:rPr>
                <w:rFonts w:cstheme="minorHAnsi"/>
                <w:bCs/>
                <w:sz w:val="24"/>
                <w:szCs w:val="24"/>
              </w:rPr>
              <w:t>8.a, 7.razredi,  4. razredi</w:t>
            </w:r>
          </w:p>
        </w:tc>
      </w:tr>
      <w:tr w:rsidR="009226DD" w:rsidRPr="009226DD" w:rsidTr="00480F56">
        <w:trPr>
          <w:trHeight w:val="377"/>
          <w:jc w:val="center"/>
        </w:trPr>
        <w:tc>
          <w:tcPr>
            <w:tcW w:w="4429" w:type="dxa"/>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rsidR="009226DD" w:rsidRPr="009226DD" w:rsidRDefault="009226DD" w:rsidP="009226DD">
            <w:pPr>
              <w:spacing w:after="0"/>
              <w:jc w:val="center"/>
              <w:rPr>
                <w:rFonts w:cstheme="minorHAnsi"/>
                <w:b/>
                <w:sz w:val="24"/>
                <w:szCs w:val="24"/>
              </w:rPr>
            </w:pPr>
            <w:r w:rsidRPr="009226DD">
              <w:rPr>
                <w:rFonts w:cstheme="minorHAnsi"/>
                <w:b/>
                <w:sz w:val="24"/>
                <w:szCs w:val="24"/>
              </w:rPr>
              <w:t>Tematski roditeljski:</w:t>
            </w:r>
          </w:p>
          <w:p w:rsidR="009226DD" w:rsidRPr="009226DD" w:rsidRDefault="009226DD" w:rsidP="009226DD">
            <w:pPr>
              <w:spacing w:after="0"/>
              <w:jc w:val="center"/>
              <w:rPr>
                <w:rFonts w:cstheme="minorHAnsi"/>
                <w:sz w:val="24"/>
                <w:szCs w:val="24"/>
              </w:rPr>
            </w:pPr>
            <w:r w:rsidRPr="009226DD">
              <w:rPr>
                <w:rFonts w:cstheme="minorHAnsi"/>
                <w:sz w:val="24"/>
                <w:szCs w:val="24"/>
              </w:rPr>
              <w:t>U dogovoru s CSI</w:t>
            </w:r>
          </w:p>
          <w:p w:rsidR="009226DD" w:rsidRPr="009226DD" w:rsidRDefault="009226DD" w:rsidP="009226DD">
            <w:pPr>
              <w:spacing w:after="0"/>
              <w:jc w:val="both"/>
              <w:rPr>
                <w:rFonts w:cstheme="minorHAnsi"/>
                <w:b/>
                <w:sz w:val="24"/>
                <w:szCs w:val="24"/>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BD2B56">
            <w:pPr>
              <w:pStyle w:val="Odlomakpopisa"/>
              <w:numPr>
                <w:ilvl w:val="0"/>
                <w:numId w:val="42"/>
              </w:numPr>
              <w:spacing w:after="0" w:line="240" w:lineRule="auto"/>
              <w:jc w:val="both"/>
              <w:rPr>
                <w:rFonts w:cstheme="minorHAnsi"/>
                <w:sz w:val="24"/>
                <w:szCs w:val="24"/>
              </w:rPr>
            </w:pPr>
            <w:r w:rsidRPr="009226DD">
              <w:rPr>
                <w:rFonts w:cstheme="minorHAnsi"/>
                <w:sz w:val="24"/>
                <w:szCs w:val="24"/>
              </w:rPr>
              <w:t>i  4. r./ 7. i  8.r</w:t>
            </w:r>
          </w:p>
        </w:tc>
      </w:tr>
      <w:bookmarkEnd w:id="3"/>
    </w:tbl>
    <w:p w:rsidR="009226DD" w:rsidRPr="009226DD" w:rsidRDefault="009226DD" w:rsidP="009226DD">
      <w:pPr>
        <w:tabs>
          <w:tab w:val="left" w:pos="1560"/>
        </w:tabs>
        <w:spacing w:after="0" w:line="360" w:lineRule="auto"/>
        <w:jc w:val="both"/>
        <w:rPr>
          <w:rFonts w:cstheme="minorHAnsi"/>
          <w:sz w:val="24"/>
          <w:szCs w:val="24"/>
        </w:rPr>
      </w:pPr>
    </w:p>
    <w:p w:rsidR="009226DD" w:rsidRPr="009226DD" w:rsidRDefault="009226DD" w:rsidP="009226DD">
      <w:pPr>
        <w:spacing w:after="0" w:line="360" w:lineRule="auto"/>
        <w:jc w:val="both"/>
        <w:rPr>
          <w:rFonts w:cstheme="minorHAnsi"/>
          <w:sz w:val="24"/>
          <w:szCs w:val="24"/>
        </w:rPr>
      </w:pPr>
    </w:p>
    <w:p w:rsidR="009226DD" w:rsidRPr="009226DD" w:rsidRDefault="009226DD" w:rsidP="009226DD">
      <w:pPr>
        <w:spacing w:after="0" w:line="360" w:lineRule="auto"/>
        <w:ind w:left="720"/>
        <w:jc w:val="both"/>
        <w:rPr>
          <w:rFonts w:cstheme="minorHAnsi"/>
          <w:b/>
          <w:sz w:val="24"/>
          <w:szCs w:val="24"/>
        </w:rPr>
      </w:pPr>
      <w:r w:rsidRPr="009226DD">
        <w:rPr>
          <w:rFonts w:cstheme="minorHAnsi"/>
          <w:b/>
          <w:sz w:val="24"/>
          <w:szCs w:val="24"/>
        </w:rPr>
        <w:t xml:space="preserve">3. Socijalne vještine - podrška u rješavanju vršnjačkih sukoba /prevencija vršnjačkog nasilja i drugih neprimjerenih ponašanja </w:t>
      </w:r>
      <w:r w:rsidRPr="009226DD">
        <w:rPr>
          <w:rFonts w:cstheme="minorHAnsi"/>
          <w:sz w:val="24"/>
          <w:szCs w:val="24"/>
        </w:rPr>
        <w:t>(pedagoginja tijekom nastavne godine)/ (MUP: „Zajedno možemo više“/Zdrav za 5“)</w:t>
      </w:r>
    </w:p>
    <w:p w:rsidR="009226DD" w:rsidRPr="009226DD" w:rsidRDefault="009226DD" w:rsidP="009226DD">
      <w:pPr>
        <w:spacing w:after="0" w:line="360" w:lineRule="auto"/>
        <w:jc w:val="both"/>
        <w:rPr>
          <w:rFonts w:cstheme="minorHAnsi"/>
          <w:sz w:val="24"/>
          <w:szCs w:val="24"/>
        </w:rPr>
      </w:pPr>
    </w:p>
    <w:tbl>
      <w:tblPr>
        <w:tblW w:w="0" w:type="auto"/>
        <w:jc w:val="center"/>
        <w:tblLook w:val="04A0" w:firstRow="1" w:lastRow="0" w:firstColumn="1" w:lastColumn="0" w:noHBand="0" w:noVBand="1"/>
      </w:tblPr>
      <w:tblGrid>
        <w:gridCol w:w="4012"/>
        <w:gridCol w:w="2079"/>
        <w:gridCol w:w="2971"/>
      </w:tblGrid>
      <w:tr w:rsidR="009226DD" w:rsidRPr="009226DD" w:rsidTr="00480F56">
        <w:trPr>
          <w:jc w:val="center"/>
        </w:trPr>
        <w:tc>
          <w:tcPr>
            <w:tcW w:w="4012" w:type="dxa"/>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rsidR="009226DD" w:rsidRPr="009226DD" w:rsidRDefault="009226DD" w:rsidP="009226DD">
            <w:pPr>
              <w:spacing w:after="0"/>
              <w:jc w:val="center"/>
              <w:rPr>
                <w:rFonts w:cstheme="minorHAnsi"/>
                <w:b/>
                <w:sz w:val="24"/>
                <w:szCs w:val="24"/>
              </w:rPr>
            </w:pPr>
            <w:r w:rsidRPr="009226DD">
              <w:rPr>
                <w:rFonts w:cstheme="minorHAnsi"/>
                <w:b/>
                <w:bCs/>
                <w:sz w:val="24"/>
                <w:szCs w:val="24"/>
              </w:rPr>
              <w:t>PLANIRANE  AKTIVNOSTI:</w:t>
            </w:r>
          </w:p>
        </w:tc>
        <w:tc>
          <w:tcPr>
            <w:tcW w:w="2079"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center"/>
              <w:rPr>
                <w:rFonts w:cstheme="minorHAnsi"/>
                <w:b/>
                <w:bCs/>
                <w:sz w:val="24"/>
                <w:szCs w:val="24"/>
              </w:rPr>
            </w:pPr>
            <w:r w:rsidRPr="009226DD">
              <w:rPr>
                <w:rFonts w:cstheme="minorHAnsi"/>
                <w:b/>
                <w:bCs/>
                <w:sz w:val="24"/>
                <w:szCs w:val="24"/>
              </w:rPr>
              <w:t>OBLICI RADA</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center"/>
              <w:rPr>
                <w:rFonts w:cstheme="minorHAnsi"/>
                <w:b/>
                <w:bCs/>
                <w:sz w:val="24"/>
                <w:szCs w:val="24"/>
              </w:rPr>
            </w:pPr>
            <w:r w:rsidRPr="009226DD">
              <w:rPr>
                <w:rFonts w:cstheme="minorHAnsi"/>
                <w:b/>
                <w:bCs/>
                <w:sz w:val="24"/>
                <w:szCs w:val="24"/>
              </w:rPr>
              <w:t>RAZRED</w:t>
            </w:r>
          </w:p>
        </w:tc>
      </w:tr>
      <w:tr w:rsidR="009226DD" w:rsidRPr="009226DD" w:rsidTr="00480F56">
        <w:trPr>
          <w:trHeight w:val="322"/>
          <w:jc w:val="center"/>
        </w:trPr>
        <w:tc>
          <w:tcPr>
            <w:tcW w:w="4012" w:type="dxa"/>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rsidR="009226DD" w:rsidRPr="009226DD" w:rsidRDefault="009226DD" w:rsidP="009226DD">
            <w:pPr>
              <w:spacing w:after="0"/>
              <w:jc w:val="both"/>
              <w:rPr>
                <w:rFonts w:cstheme="minorHAnsi"/>
                <w:b/>
                <w:sz w:val="24"/>
                <w:szCs w:val="24"/>
              </w:rPr>
            </w:pPr>
            <w:r w:rsidRPr="009226DD">
              <w:rPr>
                <w:rFonts w:cstheme="minorHAnsi"/>
                <w:b/>
                <w:sz w:val="24"/>
                <w:szCs w:val="24"/>
              </w:rPr>
              <w:t>Podrška u rješavanju vršnjačkih sukoba</w:t>
            </w:r>
          </w:p>
          <w:p w:rsidR="009226DD" w:rsidRPr="009226DD" w:rsidRDefault="009226DD" w:rsidP="009226DD">
            <w:pPr>
              <w:spacing w:after="0"/>
              <w:jc w:val="both"/>
              <w:rPr>
                <w:rFonts w:cstheme="minorHAnsi"/>
                <w:bCs/>
                <w:sz w:val="24"/>
                <w:szCs w:val="24"/>
              </w:rPr>
            </w:pPr>
            <w:r w:rsidRPr="009226DD">
              <w:rPr>
                <w:rFonts w:cstheme="minorHAnsi"/>
                <w:bCs/>
                <w:sz w:val="24"/>
                <w:szCs w:val="24"/>
              </w:rPr>
              <w:t xml:space="preserve"> („Damiri i Nemiri“)</w:t>
            </w:r>
          </w:p>
          <w:p w:rsidR="009226DD" w:rsidRPr="009226DD" w:rsidRDefault="009226DD" w:rsidP="009226DD">
            <w:pPr>
              <w:spacing w:after="0"/>
              <w:jc w:val="both"/>
              <w:rPr>
                <w:rFonts w:cstheme="minorHAnsi"/>
                <w:bCs/>
                <w:sz w:val="24"/>
                <w:szCs w:val="24"/>
              </w:rPr>
            </w:pPr>
          </w:p>
        </w:tc>
        <w:tc>
          <w:tcPr>
            <w:tcW w:w="2079"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center"/>
              <w:rPr>
                <w:rFonts w:cstheme="minorHAnsi"/>
                <w:bCs/>
                <w:sz w:val="24"/>
                <w:szCs w:val="24"/>
              </w:rPr>
            </w:pPr>
            <w:r w:rsidRPr="009226DD">
              <w:rPr>
                <w:rFonts w:cstheme="minorHAnsi"/>
                <w:bCs/>
                <w:sz w:val="24"/>
                <w:szCs w:val="24"/>
              </w:rPr>
              <w:t>razgovor, argumentirano raspravljanje,   ped. radionice</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both"/>
              <w:rPr>
                <w:rFonts w:cstheme="minorHAnsi"/>
                <w:bCs/>
                <w:sz w:val="24"/>
                <w:szCs w:val="24"/>
              </w:rPr>
            </w:pPr>
            <w:r w:rsidRPr="009226DD">
              <w:rPr>
                <w:rFonts w:cstheme="minorHAnsi"/>
                <w:bCs/>
                <w:sz w:val="24"/>
                <w:szCs w:val="24"/>
              </w:rPr>
              <w:t xml:space="preserve"> 2.a-dječaci,4.a-dječaci,        4.c-djevojčice, 6.b-djevojčice, 7.a-dječaci, 7.b-dječaci</w:t>
            </w:r>
          </w:p>
        </w:tc>
      </w:tr>
      <w:tr w:rsidR="009226DD" w:rsidRPr="009226DD" w:rsidTr="00480F56">
        <w:trPr>
          <w:trHeight w:val="322"/>
          <w:jc w:val="center"/>
        </w:trPr>
        <w:tc>
          <w:tcPr>
            <w:tcW w:w="4012" w:type="dxa"/>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tcPr>
          <w:p w:rsidR="009226DD" w:rsidRPr="009226DD" w:rsidRDefault="009226DD" w:rsidP="009226DD">
            <w:pPr>
              <w:spacing w:after="0"/>
              <w:jc w:val="both"/>
              <w:rPr>
                <w:rFonts w:cstheme="minorHAnsi"/>
                <w:b/>
                <w:sz w:val="24"/>
                <w:szCs w:val="24"/>
              </w:rPr>
            </w:pPr>
            <w:r w:rsidRPr="009226DD">
              <w:rPr>
                <w:rFonts w:cstheme="minorHAnsi"/>
                <w:b/>
                <w:sz w:val="24"/>
                <w:szCs w:val="24"/>
              </w:rPr>
              <w:t>Preventivni program MUP-a</w:t>
            </w:r>
          </w:p>
        </w:tc>
        <w:tc>
          <w:tcPr>
            <w:tcW w:w="2079"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center"/>
              <w:rPr>
                <w:rFonts w:cstheme="minorHAnsi"/>
                <w:bCs/>
                <w:sz w:val="24"/>
                <w:szCs w:val="24"/>
              </w:rPr>
            </w:pPr>
          </w:p>
          <w:p w:rsidR="009226DD" w:rsidRPr="009226DD" w:rsidRDefault="009226DD" w:rsidP="009226DD">
            <w:pPr>
              <w:spacing w:after="0"/>
              <w:rPr>
                <w:rFonts w:cstheme="minorHAnsi"/>
                <w:bCs/>
                <w:sz w:val="24"/>
                <w:szCs w:val="24"/>
              </w:rPr>
            </w:pPr>
            <w:r w:rsidRPr="009226DD">
              <w:rPr>
                <w:rFonts w:cstheme="minorHAnsi"/>
                <w:bCs/>
                <w:sz w:val="24"/>
                <w:szCs w:val="24"/>
              </w:rPr>
              <w:t xml:space="preserve">      predavanja</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both"/>
              <w:rPr>
                <w:rFonts w:cstheme="minorHAnsi"/>
                <w:bCs/>
                <w:sz w:val="24"/>
                <w:szCs w:val="24"/>
              </w:rPr>
            </w:pPr>
            <w:r w:rsidRPr="009226DD">
              <w:rPr>
                <w:rFonts w:cstheme="minorHAnsi"/>
                <w:bCs/>
                <w:sz w:val="24"/>
                <w:szCs w:val="24"/>
              </w:rPr>
              <w:t>Za učenike petih i osmih razreda te za roditelje učenika šestih razreda</w:t>
            </w:r>
          </w:p>
        </w:tc>
      </w:tr>
      <w:tr w:rsidR="009226DD" w:rsidRPr="009226DD" w:rsidTr="00480F56">
        <w:trPr>
          <w:trHeight w:val="377"/>
          <w:jc w:val="center"/>
        </w:trPr>
        <w:tc>
          <w:tcPr>
            <w:tcW w:w="4012" w:type="dxa"/>
            <w:tcBorders>
              <w:top w:val="single" w:sz="4" w:space="0" w:color="000000"/>
              <w:left w:val="single" w:sz="4" w:space="0" w:color="000000"/>
              <w:bottom w:val="single" w:sz="4" w:space="0" w:color="000000"/>
              <w:right w:val="single" w:sz="4" w:space="0" w:color="000000"/>
            </w:tcBorders>
            <w:shd w:val="clear" w:color="auto" w:fill="FFFFFF"/>
            <w:tcMar>
              <w:top w:w="43" w:type="dxa"/>
              <w:left w:w="115" w:type="dxa"/>
              <w:bottom w:w="43" w:type="dxa"/>
              <w:right w:w="115" w:type="dxa"/>
            </w:tcMar>
            <w:vAlign w:val="center"/>
            <w:hideMark/>
          </w:tcPr>
          <w:p w:rsidR="009226DD" w:rsidRPr="009226DD" w:rsidRDefault="009226DD" w:rsidP="009226DD">
            <w:pPr>
              <w:spacing w:after="0"/>
              <w:rPr>
                <w:rFonts w:cstheme="minorHAnsi"/>
                <w:b/>
                <w:sz w:val="24"/>
                <w:szCs w:val="24"/>
              </w:rPr>
            </w:pPr>
            <w:r w:rsidRPr="009226DD">
              <w:rPr>
                <w:rFonts w:cstheme="minorHAnsi"/>
                <w:b/>
                <w:sz w:val="24"/>
                <w:szCs w:val="24"/>
              </w:rPr>
              <w:t>Tematski roditeljski: prema potrebi</w:t>
            </w:r>
          </w:p>
          <w:p w:rsidR="009226DD" w:rsidRPr="009226DD" w:rsidRDefault="009226DD" w:rsidP="009226DD">
            <w:pPr>
              <w:spacing w:after="0"/>
              <w:jc w:val="both"/>
              <w:rPr>
                <w:rFonts w:cstheme="minorHAnsi"/>
                <w:b/>
                <w:sz w:val="24"/>
                <w:szCs w:val="24"/>
              </w:rPr>
            </w:pPr>
          </w:p>
        </w:tc>
        <w:tc>
          <w:tcPr>
            <w:tcW w:w="2079"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center"/>
              <w:rPr>
                <w:rFonts w:cstheme="minorHAnsi"/>
                <w:sz w:val="24"/>
                <w:szCs w:val="24"/>
              </w:rPr>
            </w:pPr>
            <w:r w:rsidRPr="009226DD">
              <w:rPr>
                <w:rFonts w:cstheme="minorHAnsi"/>
                <w:sz w:val="24"/>
                <w:szCs w:val="24"/>
              </w:rPr>
              <w:t>predavanje/ped. radionica</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9226DD" w:rsidRPr="009226DD" w:rsidRDefault="009226DD" w:rsidP="009226DD">
            <w:pPr>
              <w:spacing w:after="0"/>
              <w:jc w:val="both"/>
              <w:rPr>
                <w:rFonts w:cstheme="minorHAnsi"/>
                <w:sz w:val="24"/>
                <w:szCs w:val="24"/>
              </w:rPr>
            </w:pPr>
            <w:r w:rsidRPr="009226DD">
              <w:rPr>
                <w:rFonts w:cstheme="minorHAnsi"/>
                <w:sz w:val="24"/>
                <w:szCs w:val="24"/>
              </w:rPr>
              <w:t>tijekom nastavne godine</w:t>
            </w:r>
          </w:p>
        </w:tc>
      </w:tr>
    </w:tbl>
    <w:p w:rsidR="009226DD" w:rsidRPr="009226DD" w:rsidRDefault="009226DD" w:rsidP="009226DD">
      <w:pPr>
        <w:spacing w:after="0" w:line="360" w:lineRule="auto"/>
        <w:jc w:val="both"/>
        <w:rPr>
          <w:rFonts w:cstheme="minorHAnsi"/>
          <w:sz w:val="24"/>
          <w:szCs w:val="24"/>
        </w:rPr>
      </w:pPr>
    </w:p>
    <w:p w:rsidR="009226DD" w:rsidRPr="009226DD" w:rsidRDefault="009226DD" w:rsidP="009226DD">
      <w:pPr>
        <w:spacing w:after="0" w:line="360" w:lineRule="auto"/>
        <w:jc w:val="both"/>
        <w:rPr>
          <w:rFonts w:cstheme="minorHAnsi"/>
          <w:sz w:val="24"/>
          <w:szCs w:val="24"/>
        </w:rPr>
      </w:pPr>
    </w:p>
    <w:p w:rsidR="009226DD" w:rsidRPr="009226DD" w:rsidRDefault="009226DD" w:rsidP="009226DD">
      <w:pPr>
        <w:spacing w:after="0" w:line="360" w:lineRule="auto"/>
        <w:jc w:val="both"/>
        <w:rPr>
          <w:rFonts w:cstheme="minorHAnsi"/>
          <w:sz w:val="24"/>
          <w:szCs w:val="24"/>
        </w:rPr>
      </w:pPr>
    </w:p>
    <w:p w:rsidR="009226DD" w:rsidRPr="009226DD" w:rsidRDefault="009226DD" w:rsidP="009226DD">
      <w:pPr>
        <w:spacing w:after="0" w:line="360" w:lineRule="auto"/>
        <w:jc w:val="both"/>
        <w:rPr>
          <w:rFonts w:cstheme="minorHAnsi"/>
          <w:i/>
          <w:sz w:val="24"/>
          <w:szCs w:val="24"/>
        </w:rPr>
      </w:pPr>
      <w:r w:rsidRPr="009226DD">
        <w:rPr>
          <w:rFonts w:cstheme="minorHAnsi"/>
          <w:b/>
          <w:sz w:val="24"/>
          <w:szCs w:val="24"/>
        </w:rPr>
        <w:t xml:space="preserve">3. INDICIRANA PREVENCIJA </w:t>
      </w:r>
      <w:r w:rsidRPr="009226DD">
        <w:rPr>
          <w:rFonts w:cstheme="minorHAnsi"/>
          <w:sz w:val="24"/>
          <w:szCs w:val="24"/>
        </w:rPr>
        <w:t>se temelji, između ostalog, na rezultatima istraživanja provedenog u šk.god.2024./25 u našoj školi u 6. i 7. razredima:.</w:t>
      </w:r>
      <w:r w:rsidRPr="009226DD">
        <w:rPr>
          <w:rFonts w:cstheme="minorHAnsi"/>
          <w:i/>
          <w:sz w:val="24"/>
          <w:szCs w:val="24"/>
        </w:rPr>
        <w:t xml:space="preserve"> „Prediktori i ishodi  psihološke nefleksibilnosti u ranoj adolescenciji“ (Neda Pleić, klinički psiholog):</w:t>
      </w:r>
    </w:p>
    <w:p w:rsidR="009226DD" w:rsidRPr="009226DD" w:rsidRDefault="009226DD" w:rsidP="009226DD">
      <w:pPr>
        <w:spacing w:after="0" w:line="360" w:lineRule="auto"/>
        <w:jc w:val="both"/>
        <w:rPr>
          <w:rFonts w:cstheme="minorHAnsi"/>
          <w:sz w:val="24"/>
          <w:szCs w:val="24"/>
        </w:rPr>
      </w:pPr>
      <w:r w:rsidRPr="009226DD">
        <w:rPr>
          <w:rFonts w:cstheme="minorHAnsi"/>
          <w:sz w:val="24"/>
          <w:szCs w:val="24"/>
        </w:rPr>
        <w:t>namijenjena je učenicima čija su ponašanja visokorizična za njihov razvoj, zbog učestalosti i intenziteta javljanja određenih poremećaja u ponašanju, kao i zbog rizičnih faktora kojima su djeca izložena, a provodit će se koordiniranim savjetodavnim radom stručnih suradnica (pedagoginja i psihologinja) i vanjskih suradnika (HZSR, Obiteljsko savjetovalište, dječji psihijatari, Udruga Most, CSI…) .</w:t>
      </w:r>
    </w:p>
    <w:p w:rsidR="009226DD" w:rsidRPr="009226DD" w:rsidRDefault="009226DD" w:rsidP="009226DD">
      <w:pPr>
        <w:spacing w:after="0" w:line="360" w:lineRule="auto"/>
        <w:jc w:val="both"/>
        <w:rPr>
          <w:rFonts w:cstheme="minorHAnsi"/>
          <w:b/>
          <w:sz w:val="24"/>
          <w:szCs w:val="24"/>
        </w:rPr>
      </w:pPr>
    </w:p>
    <w:p w:rsidR="009226DD" w:rsidRPr="009226DD" w:rsidRDefault="009226DD" w:rsidP="009226DD">
      <w:pPr>
        <w:spacing w:after="0" w:line="360" w:lineRule="auto"/>
        <w:jc w:val="both"/>
        <w:rPr>
          <w:rFonts w:cstheme="minorHAnsi"/>
          <w:b/>
          <w:sz w:val="24"/>
          <w:szCs w:val="24"/>
        </w:rPr>
      </w:pPr>
      <w:r w:rsidRPr="009226DD">
        <w:rPr>
          <w:rFonts w:cstheme="minorHAnsi"/>
          <w:b/>
          <w:sz w:val="24"/>
          <w:szCs w:val="24"/>
        </w:rPr>
        <w:t xml:space="preserve">SURADNJA S VANJSKIM INSTITUCIJAMA (kroz telefonske razgovore, dopise, međuresorne sastanke): </w:t>
      </w:r>
      <w:r w:rsidRPr="009226DD">
        <w:rPr>
          <w:rFonts w:cstheme="minorHAnsi"/>
          <w:sz w:val="24"/>
          <w:szCs w:val="24"/>
        </w:rPr>
        <w:t xml:space="preserve">NZJZ (šk. liječnica), HZSR, CSI, MUP, Centrom za pružanje usluga u zajednici Split (Brda, Maestral), Udruga Most, Crveni križ, Obiteljsko savjetovalište, Poliklinika za rehabilitaciju osoba sa smetnjama u razvoju  (Meje), Odjel za dječju i adolescentsku psihijatriju KBC-Split, </w:t>
      </w:r>
      <w:r w:rsidRPr="009226DD">
        <w:rPr>
          <w:rFonts w:cstheme="minorHAnsi"/>
          <w:b/>
          <w:sz w:val="24"/>
          <w:szCs w:val="24"/>
        </w:rPr>
        <w:t xml:space="preserve"> </w:t>
      </w:r>
      <w:r w:rsidRPr="009226DD">
        <w:rPr>
          <w:rFonts w:cstheme="minorHAnsi"/>
          <w:sz w:val="24"/>
          <w:szCs w:val="24"/>
        </w:rPr>
        <w:t xml:space="preserve">Upravni odjel za prosvjetu, Ured dječje pravobraniteljice          </w:t>
      </w:r>
    </w:p>
    <w:p w:rsidR="009226DD" w:rsidRPr="009226DD" w:rsidRDefault="009226DD" w:rsidP="009226DD">
      <w:pPr>
        <w:tabs>
          <w:tab w:val="left" w:pos="1440"/>
        </w:tabs>
        <w:spacing w:after="0"/>
        <w:rPr>
          <w:rFonts w:cstheme="minorHAnsi"/>
          <w:b/>
          <w:sz w:val="24"/>
          <w:szCs w:val="24"/>
        </w:rPr>
      </w:pPr>
    </w:p>
    <w:p w:rsidR="009226DD" w:rsidRPr="009226DD" w:rsidRDefault="009226DD" w:rsidP="009226DD">
      <w:pPr>
        <w:tabs>
          <w:tab w:val="left" w:pos="1440"/>
        </w:tabs>
        <w:spacing w:after="0"/>
        <w:rPr>
          <w:rFonts w:cstheme="minorHAnsi"/>
          <w:sz w:val="24"/>
          <w:szCs w:val="24"/>
        </w:rPr>
      </w:pPr>
      <w:r w:rsidRPr="009226DD">
        <w:rPr>
          <w:rFonts w:cstheme="minorHAnsi"/>
          <w:b/>
          <w:sz w:val="24"/>
          <w:szCs w:val="24"/>
        </w:rPr>
        <w:t>NAČIN VREDNOVANJA PROGRAMA:</w:t>
      </w:r>
    </w:p>
    <w:p w:rsidR="009226DD" w:rsidRPr="009226DD" w:rsidRDefault="009226DD" w:rsidP="00BD2B56">
      <w:pPr>
        <w:pStyle w:val="Odlomakpopisa"/>
        <w:numPr>
          <w:ilvl w:val="0"/>
          <w:numId w:val="45"/>
        </w:numPr>
        <w:spacing w:after="0" w:line="360" w:lineRule="auto"/>
        <w:jc w:val="both"/>
        <w:rPr>
          <w:rFonts w:cstheme="minorHAnsi"/>
          <w:sz w:val="24"/>
          <w:szCs w:val="24"/>
          <w:u w:val="single"/>
        </w:rPr>
      </w:pPr>
      <w:r w:rsidRPr="009226DD">
        <w:rPr>
          <w:rFonts w:cstheme="minorHAnsi"/>
          <w:sz w:val="24"/>
          <w:szCs w:val="24"/>
          <w:u w:val="single"/>
        </w:rPr>
        <w:t xml:space="preserve">Subjektivna  povratna informacija: </w:t>
      </w:r>
      <w:r w:rsidRPr="009226DD">
        <w:rPr>
          <w:rFonts w:cstheme="minorHAnsi"/>
          <w:sz w:val="24"/>
          <w:szCs w:val="24"/>
        </w:rPr>
        <w:t xml:space="preserve"> feedback osoba uključenih u pojedine aktivnosti:</w:t>
      </w:r>
    </w:p>
    <w:p w:rsidR="009226DD" w:rsidRPr="009226DD" w:rsidRDefault="009226DD" w:rsidP="009226DD">
      <w:pPr>
        <w:spacing w:after="0" w:line="360" w:lineRule="auto"/>
        <w:jc w:val="both"/>
        <w:rPr>
          <w:rFonts w:cstheme="minorHAnsi"/>
          <w:sz w:val="24"/>
          <w:szCs w:val="24"/>
        </w:rPr>
      </w:pPr>
      <w:r w:rsidRPr="009226DD">
        <w:rPr>
          <w:rFonts w:cstheme="minorHAnsi"/>
          <w:sz w:val="24"/>
          <w:szCs w:val="24"/>
        </w:rPr>
        <w:t>-zadovoljstvo učenika</w:t>
      </w:r>
    </w:p>
    <w:p w:rsidR="009226DD" w:rsidRPr="009226DD" w:rsidRDefault="009226DD" w:rsidP="009226DD">
      <w:pPr>
        <w:spacing w:after="0" w:line="360" w:lineRule="auto"/>
        <w:jc w:val="both"/>
        <w:rPr>
          <w:rFonts w:cstheme="minorHAnsi"/>
          <w:sz w:val="24"/>
          <w:szCs w:val="24"/>
        </w:rPr>
      </w:pPr>
      <w:r w:rsidRPr="009226DD">
        <w:rPr>
          <w:rFonts w:cstheme="minorHAnsi"/>
          <w:sz w:val="24"/>
          <w:szCs w:val="24"/>
        </w:rPr>
        <w:t>-mišljenje/zadovoljstvo roditelja</w:t>
      </w:r>
    </w:p>
    <w:p w:rsidR="009226DD" w:rsidRPr="009226DD" w:rsidRDefault="009226DD" w:rsidP="009226DD">
      <w:pPr>
        <w:spacing w:after="0" w:line="360" w:lineRule="auto"/>
        <w:jc w:val="both"/>
        <w:rPr>
          <w:rFonts w:cstheme="minorHAnsi"/>
          <w:sz w:val="24"/>
          <w:szCs w:val="24"/>
        </w:rPr>
      </w:pPr>
      <w:r w:rsidRPr="009226DD">
        <w:rPr>
          <w:rFonts w:cstheme="minorHAnsi"/>
          <w:sz w:val="24"/>
          <w:szCs w:val="24"/>
        </w:rPr>
        <w:t>-mišljenje učitelja (procjena razrednog ozračja)</w:t>
      </w:r>
    </w:p>
    <w:p w:rsidR="009226DD" w:rsidRPr="009226DD" w:rsidRDefault="009226DD" w:rsidP="00BD2B56">
      <w:pPr>
        <w:pStyle w:val="Odlomakpopisa"/>
        <w:numPr>
          <w:ilvl w:val="0"/>
          <w:numId w:val="45"/>
        </w:numPr>
        <w:spacing w:after="0" w:line="360" w:lineRule="auto"/>
        <w:jc w:val="both"/>
        <w:rPr>
          <w:rFonts w:cstheme="minorHAnsi"/>
          <w:sz w:val="24"/>
          <w:szCs w:val="24"/>
        </w:rPr>
      </w:pPr>
      <w:r w:rsidRPr="009226DD">
        <w:rPr>
          <w:rFonts w:cstheme="minorHAnsi"/>
          <w:sz w:val="24"/>
          <w:szCs w:val="24"/>
          <w:u w:val="single"/>
        </w:rPr>
        <w:lastRenderedPageBreak/>
        <w:t>Objektivni čimbenici vrednovanja:</w:t>
      </w:r>
      <w:r w:rsidRPr="009226DD">
        <w:rPr>
          <w:rFonts w:cstheme="minorHAnsi"/>
          <w:sz w:val="24"/>
          <w:szCs w:val="24"/>
        </w:rPr>
        <w:t xml:space="preserve"> evaluacija provedenih projekata NZJZ te aktivnosti CSI, broj slučajeva vršnjačkog nasilja, broj slučajeva pušenja, alkoholiziranja  ili/i  konzumiranje droga u školi i izvan škole, prijave nadležnim institucijama navedenih situacija kao i  potrebe za intervencijama HZSR , (neopravdani) izostanci učenika, realizacija SR s tematikom prevencije ovisnosti i nasilja, realizacija predavanja za učitelje i roditelje</w:t>
      </w:r>
    </w:p>
    <w:p w:rsidR="009226DD" w:rsidRDefault="009226DD">
      <w:pPr>
        <w:rPr>
          <w:rFonts w:cstheme="minorHAnsi"/>
        </w:rPr>
      </w:pPr>
      <w:r>
        <w:rPr>
          <w:rFonts w:cstheme="minorHAnsi"/>
        </w:rPr>
        <w:br w:type="page"/>
      </w:r>
    </w:p>
    <w:p w:rsidR="0006301C" w:rsidRDefault="00570C63" w:rsidP="00753E12">
      <w:pPr>
        <w:rPr>
          <w:rFonts w:cstheme="minorHAnsi"/>
          <w:b/>
          <w:sz w:val="24"/>
          <w:szCs w:val="24"/>
        </w:rPr>
      </w:pPr>
      <w:r>
        <w:rPr>
          <w:rFonts w:cstheme="minorHAnsi"/>
          <w:b/>
          <w:sz w:val="24"/>
          <w:szCs w:val="24"/>
        </w:rPr>
        <w:lastRenderedPageBreak/>
        <w:t>9.2</w:t>
      </w:r>
      <w:r w:rsidR="00753E12" w:rsidRPr="00753E12">
        <w:rPr>
          <w:rFonts w:cstheme="minorHAnsi"/>
          <w:b/>
          <w:sz w:val="24"/>
          <w:szCs w:val="24"/>
        </w:rPr>
        <w:t>. PROTOKOL O POSTUPANJU U SLUČAJU SVIH OBLIKA NASILJA NAD DJECOM OD STRANE DRUGE DJECE ILI ODRASLE OSOBE U OSNOVNOJ ŠKOLI SUĆIDAR</w:t>
      </w:r>
    </w:p>
    <w:p w:rsidR="00753E12" w:rsidRPr="00753E12" w:rsidRDefault="00753E12" w:rsidP="00753E12">
      <w:pPr>
        <w:rPr>
          <w:rFonts w:cstheme="minorHAnsi"/>
          <w:b/>
        </w:rPr>
      </w:pPr>
      <w:r w:rsidRPr="00753E12">
        <w:rPr>
          <w:rFonts w:cstheme="minorHAnsi"/>
          <w:b/>
        </w:rPr>
        <w:t>UVOD</w:t>
      </w:r>
    </w:p>
    <w:p w:rsidR="00753E12" w:rsidRPr="00753E12" w:rsidRDefault="00753E12" w:rsidP="00753E12">
      <w:pPr>
        <w:tabs>
          <w:tab w:val="left" w:pos="6804"/>
        </w:tabs>
        <w:rPr>
          <w:rFonts w:cstheme="minorHAnsi"/>
        </w:rPr>
      </w:pPr>
    </w:p>
    <w:p w:rsidR="00753E12" w:rsidRPr="00753E12" w:rsidRDefault="00753E12" w:rsidP="00753E12">
      <w:pPr>
        <w:jc w:val="both"/>
        <w:rPr>
          <w:rFonts w:cstheme="minorHAnsi"/>
        </w:rPr>
      </w:pPr>
      <w:r w:rsidRPr="00753E12">
        <w:rPr>
          <w:rFonts w:cstheme="minorHAnsi"/>
        </w:rPr>
        <w:t xml:space="preserve">Ovim Protokolom definirana su postupanja odgojno-obrazovnih djelatnika OŠ SUĆIDAR u slučaju svih navedenih oblika nasilja nad djecom. </w:t>
      </w:r>
    </w:p>
    <w:p w:rsidR="00753E12" w:rsidRPr="00753E12" w:rsidRDefault="00753E12" w:rsidP="00753E12">
      <w:pPr>
        <w:rPr>
          <w:rFonts w:cstheme="minorHAnsi"/>
          <w:b/>
        </w:rPr>
      </w:pPr>
    </w:p>
    <w:p w:rsidR="00753E12" w:rsidRPr="00753E12" w:rsidRDefault="00753E12" w:rsidP="00753E12">
      <w:pPr>
        <w:rPr>
          <w:rFonts w:cstheme="minorHAnsi"/>
        </w:rPr>
      </w:pPr>
      <w:r w:rsidRPr="00753E12">
        <w:rPr>
          <w:rFonts w:cstheme="minorHAnsi"/>
          <w:b/>
        </w:rPr>
        <w:t xml:space="preserve">Nasilje nad djecom podrazumijeva:  </w:t>
      </w:r>
    </w:p>
    <w:p w:rsidR="00753E12" w:rsidRPr="00753E12" w:rsidRDefault="00753E12" w:rsidP="00BD2B56">
      <w:pPr>
        <w:pStyle w:val="Odlomakpopisa"/>
        <w:numPr>
          <w:ilvl w:val="0"/>
          <w:numId w:val="32"/>
        </w:numPr>
        <w:spacing w:after="0" w:line="240" w:lineRule="auto"/>
        <w:jc w:val="both"/>
        <w:rPr>
          <w:rFonts w:cstheme="minorHAnsi"/>
        </w:rPr>
      </w:pPr>
      <w:r w:rsidRPr="00753E12">
        <w:rPr>
          <w:rFonts w:cstheme="minorHAnsi"/>
        </w:rPr>
        <w:t>fizičko nasilje (od strane djeteta ili odrasle osobe) odnosno namjerno uzrokovani fizički napad u bilo kojem obliku, primjerice udaranje, guranje, gađanje, šamaranje, čupanje, zaključavanje, napad različitim predmetima, pljuvanje i slično bez obzira da li je kod napadnutog djeteta nastupila tjelesna povreda;</w:t>
      </w:r>
    </w:p>
    <w:p w:rsidR="00753E12" w:rsidRPr="00753E12" w:rsidRDefault="00753E12" w:rsidP="00753E12">
      <w:pPr>
        <w:jc w:val="both"/>
        <w:rPr>
          <w:rFonts w:cstheme="minorHAnsi"/>
        </w:rPr>
      </w:pPr>
    </w:p>
    <w:p w:rsidR="00753E12" w:rsidRPr="00753E12" w:rsidRDefault="00753E12" w:rsidP="00BD2B56">
      <w:pPr>
        <w:pStyle w:val="Odlomakpopisa"/>
        <w:numPr>
          <w:ilvl w:val="0"/>
          <w:numId w:val="32"/>
        </w:numPr>
        <w:spacing w:after="0" w:line="240" w:lineRule="auto"/>
        <w:jc w:val="both"/>
        <w:rPr>
          <w:rFonts w:cstheme="minorHAnsi"/>
        </w:rPr>
      </w:pPr>
      <w:r w:rsidRPr="00753E12">
        <w:rPr>
          <w:rFonts w:cstheme="minorHAnsi"/>
        </w:rPr>
        <w:t>psihičko/emocionalno i socijalno nasilje prouzročeno opetovanim ili trajnim negativnim postupcima od strane djeteta, djece ili odrasle/ih osoba. 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na drugi način dovođenje djeteta u podređeni položaj, kao i sva druga ponašanja počinjena od djeteta i mlade osobe kojima se drugom djetetu namjerno nanosi duševna bol ili sramota;</w:t>
      </w:r>
    </w:p>
    <w:p w:rsidR="00753E12" w:rsidRPr="00753E12" w:rsidRDefault="00753E12" w:rsidP="00753E12">
      <w:pPr>
        <w:pStyle w:val="Odlomakpopisa"/>
        <w:jc w:val="both"/>
        <w:rPr>
          <w:rFonts w:cstheme="minorHAnsi"/>
        </w:rPr>
      </w:pPr>
    </w:p>
    <w:p w:rsidR="00753E12" w:rsidRPr="00753E12" w:rsidRDefault="00753E12" w:rsidP="00BD2B56">
      <w:pPr>
        <w:pStyle w:val="Odlomakpopisa"/>
        <w:numPr>
          <w:ilvl w:val="0"/>
          <w:numId w:val="32"/>
        </w:numPr>
        <w:spacing w:after="0" w:line="240" w:lineRule="auto"/>
        <w:jc w:val="both"/>
        <w:rPr>
          <w:rFonts w:cstheme="minorHAnsi"/>
        </w:rPr>
      </w:pPr>
      <w:r w:rsidRPr="00753E12">
        <w:rPr>
          <w:rFonts w:cstheme="minorHAnsi"/>
        </w:rPr>
        <w:t>seksualno nasilje odnosno svaki fizički kontakt/ spolna radnja koja se vrši pod prisilom, bez pristanka i stvara djetetu neugodu, strah i poniženje</w:t>
      </w:r>
    </w:p>
    <w:p w:rsidR="00753E12" w:rsidRPr="00753E12" w:rsidRDefault="00753E12" w:rsidP="00753E12">
      <w:pPr>
        <w:pStyle w:val="Odlomakpopisa"/>
        <w:rPr>
          <w:rFonts w:cstheme="minorHAnsi"/>
        </w:rPr>
      </w:pPr>
    </w:p>
    <w:p w:rsidR="00753E12" w:rsidRPr="00753E12" w:rsidRDefault="00753E12" w:rsidP="00BD2B56">
      <w:pPr>
        <w:pStyle w:val="Odlomakpopisa"/>
        <w:numPr>
          <w:ilvl w:val="0"/>
          <w:numId w:val="32"/>
        </w:numPr>
        <w:spacing w:after="0" w:line="240" w:lineRule="auto"/>
        <w:jc w:val="both"/>
        <w:rPr>
          <w:rFonts w:cstheme="minorHAnsi"/>
        </w:rPr>
      </w:pPr>
      <w:r w:rsidRPr="00753E12">
        <w:rPr>
          <w:rFonts w:cstheme="minorHAnsi"/>
        </w:rPr>
        <w:t>cyberbullying ili virtualno nasilje podrazumijeva stvaranje neugode, straha, poniženja kod djeteta zlouporabom djetetovih osobnih podataka, fotografija i videozapisa korištenjem društvenih mreža.</w:t>
      </w:r>
    </w:p>
    <w:p w:rsidR="00753E12" w:rsidRPr="00753E12" w:rsidRDefault="00753E12" w:rsidP="00753E12">
      <w:pPr>
        <w:pStyle w:val="Odlomakpopisa"/>
        <w:rPr>
          <w:rFonts w:cstheme="minorHAnsi"/>
        </w:rPr>
      </w:pPr>
    </w:p>
    <w:p w:rsidR="00753E12" w:rsidRDefault="00753E12" w:rsidP="00BD2B56">
      <w:pPr>
        <w:pStyle w:val="Odlomakpopisa"/>
        <w:numPr>
          <w:ilvl w:val="0"/>
          <w:numId w:val="32"/>
        </w:numPr>
        <w:spacing w:after="0" w:line="240" w:lineRule="auto"/>
        <w:jc w:val="both"/>
        <w:rPr>
          <w:rFonts w:cstheme="minorHAnsi"/>
        </w:rPr>
      </w:pPr>
      <w:r w:rsidRPr="00753E12">
        <w:rPr>
          <w:rFonts w:cstheme="minorHAnsi"/>
        </w:rPr>
        <w:t>trpljenje više oblika nasilja (svako nasilje je uvijek i emocionalno/psihičko)</w:t>
      </w:r>
    </w:p>
    <w:p w:rsidR="00753E12" w:rsidRPr="00753E12" w:rsidRDefault="00753E12" w:rsidP="00753E12">
      <w:pPr>
        <w:pStyle w:val="Odlomakpopisa"/>
        <w:rPr>
          <w:rFonts w:cstheme="minorHAnsi"/>
        </w:rPr>
      </w:pPr>
    </w:p>
    <w:p w:rsidR="00753E12" w:rsidRPr="00753E12" w:rsidRDefault="00753E12" w:rsidP="00753E12">
      <w:pPr>
        <w:pStyle w:val="Odlomakpopisa"/>
        <w:spacing w:after="0" w:line="240" w:lineRule="auto"/>
        <w:jc w:val="both"/>
        <w:rPr>
          <w:rFonts w:cstheme="minorHAnsi"/>
        </w:rPr>
      </w:pPr>
    </w:p>
    <w:p w:rsidR="009226DD" w:rsidRDefault="009226DD">
      <w:pPr>
        <w:rPr>
          <w:rFonts w:cstheme="minorHAnsi"/>
          <w:b/>
        </w:rPr>
      </w:pPr>
      <w:r>
        <w:rPr>
          <w:rFonts w:cstheme="minorHAnsi"/>
          <w:b/>
        </w:rPr>
        <w:br w:type="page"/>
      </w:r>
    </w:p>
    <w:p w:rsidR="00753E12" w:rsidRPr="00753E12" w:rsidRDefault="00753E12" w:rsidP="00753E12">
      <w:pPr>
        <w:jc w:val="center"/>
        <w:rPr>
          <w:rFonts w:cstheme="minorHAnsi"/>
          <w:b/>
        </w:rPr>
      </w:pPr>
      <w:r w:rsidRPr="00753E12">
        <w:rPr>
          <w:rFonts w:cstheme="minorHAnsi"/>
          <w:b/>
        </w:rPr>
        <w:lastRenderedPageBreak/>
        <w:t>RAZLIKA VRŠNJAČKOG SUKOBA I VRŠNJAČKOG NASILJA</w:t>
      </w:r>
    </w:p>
    <w:p w:rsidR="00753E12" w:rsidRPr="00753E12" w:rsidRDefault="00753E12" w:rsidP="00753E12">
      <w:pPr>
        <w:jc w:val="both"/>
        <w:rPr>
          <w:rFonts w:cstheme="minorHAnsi"/>
        </w:rPr>
      </w:pPr>
    </w:p>
    <w:p w:rsidR="00753E12" w:rsidRPr="00753E12" w:rsidRDefault="00753E12" w:rsidP="00753E12">
      <w:pPr>
        <w:jc w:val="both"/>
        <w:rPr>
          <w:rFonts w:cstheme="minorHAnsi"/>
        </w:rPr>
      </w:pPr>
    </w:p>
    <w:p w:rsidR="00753E12" w:rsidRPr="00753E12" w:rsidRDefault="00753E12" w:rsidP="00753E12">
      <w:pPr>
        <w:jc w:val="both"/>
        <w:rPr>
          <w:rFonts w:cstheme="minorHAnsi"/>
        </w:rPr>
      </w:pPr>
    </w:p>
    <w:p w:rsidR="00753E12" w:rsidRPr="00753E12" w:rsidRDefault="00753E12" w:rsidP="00753E12">
      <w:pPr>
        <w:jc w:val="both"/>
        <w:rPr>
          <w:rFonts w:cstheme="minorHAnsi"/>
        </w:rPr>
      </w:pPr>
    </w:p>
    <w:p w:rsidR="00753E12" w:rsidRPr="00753E12" w:rsidRDefault="00753E12" w:rsidP="00753E12">
      <w:pPr>
        <w:jc w:val="both"/>
        <w:rPr>
          <w:rFonts w:cstheme="minorHAnsi"/>
        </w:rPr>
      </w:pPr>
      <w:r w:rsidRPr="00753E12">
        <w:rPr>
          <w:rFonts w:cstheme="minorHAnsi"/>
          <w:noProof/>
          <w:lang w:eastAsia="hr-HR"/>
        </w:rPr>
        <mc:AlternateContent>
          <mc:Choice Requires="wps">
            <w:drawing>
              <wp:anchor distT="0" distB="0" distL="114300" distR="114300" simplePos="0" relativeHeight="251656704" behindDoc="0" locked="0" layoutInCell="1" allowOverlap="1" wp14:anchorId="05E53767" wp14:editId="458B2B88">
                <wp:simplePos x="0" y="0"/>
                <wp:positionH relativeFrom="column">
                  <wp:posOffset>3916045</wp:posOffset>
                </wp:positionH>
                <wp:positionV relativeFrom="paragraph">
                  <wp:posOffset>2421890</wp:posOffset>
                </wp:positionV>
                <wp:extent cx="1729740" cy="1150620"/>
                <wp:effectExtent l="0" t="0" r="22860" b="11430"/>
                <wp:wrapNone/>
                <wp:docPr id="3" name="Elipsa 3"/>
                <wp:cNvGraphicFramePr/>
                <a:graphic xmlns:a="http://schemas.openxmlformats.org/drawingml/2006/main">
                  <a:graphicData uri="http://schemas.microsoft.com/office/word/2010/wordprocessingShape">
                    <wps:wsp>
                      <wps:cNvSpPr/>
                      <wps:spPr>
                        <a:xfrm>
                          <a:off x="0" y="0"/>
                          <a:ext cx="1729740" cy="1150620"/>
                        </a:xfrm>
                        <a:prstGeom prst="ellipse">
                          <a:avLst/>
                        </a:prstGeom>
                        <a:solidFill>
                          <a:schemeClr val="accent4">
                            <a:lumMod val="75000"/>
                            <a:alpha val="61961"/>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37C2" w:rsidRPr="000F0E4C" w:rsidRDefault="00B837C2" w:rsidP="00753E12">
                            <w:pPr>
                              <w:jc w:val="center"/>
                              <w:rPr>
                                <w:rFonts w:ascii="Arial" w:hAnsi="Arial" w:cs="Arial"/>
                                <w:b/>
                                <w:color w:val="002060"/>
                                <w:sz w:val="24"/>
                                <w:szCs w:val="24"/>
                              </w:rPr>
                            </w:pPr>
                            <w:r w:rsidRPr="000F0E4C">
                              <w:rPr>
                                <w:rFonts w:ascii="Arial" w:hAnsi="Arial" w:cs="Arial"/>
                                <w:b/>
                                <w:color w:val="002060"/>
                                <w:sz w:val="24"/>
                                <w:szCs w:val="24"/>
                              </w:rPr>
                              <w:t>MANJAK PODRŠKE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E53767" id="Elipsa 3" o:spid="_x0000_s1026" style="position:absolute;left:0;text-align:left;margin-left:308.35pt;margin-top:190.7pt;width:136.2pt;height:9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" fillcolor="#bf8f00 [2407]" strokecolor="#002060" strokeweight="1pt">
                <v:fill opacity="40606f"/>
                <v:stroke joinstyle="miter"/>
                <v:textbox>
                  <w:txbxContent>
                    <w:p w:rsidR="00B837C2" w:rsidRPr="000F0E4C" w:rsidRDefault="00B837C2" w:rsidP="00753E12">
                      <w:pPr>
                        <w:jc w:val="center"/>
                        <w:rPr>
                          <w:rFonts w:ascii="Arial" w:hAnsi="Arial" w:cs="Arial"/>
                          <w:b/>
                          <w:color w:val="002060"/>
                          <w:sz w:val="24"/>
                          <w:szCs w:val="24"/>
                        </w:rPr>
                      </w:pPr>
                      <w:r w:rsidRPr="000F0E4C">
                        <w:rPr>
                          <w:rFonts w:ascii="Arial" w:hAnsi="Arial" w:cs="Arial"/>
                          <w:b/>
                          <w:color w:val="002060"/>
                          <w:sz w:val="24"/>
                          <w:szCs w:val="24"/>
                        </w:rPr>
                        <w:t>MANJAK PODRŠKE</w:t>
                      </w:r>
                    </w:p>
                  </w:txbxContent>
                </v:textbox>
              </v:oval>
            </w:pict>
          </mc:Fallback>
        </mc:AlternateContent>
      </w:r>
      <w:r w:rsidRPr="00753E12">
        <w:rPr>
          <w:rFonts w:cstheme="minorHAnsi"/>
          <w:noProof/>
          <w:lang w:eastAsia="hr-HR"/>
        </w:rPr>
        <mc:AlternateContent>
          <mc:Choice Requires="wps">
            <w:drawing>
              <wp:anchor distT="0" distB="0" distL="114300" distR="114300" simplePos="0" relativeHeight="251657728" behindDoc="0" locked="0" layoutInCell="1" allowOverlap="1" wp14:anchorId="0711D454" wp14:editId="520B5EC6">
                <wp:simplePos x="0" y="0"/>
                <wp:positionH relativeFrom="column">
                  <wp:posOffset>3656965</wp:posOffset>
                </wp:positionH>
                <wp:positionV relativeFrom="paragraph">
                  <wp:posOffset>2376170</wp:posOffset>
                </wp:positionV>
                <wp:extent cx="251460" cy="251460"/>
                <wp:effectExtent l="0" t="19050" r="34290" b="34290"/>
                <wp:wrapNone/>
                <wp:docPr id="4" name="Strelica: desno 4"/>
                <wp:cNvGraphicFramePr/>
                <a:graphic xmlns:a="http://schemas.openxmlformats.org/drawingml/2006/main">
                  <a:graphicData uri="http://schemas.microsoft.com/office/word/2010/wordprocessingShape">
                    <wps:wsp>
                      <wps:cNvSpPr/>
                      <wps:spPr>
                        <a:xfrm>
                          <a:off x="0" y="0"/>
                          <a:ext cx="251460" cy="251460"/>
                        </a:xfrm>
                        <a:prstGeom prst="rightArrow">
                          <a:avLst/>
                        </a:prstGeom>
                        <a:solidFill>
                          <a:srgbClr val="F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4177B53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elica: desno 4" o:spid="_x0000_s1026" type="#_x0000_t13" style="position:absolute;margin-left:287.95pt;margin-top:187.1pt;width:19.8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" adj="10800" fillcolor="#f20000" strokecolor="#1f3763 [1604]" strokeweight="1pt"/>
            </w:pict>
          </mc:Fallback>
        </mc:AlternateContent>
      </w:r>
      <w:r w:rsidRPr="00753E12">
        <w:rPr>
          <w:rFonts w:cstheme="minorHAnsi"/>
          <w:noProof/>
          <w:lang w:eastAsia="hr-HR"/>
        </w:rPr>
        <w:drawing>
          <wp:inline distT="0" distB="0" distL="0" distR="0" wp14:anchorId="193FBDFB" wp14:editId="3D67F6D0">
            <wp:extent cx="6401940" cy="3962400"/>
            <wp:effectExtent l="0" t="0" r="0" b="0"/>
            <wp:docPr id="32772" name="Picture 2">
              <a:extLst xmlns:a="http://schemas.openxmlformats.org/drawingml/2006/main">
                <a:ext uri="{FF2B5EF4-FFF2-40B4-BE49-F238E27FC236}">
                  <a16:creationId xmlns:a16="http://schemas.microsoft.com/office/drawing/2014/main" id="{69C94388-FC7A-4DC3-A83A-12FBC6A8E5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2">
                      <a:extLst>
                        <a:ext uri="{FF2B5EF4-FFF2-40B4-BE49-F238E27FC236}">
                          <a16:creationId xmlns:a16="http://schemas.microsoft.com/office/drawing/2014/main" id="{69C94388-FC7A-4DC3-A83A-12FBC6A8E54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26839" cy="3977811"/>
                    </a:xfrm>
                    <a:prstGeom prst="rect">
                      <a:avLst/>
                    </a:prstGeom>
                    <a:noFill/>
                    <a:ln>
                      <a:noFill/>
                    </a:ln>
                    <a:extLst/>
                  </pic:spPr>
                </pic:pic>
              </a:graphicData>
            </a:graphic>
          </wp:inline>
        </w:drawing>
      </w:r>
    </w:p>
    <w:p w:rsidR="00753E12" w:rsidRPr="00753E12" w:rsidRDefault="00753E12" w:rsidP="00753E12">
      <w:pPr>
        <w:jc w:val="both"/>
        <w:rPr>
          <w:rFonts w:cstheme="minorHAnsi"/>
        </w:rPr>
      </w:pPr>
    </w:p>
    <w:p w:rsidR="00753E12" w:rsidRPr="00753E12" w:rsidRDefault="00753E12" w:rsidP="00753E12">
      <w:pPr>
        <w:jc w:val="both"/>
        <w:rPr>
          <w:rFonts w:cstheme="minorHAnsi"/>
        </w:rPr>
      </w:pPr>
    </w:p>
    <w:p w:rsidR="00753E12" w:rsidRDefault="00753E12" w:rsidP="00753E12">
      <w:pPr>
        <w:jc w:val="both"/>
        <w:rPr>
          <w:rFonts w:cstheme="minorHAnsi"/>
        </w:rPr>
      </w:pPr>
    </w:p>
    <w:p w:rsidR="00753E12" w:rsidRPr="00753E12" w:rsidRDefault="00753E12" w:rsidP="00753E12">
      <w:pPr>
        <w:jc w:val="both"/>
        <w:rPr>
          <w:rFonts w:cstheme="minorHAnsi"/>
          <w:u w:val="single"/>
        </w:rPr>
      </w:pPr>
    </w:p>
    <w:p w:rsidR="00753E12" w:rsidRPr="00753E12" w:rsidRDefault="00753E12" w:rsidP="00753E12">
      <w:pPr>
        <w:jc w:val="both"/>
        <w:rPr>
          <w:rFonts w:cstheme="minorHAnsi"/>
          <w:u w:val="single"/>
        </w:rPr>
      </w:pPr>
      <w:r w:rsidRPr="00753E12">
        <w:rPr>
          <w:rFonts w:cstheme="minorHAnsi"/>
          <w:u w:val="single"/>
        </w:rPr>
        <w:t>Postupanja djelatnika Škole u slučaju vršnjačkog sukoba:</w:t>
      </w:r>
    </w:p>
    <w:p w:rsidR="00753E12" w:rsidRPr="00753E12" w:rsidRDefault="00753E12" w:rsidP="00753E12">
      <w:pPr>
        <w:jc w:val="both"/>
        <w:rPr>
          <w:rFonts w:cstheme="minorHAnsi"/>
        </w:rPr>
      </w:pPr>
      <w:r w:rsidRPr="00753E12">
        <w:rPr>
          <w:rFonts w:cstheme="minorHAnsi"/>
        </w:rPr>
        <w:t>-svi djelatnici Škole su dužni zaustaviti sukob ili pozvati policiju ukoliko procjene da je to potrebno</w:t>
      </w:r>
    </w:p>
    <w:p w:rsidR="00753E12" w:rsidRPr="00753E12" w:rsidRDefault="00753E12" w:rsidP="00753E12">
      <w:pPr>
        <w:jc w:val="both"/>
        <w:rPr>
          <w:rFonts w:cstheme="minorHAnsi"/>
        </w:rPr>
      </w:pPr>
      <w:r w:rsidRPr="00753E12">
        <w:rPr>
          <w:rFonts w:cstheme="minorHAnsi"/>
        </w:rPr>
        <w:t>-dežurni učitelji i/ili predmetni učitelji  koji su svjedočili sukobu, prenijet će informacije razrednicima koji su dužni obaviti razgovore s djecom i njihovim roditeljima te pomoći djeci u rješavanju sukoba ukoliko isti nisu riješili sami (o navedenom voditi dokumentaciju)</w:t>
      </w:r>
    </w:p>
    <w:p w:rsidR="00753E12" w:rsidRPr="00753E12" w:rsidRDefault="00753E12" w:rsidP="00753E12">
      <w:pPr>
        <w:jc w:val="both"/>
        <w:rPr>
          <w:rFonts w:cstheme="minorHAnsi"/>
        </w:rPr>
      </w:pPr>
      <w:r w:rsidRPr="00753E12">
        <w:rPr>
          <w:rFonts w:cstheme="minorHAnsi"/>
        </w:rPr>
        <w:t xml:space="preserve">-ukoliko se sukob između neke djece </w:t>
      </w:r>
      <w:r w:rsidRPr="00753E12">
        <w:rPr>
          <w:rFonts w:cstheme="minorHAnsi"/>
          <w:b/>
        </w:rPr>
        <w:t>učestalo ponavlja</w:t>
      </w:r>
      <w:r w:rsidRPr="00753E12">
        <w:rPr>
          <w:rFonts w:cstheme="minorHAnsi"/>
        </w:rPr>
        <w:t>, razrednici su obvezni o tome obavijestiti Stručnu službu</w:t>
      </w:r>
    </w:p>
    <w:p w:rsidR="00753E12" w:rsidRPr="00753E12" w:rsidRDefault="00753E12" w:rsidP="00753E12">
      <w:pPr>
        <w:jc w:val="both"/>
        <w:rPr>
          <w:rFonts w:cstheme="minorHAnsi"/>
          <w:u w:val="single"/>
        </w:rPr>
      </w:pPr>
    </w:p>
    <w:p w:rsidR="00753E12" w:rsidRPr="00753E12" w:rsidRDefault="00753E12" w:rsidP="00753E12">
      <w:pPr>
        <w:jc w:val="both"/>
        <w:rPr>
          <w:rFonts w:cstheme="minorHAnsi"/>
          <w:u w:val="single"/>
        </w:rPr>
      </w:pPr>
    </w:p>
    <w:p w:rsidR="00753E12" w:rsidRDefault="00753E12" w:rsidP="00753E12">
      <w:pPr>
        <w:jc w:val="both"/>
        <w:rPr>
          <w:rFonts w:cstheme="minorHAnsi"/>
          <w:u w:val="single"/>
        </w:rPr>
      </w:pPr>
      <w:r w:rsidRPr="00753E12">
        <w:rPr>
          <w:rFonts w:cstheme="minorHAnsi"/>
          <w:u w:val="single"/>
        </w:rPr>
        <w:lastRenderedPageBreak/>
        <w:t>Postupanja svih djelatnika Škole u slučaju svih oblika nasilja:</w:t>
      </w:r>
    </w:p>
    <w:p w:rsidR="005A06C4" w:rsidRPr="00753E12" w:rsidRDefault="005A06C4" w:rsidP="00753E12">
      <w:pPr>
        <w:jc w:val="both"/>
        <w:rPr>
          <w:rFonts w:cstheme="minorHAnsi"/>
          <w:u w:val="single"/>
        </w:rPr>
      </w:pPr>
    </w:p>
    <w:p w:rsidR="00753E12" w:rsidRPr="00753E12" w:rsidRDefault="00753E12" w:rsidP="00BD2B56">
      <w:pPr>
        <w:pStyle w:val="Odlomakpopisa"/>
        <w:numPr>
          <w:ilvl w:val="0"/>
          <w:numId w:val="34"/>
        </w:numPr>
        <w:kinsoku w:val="0"/>
        <w:overflowPunct w:val="0"/>
        <w:spacing w:after="0" w:line="240" w:lineRule="auto"/>
        <w:jc w:val="both"/>
        <w:textAlignment w:val="baseline"/>
        <w:rPr>
          <w:rFonts w:cstheme="minorHAnsi"/>
        </w:rPr>
      </w:pPr>
      <w:bookmarkStart w:id="4" w:name="_Hlk147009318"/>
      <w:r w:rsidRPr="00753E12">
        <w:rPr>
          <w:rFonts w:eastAsia="+mn-ea" w:cstheme="minorHAnsi"/>
          <w:b/>
          <w:bCs/>
        </w:rPr>
        <w:t>Odmah zaustaviti trenutno</w:t>
      </w:r>
      <w:r w:rsidRPr="00753E12">
        <w:rPr>
          <w:rFonts w:eastAsia="+mn-ea" w:cstheme="minorHAnsi"/>
        </w:rPr>
        <w:t xml:space="preserve"> nasilno ponašanje između djece.</w:t>
      </w:r>
    </w:p>
    <w:p w:rsidR="00753E12" w:rsidRPr="00753E12" w:rsidRDefault="00753E12" w:rsidP="00BD2B56">
      <w:pPr>
        <w:pStyle w:val="Odlomakpopisa"/>
        <w:numPr>
          <w:ilvl w:val="0"/>
          <w:numId w:val="34"/>
        </w:numPr>
        <w:kinsoku w:val="0"/>
        <w:overflowPunct w:val="0"/>
        <w:spacing w:after="0" w:line="240" w:lineRule="auto"/>
        <w:jc w:val="both"/>
        <w:textAlignment w:val="baseline"/>
        <w:rPr>
          <w:rFonts w:cstheme="minorHAnsi"/>
        </w:rPr>
      </w:pPr>
      <w:r w:rsidRPr="00753E12">
        <w:rPr>
          <w:rFonts w:cstheme="minorHAnsi"/>
        </w:rPr>
        <w:t xml:space="preserve">Udaljiti dijete koje trpi nasilje iz ugrožavajućih situacija; </w:t>
      </w:r>
      <w:r w:rsidRPr="00753E12">
        <w:rPr>
          <w:rFonts w:eastAsia="+mn-ea" w:cstheme="minorHAnsi"/>
          <w:bCs/>
        </w:rPr>
        <w:t>po</w:t>
      </w:r>
      <w:r w:rsidRPr="00753E12">
        <w:rPr>
          <w:rFonts w:eastAsia="+mn-ea" w:cstheme="minorHAnsi"/>
          <w:b/>
          <w:bCs/>
        </w:rPr>
        <w:t xml:space="preserve"> </w:t>
      </w:r>
      <w:r w:rsidRPr="00753E12">
        <w:rPr>
          <w:rFonts w:eastAsia="+mn-ea" w:cstheme="minorHAnsi"/>
        </w:rPr>
        <w:t>potrebi  (ukoliko se ne može zaustaviti nasilje) pozvati djelatnike policije.</w:t>
      </w:r>
    </w:p>
    <w:p w:rsidR="00753E12" w:rsidRPr="00753E12" w:rsidRDefault="00753E12" w:rsidP="00BD2B56">
      <w:pPr>
        <w:pStyle w:val="Odlomakpopisa"/>
        <w:numPr>
          <w:ilvl w:val="0"/>
          <w:numId w:val="34"/>
        </w:numPr>
        <w:kinsoku w:val="0"/>
        <w:overflowPunct w:val="0"/>
        <w:spacing w:after="0" w:line="240" w:lineRule="auto"/>
        <w:jc w:val="both"/>
        <w:textAlignment w:val="baseline"/>
        <w:rPr>
          <w:rFonts w:cstheme="minorHAnsi"/>
        </w:rPr>
      </w:pPr>
      <w:r w:rsidRPr="00753E12">
        <w:rPr>
          <w:rFonts w:eastAsia="+mn-ea" w:cstheme="minorHAnsi"/>
        </w:rPr>
        <w:t xml:space="preserve">Ukoliko je/su dijete/djeca povrijeđeno/i u mjeri koja zahtijeva liječničku intervenciju, </w:t>
      </w:r>
      <w:r w:rsidRPr="00753E12">
        <w:rPr>
          <w:rFonts w:eastAsia="+mn-ea" w:cstheme="minorHAnsi"/>
          <w:b/>
          <w:bCs/>
        </w:rPr>
        <w:t>odmah pozvati službu hitne pomoć</w:t>
      </w:r>
      <w:r w:rsidRPr="00753E12">
        <w:rPr>
          <w:rFonts w:eastAsia="+mn-ea" w:cstheme="minorHAnsi"/>
        </w:rPr>
        <w:t>, postupiti po naputku zdravstvenih djelatnika ili odvesti dijete u najbližu zdravstvenu ustanovu, pozvati roditelje/skrbnike djeteta te  sačekati njihov dolazak.</w:t>
      </w:r>
    </w:p>
    <w:p w:rsidR="00753E12" w:rsidRPr="00753E12" w:rsidRDefault="00753E12" w:rsidP="00BD2B56">
      <w:pPr>
        <w:pStyle w:val="Odlomakpopisa"/>
        <w:numPr>
          <w:ilvl w:val="0"/>
          <w:numId w:val="34"/>
        </w:numPr>
        <w:kinsoku w:val="0"/>
        <w:overflowPunct w:val="0"/>
        <w:spacing w:after="0" w:line="240" w:lineRule="auto"/>
        <w:jc w:val="both"/>
        <w:textAlignment w:val="baseline"/>
        <w:rPr>
          <w:rFonts w:cstheme="minorHAnsi"/>
        </w:rPr>
      </w:pPr>
      <w:r w:rsidRPr="00753E12">
        <w:rPr>
          <w:rFonts w:cstheme="minorHAnsi"/>
        </w:rPr>
        <w:t>Žurno obavijestiti ravnateljicu i Stručnu službu o svim okolnostima događaja.</w:t>
      </w:r>
    </w:p>
    <w:bookmarkEnd w:id="4"/>
    <w:p w:rsidR="00753E12" w:rsidRPr="00753E12" w:rsidRDefault="00753E12" w:rsidP="00BD2B56">
      <w:pPr>
        <w:pStyle w:val="Odlomakpopisa"/>
        <w:numPr>
          <w:ilvl w:val="0"/>
          <w:numId w:val="34"/>
        </w:numPr>
        <w:kinsoku w:val="0"/>
        <w:overflowPunct w:val="0"/>
        <w:spacing w:after="0" w:line="240" w:lineRule="auto"/>
        <w:jc w:val="both"/>
        <w:textAlignment w:val="baseline"/>
        <w:rPr>
          <w:rFonts w:cstheme="minorHAnsi"/>
        </w:rPr>
      </w:pPr>
      <w:r w:rsidRPr="00753E12">
        <w:rPr>
          <w:rFonts w:cstheme="minorHAnsi"/>
        </w:rPr>
        <w:t>Evidentirati sve navedeno na službenom obrascu.</w:t>
      </w:r>
    </w:p>
    <w:p w:rsidR="00753E12" w:rsidRPr="00753E12" w:rsidRDefault="00753E12" w:rsidP="00BD2B56">
      <w:pPr>
        <w:pStyle w:val="Odlomakpopisa"/>
        <w:numPr>
          <w:ilvl w:val="0"/>
          <w:numId w:val="34"/>
        </w:numPr>
        <w:kinsoku w:val="0"/>
        <w:overflowPunct w:val="0"/>
        <w:spacing w:after="0" w:line="240" w:lineRule="auto"/>
        <w:jc w:val="both"/>
        <w:textAlignment w:val="baseline"/>
        <w:rPr>
          <w:rFonts w:cstheme="minorHAnsi"/>
        </w:rPr>
      </w:pPr>
      <w:r w:rsidRPr="00753E12">
        <w:rPr>
          <w:rFonts w:cstheme="minorHAnsi"/>
        </w:rPr>
        <w:t>Ukoliko se dijete povjeri učitelju ili administrativnom i tehničkom osoblju Škole o trpljenju seksualnog ili drugog oblika nasilja u školi i/ili obitelji nužno je žurno informirati Stručnu službu o istom.</w:t>
      </w:r>
    </w:p>
    <w:p w:rsidR="00753E12" w:rsidRPr="00753E12" w:rsidRDefault="00753E12" w:rsidP="00BD2B56">
      <w:pPr>
        <w:pStyle w:val="Odlomakpopisa"/>
        <w:numPr>
          <w:ilvl w:val="0"/>
          <w:numId w:val="34"/>
        </w:numPr>
        <w:kinsoku w:val="0"/>
        <w:overflowPunct w:val="0"/>
        <w:spacing w:after="0" w:line="240" w:lineRule="auto"/>
        <w:jc w:val="both"/>
        <w:textAlignment w:val="baseline"/>
        <w:rPr>
          <w:rFonts w:cstheme="minorHAnsi"/>
        </w:rPr>
      </w:pPr>
      <w:r w:rsidRPr="00753E12">
        <w:rPr>
          <w:rFonts w:cstheme="minorHAnsi"/>
        </w:rPr>
        <w:t>Ukoliko učitelj/i, administrativno i tehničko osoblje Škole primijete znakove nasilja nad djetetom ili sumnjaju na isto, potrebno je žurno informirati Stručnu službu o istom.</w:t>
      </w:r>
    </w:p>
    <w:p w:rsidR="005A06C4" w:rsidRDefault="005A06C4" w:rsidP="00753E12">
      <w:pPr>
        <w:kinsoku w:val="0"/>
        <w:overflowPunct w:val="0"/>
        <w:jc w:val="both"/>
        <w:textAlignment w:val="baseline"/>
        <w:rPr>
          <w:rFonts w:cstheme="minorHAnsi"/>
          <w:u w:val="single"/>
        </w:rPr>
      </w:pPr>
      <w:bookmarkStart w:id="5" w:name="_Hlk147002653"/>
    </w:p>
    <w:p w:rsidR="005A06C4" w:rsidRDefault="005A06C4" w:rsidP="00753E12">
      <w:pPr>
        <w:kinsoku w:val="0"/>
        <w:overflowPunct w:val="0"/>
        <w:jc w:val="both"/>
        <w:textAlignment w:val="baseline"/>
        <w:rPr>
          <w:rFonts w:cstheme="minorHAnsi"/>
          <w:u w:val="single"/>
        </w:rPr>
      </w:pPr>
    </w:p>
    <w:p w:rsidR="005A06C4" w:rsidRDefault="005A06C4" w:rsidP="00753E12">
      <w:pPr>
        <w:kinsoku w:val="0"/>
        <w:overflowPunct w:val="0"/>
        <w:jc w:val="both"/>
        <w:textAlignment w:val="baseline"/>
        <w:rPr>
          <w:rFonts w:cstheme="minorHAnsi"/>
          <w:u w:val="single"/>
        </w:rPr>
      </w:pPr>
    </w:p>
    <w:p w:rsidR="00753E12" w:rsidRDefault="00753E12" w:rsidP="00753E12">
      <w:pPr>
        <w:kinsoku w:val="0"/>
        <w:overflowPunct w:val="0"/>
        <w:jc w:val="both"/>
        <w:textAlignment w:val="baseline"/>
        <w:rPr>
          <w:rFonts w:cstheme="minorHAnsi"/>
          <w:u w:val="single"/>
        </w:rPr>
      </w:pPr>
      <w:r w:rsidRPr="00753E12">
        <w:rPr>
          <w:rFonts w:cstheme="minorHAnsi"/>
          <w:u w:val="single"/>
        </w:rPr>
        <w:t>Daljnja postupanja Stručne službe Škole u slučaju nasilja:</w:t>
      </w:r>
    </w:p>
    <w:p w:rsidR="005A06C4" w:rsidRPr="00753E12" w:rsidRDefault="005A06C4" w:rsidP="00753E12">
      <w:pPr>
        <w:kinsoku w:val="0"/>
        <w:overflowPunct w:val="0"/>
        <w:jc w:val="both"/>
        <w:textAlignment w:val="baseline"/>
        <w:rPr>
          <w:rFonts w:cstheme="minorHAnsi"/>
          <w:u w:val="single"/>
        </w:rPr>
      </w:pPr>
    </w:p>
    <w:bookmarkEnd w:id="5"/>
    <w:p w:rsidR="00753E12" w:rsidRPr="00753E12" w:rsidRDefault="00753E12" w:rsidP="00BD2B56">
      <w:pPr>
        <w:pStyle w:val="Odlomakpopisa"/>
        <w:numPr>
          <w:ilvl w:val="0"/>
          <w:numId w:val="33"/>
        </w:numPr>
        <w:kinsoku w:val="0"/>
        <w:overflowPunct w:val="0"/>
        <w:spacing w:after="0" w:line="240" w:lineRule="auto"/>
        <w:jc w:val="both"/>
        <w:textAlignment w:val="baseline"/>
        <w:rPr>
          <w:rFonts w:cstheme="minorHAnsi"/>
          <w:u w:val="single"/>
        </w:rPr>
      </w:pPr>
      <w:r w:rsidRPr="00753E12">
        <w:rPr>
          <w:rFonts w:cstheme="minorHAnsi"/>
        </w:rPr>
        <w:t xml:space="preserve">po prijavi, odnosno dojavi nasilja odmah obaviti razgovor s djetetom koje je žrtva nasilja, a u slučaju da je postojala liječnička intervencija, uz dogovor s liječnikom, čim to bude moguće  </w:t>
      </w:r>
    </w:p>
    <w:p w:rsidR="00753E12" w:rsidRPr="00753E12" w:rsidRDefault="00753E12" w:rsidP="00BD2B56">
      <w:pPr>
        <w:pStyle w:val="Odlomakpopisa"/>
        <w:numPr>
          <w:ilvl w:val="0"/>
          <w:numId w:val="33"/>
        </w:numPr>
        <w:kinsoku w:val="0"/>
        <w:overflowPunct w:val="0"/>
        <w:spacing w:after="0" w:line="240" w:lineRule="auto"/>
        <w:jc w:val="both"/>
        <w:textAlignment w:val="baseline"/>
        <w:rPr>
          <w:rFonts w:cstheme="minorHAnsi"/>
          <w:u w:val="single"/>
        </w:rPr>
      </w:pPr>
      <w:r w:rsidRPr="00753E12">
        <w:rPr>
          <w:rFonts w:cstheme="minorHAnsi"/>
        </w:rPr>
        <w:t>obaviti razgovor s drugom djecom ili odraslim osobama koje imaju spoznaju o učinjenom nasilju te utvrditi sve okolnosti vezane uz oblik, intenzitet, težinu i vremensko trajanje nasilja</w:t>
      </w:r>
    </w:p>
    <w:p w:rsidR="00753E12" w:rsidRPr="00753E12" w:rsidRDefault="00753E12" w:rsidP="00BD2B56">
      <w:pPr>
        <w:pStyle w:val="Odlomakpopisa"/>
        <w:numPr>
          <w:ilvl w:val="0"/>
          <w:numId w:val="33"/>
        </w:numPr>
        <w:kinsoku w:val="0"/>
        <w:overflowPunct w:val="0"/>
        <w:spacing w:after="0" w:line="240" w:lineRule="auto"/>
        <w:jc w:val="both"/>
        <w:textAlignment w:val="baseline"/>
        <w:rPr>
          <w:rFonts w:cstheme="minorHAnsi"/>
          <w:u w:val="single"/>
        </w:rPr>
      </w:pPr>
      <w:r w:rsidRPr="00753E12">
        <w:rPr>
          <w:rFonts w:cstheme="minorHAnsi"/>
        </w:rPr>
        <w:t xml:space="preserve">ukoliko se radi o osobito teškom obliku, intenzitetu ili dužem vremenskom trajanju nasilja, koje može izazvati traumu i kod druge djece  koja su svjedočila nasilju, planirati aktivnosti prorade traume/pružanja podrške te, po potrebi, uključiti druge sustručnjake </w:t>
      </w:r>
    </w:p>
    <w:p w:rsidR="00753E12" w:rsidRPr="00753E12" w:rsidRDefault="00753E12" w:rsidP="00BD2B56">
      <w:pPr>
        <w:pStyle w:val="Odlomakpopisa"/>
        <w:numPr>
          <w:ilvl w:val="0"/>
          <w:numId w:val="33"/>
        </w:numPr>
        <w:kinsoku w:val="0"/>
        <w:overflowPunct w:val="0"/>
        <w:spacing w:after="0" w:line="240" w:lineRule="auto"/>
        <w:jc w:val="both"/>
        <w:textAlignment w:val="baseline"/>
        <w:rPr>
          <w:rFonts w:cstheme="minorHAnsi"/>
          <w:u w:val="single"/>
        </w:rPr>
      </w:pPr>
      <w:r w:rsidRPr="00753E12">
        <w:rPr>
          <w:rFonts w:cstheme="minorHAnsi"/>
        </w:rPr>
        <w:t>što žurnije obaviti razgovor s djetetom koje je počinilo nasilje, ukazati djetetu na neprihvatljivost i štetnost takvog ponašanja te ga savjetovati i poticati na promjenu takvog ponašanja. Tijekom razgovora obratiti pozornost iznosi li dijete neke okolnosti koje bi ukazivale da je dijete žrtva zanemarivanja ili zlostavljanja u svojoj obitelji ili izvan nje. U tom slučaju odmah izvijestiti Hrvatski zavod za socijalni rad, a po potrebi ili sumnji na počinjenje kažnjive radnje izvijestiti policiju ili nadležno državno odvjetništvo</w:t>
      </w:r>
    </w:p>
    <w:p w:rsidR="00753E12" w:rsidRPr="00753E12" w:rsidRDefault="00753E12" w:rsidP="00BD2B56">
      <w:pPr>
        <w:pStyle w:val="Odlomakpopisa"/>
        <w:numPr>
          <w:ilvl w:val="0"/>
          <w:numId w:val="33"/>
        </w:numPr>
        <w:kinsoku w:val="0"/>
        <w:overflowPunct w:val="0"/>
        <w:spacing w:after="0" w:line="240" w:lineRule="auto"/>
        <w:jc w:val="both"/>
        <w:textAlignment w:val="baseline"/>
        <w:rPr>
          <w:rFonts w:cstheme="minorHAnsi"/>
          <w:u w:val="single"/>
        </w:rPr>
      </w:pPr>
      <w:r w:rsidRPr="00753E12">
        <w:rPr>
          <w:rFonts w:cstheme="minorHAnsi"/>
        </w:rPr>
        <w:t>upoznati roditelje/zakonske zastupnike djeteta koje je počinilo nasilje i roditelje djeteta koje je žrtva nasilja sa svim prikupljenim činjenicama i okolnostima te ih izvijestiti o aktivnostima koje će se poduzeti</w:t>
      </w:r>
    </w:p>
    <w:p w:rsidR="00753E12" w:rsidRPr="00753E12" w:rsidRDefault="00753E12" w:rsidP="00BD2B56">
      <w:pPr>
        <w:pStyle w:val="Odlomakpopisa"/>
        <w:numPr>
          <w:ilvl w:val="0"/>
          <w:numId w:val="33"/>
        </w:numPr>
        <w:kinsoku w:val="0"/>
        <w:overflowPunct w:val="0"/>
        <w:spacing w:after="0" w:line="240" w:lineRule="auto"/>
        <w:jc w:val="both"/>
        <w:textAlignment w:val="baseline"/>
        <w:rPr>
          <w:rFonts w:cstheme="minorHAnsi"/>
          <w:u w:val="single"/>
        </w:rPr>
      </w:pPr>
      <w:r w:rsidRPr="00753E12">
        <w:rPr>
          <w:rFonts w:cstheme="minorHAnsi"/>
        </w:rPr>
        <w:t xml:space="preserve">roditelje ili zakonske zastupnike djeteta koje je žrtva vršnjačkog nasilja obavijestiti o mogućim oblicima savjetodavne i stručne pomoći djetetu u odgojno-obrazovnoj ustanovi i izvan nje, a s ciljem potpore i osnaživanja djeteta te prorade traumatskog doživljaja; </w:t>
      </w:r>
    </w:p>
    <w:p w:rsidR="00753E12" w:rsidRPr="00753E12" w:rsidRDefault="00753E12" w:rsidP="00BD2B56">
      <w:pPr>
        <w:pStyle w:val="Odlomakpopisa"/>
        <w:numPr>
          <w:ilvl w:val="0"/>
          <w:numId w:val="33"/>
        </w:numPr>
        <w:kinsoku w:val="0"/>
        <w:overflowPunct w:val="0"/>
        <w:spacing w:after="0" w:line="240" w:lineRule="auto"/>
        <w:jc w:val="both"/>
        <w:textAlignment w:val="baseline"/>
        <w:rPr>
          <w:rFonts w:cstheme="minorHAnsi"/>
          <w:u w:val="single"/>
        </w:rPr>
      </w:pPr>
      <w:r w:rsidRPr="00753E12">
        <w:rPr>
          <w:rFonts w:cstheme="minorHAnsi"/>
        </w:rPr>
        <w:t>roditeljima ili zakonskim zastupnicima djeteta koje je počinilo nasilje istaknuti neprihvatljivost i štetnost takvog ponašanja. Savjetovati ih o korekciji ponašanja djeteta te ih izvijestiti o obveznim postupanjima odgojno-obrazovne ustanove ( prijavi slučaja nadležnim institucijama – službeni obrazac )</w:t>
      </w:r>
    </w:p>
    <w:p w:rsidR="00753E12" w:rsidRPr="00753E12" w:rsidRDefault="00753E12" w:rsidP="00BD2B56">
      <w:pPr>
        <w:pStyle w:val="Odlomakpopisa"/>
        <w:numPr>
          <w:ilvl w:val="0"/>
          <w:numId w:val="33"/>
        </w:numPr>
        <w:kinsoku w:val="0"/>
        <w:overflowPunct w:val="0"/>
        <w:spacing w:after="0" w:line="240" w:lineRule="auto"/>
        <w:jc w:val="both"/>
        <w:textAlignment w:val="baseline"/>
        <w:rPr>
          <w:rFonts w:cstheme="minorHAnsi"/>
          <w:u w:val="single"/>
        </w:rPr>
      </w:pPr>
      <w:r w:rsidRPr="00753E12">
        <w:rPr>
          <w:rFonts w:cstheme="minorHAnsi"/>
        </w:rPr>
        <w:t>poduzeti sve mjere za pomirenje djece i za stvaranje tolerantnog, prijateljskog ponašanja u odgojno obrazovnoj ustanovi (organizirati tematske satove razrednog odjela);</w:t>
      </w:r>
    </w:p>
    <w:p w:rsidR="00753E12" w:rsidRPr="00753E12" w:rsidRDefault="00753E12" w:rsidP="00BD2B56">
      <w:pPr>
        <w:pStyle w:val="Odlomakpopisa"/>
        <w:numPr>
          <w:ilvl w:val="0"/>
          <w:numId w:val="33"/>
        </w:numPr>
        <w:kinsoku w:val="0"/>
        <w:overflowPunct w:val="0"/>
        <w:spacing w:after="0" w:line="240" w:lineRule="auto"/>
        <w:jc w:val="both"/>
        <w:textAlignment w:val="baseline"/>
        <w:rPr>
          <w:rFonts w:cstheme="minorHAnsi"/>
          <w:u w:val="single"/>
        </w:rPr>
      </w:pPr>
      <w:r w:rsidRPr="00753E12">
        <w:rPr>
          <w:rFonts w:cstheme="minorHAnsi"/>
        </w:rPr>
        <w:t>o poduzetim aktivnostima, razgovorima, izjavama te svojim opažanjima voditi evidenciju ;</w:t>
      </w:r>
    </w:p>
    <w:p w:rsidR="00753E12" w:rsidRPr="00753E12" w:rsidRDefault="00753E12" w:rsidP="00BD2B56">
      <w:pPr>
        <w:pStyle w:val="Odlomakpopisa"/>
        <w:numPr>
          <w:ilvl w:val="0"/>
          <w:numId w:val="33"/>
        </w:numPr>
        <w:kinsoku w:val="0"/>
        <w:overflowPunct w:val="0"/>
        <w:spacing w:after="0" w:line="240" w:lineRule="auto"/>
        <w:jc w:val="both"/>
        <w:textAlignment w:val="baseline"/>
        <w:rPr>
          <w:rFonts w:cstheme="minorHAnsi"/>
        </w:rPr>
      </w:pPr>
      <w:r w:rsidRPr="00753E12">
        <w:rPr>
          <w:rFonts w:cstheme="minorHAnsi"/>
        </w:rPr>
        <w:lastRenderedPageBreak/>
        <w:t>sazvati sjednice RV-a i UV-a (po potrebi) radi prijenosa informacija te pravovremenog i pravovaljanog donošenja odluka vezanih za pojedinu situaciju</w:t>
      </w:r>
    </w:p>
    <w:p w:rsidR="00753E12" w:rsidRPr="00753E12" w:rsidRDefault="00753E12" w:rsidP="00BD2B56">
      <w:pPr>
        <w:pStyle w:val="Odlomakpopisa"/>
        <w:numPr>
          <w:ilvl w:val="0"/>
          <w:numId w:val="33"/>
        </w:numPr>
        <w:kinsoku w:val="0"/>
        <w:overflowPunct w:val="0"/>
        <w:spacing w:after="0" w:line="240" w:lineRule="auto"/>
        <w:jc w:val="both"/>
        <w:textAlignment w:val="baseline"/>
        <w:rPr>
          <w:rFonts w:cstheme="minorHAnsi"/>
        </w:rPr>
      </w:pPr>
      <w:r w:rsidRPr="00753E12">
        <w:rPr>
          <w:rFonts w:cstheme="minorHAnsi"/>
        </w:rPr>
        <w:t>u suradnji s učiteljima, prema Pravilniku, a uvažavajući specifičnosti svakog učenika, izreći odgovarajuće pedagoške mjere te u skladu s tim definirati mjere i aktivnosti koje će se provoditi s učenikom/cima s ciljem korekcije ponašanja</w:t>
      </w:r>
    </w:p>
    <w:p w:rsidR="00753E12" w:rsidRPr="00753E12" w:rsidRDefault="00753E12" w:rsidP="00BD2B56">
      <w:pPr>
        <w:pStyle w:val="Odlomakpopisa"/>
        <w:numPr>
          <w:ilvl w:val="0"/>
          <w:numId w:val="33"/>
        </w:numPr>
        <w:kinsoku w:val="0"/>
        <w:overflowPunct w:val="0"/>
        <w:spacing w:after="0" w:line="240" w:lineRule="auto"/>
        <w:jc w:val="both"/>
        <w:textAlignment w:val="baseline"/>
        <w:rPr>
          <w:rFonts w:cstheme="minorHAnsi"/>
        </w:rPr>
      </w:pPr>
      <w:r w:rsidRPr="00753E12">
        <w:rPr>
          <w:rFonts w:cstheme="minorHAnsi"/>
        </w:rPr>
        <w:t xml:space="preserve">Ukoliko Stručna služba dobije informacije ili sumnja na bilo koji oblik nasilja nad djetetom od strane </w:t>
      </w:r>
      <w:r w:rsidRPr="00753E12">
        <w:rPr>
          <w:rFonts w:cstheme="minorHAnsi"/>
          <w:b/>
        </w:rPr>
        <w:t>odrasle osobe</w:t>
      </w:r>
      <w:r w:rsidRPr="00753E12">
        <w:rPr>
          <w:rFonts w:cstheme="minorHAnsi"/>
        </w:rPr>
        <w:t xml:space="preserve">, nužno je žurno osigurati pomoć trpećem djetetu te o istom obavijestiti sve suradničke institucije koje se bave zaštitom prava djeteta. </w:t>
      </w:r>
    </w:p>
    <w:p w:rsidR="00753E12" w:rsidRPr="00753E12" w:rsidRDefault="00753E12" w:rsidP="00753E12">
      <w:pPr>
        <w:ind w:firstLine="708"/>
        <w:jc w:val="right"/>
        <w:rPr>
          <w:rFonts w:cstheme="minorHAnsi"/>
          <w:color w:val="FF0000"/>
        </w:rPr>
      </w:pPr>
    </w:p>
    <w:p w:rsidR="00753E12" w:rsidRPr="00753E12" w:rsidRDefault="00753E12" w:rsidP="00753E12">
      <w:pPr>
        <w:ind w:firstLine="708"/>
        <w:rPr>
          <w:rFonts w:cstheme="minorHAnsi"/>
          <w:color w:val="FF0000"/>
          <w:u w:val="single"/>
        </w:rPr>
      </w:pPr>
    </w:p>
    <w:p w:rsidR="00753E12" w:rsidRPr="00753E12" w:rsidRDefault="00753E12" w:rsidP="00753E12">
      <w:pPr>
        <w:ind w:firstLine="708"/>
        <w:rPr>
          <w:rFonts w:cstheme="minorHAnsi"/>
        </w:rPr>
      </w:pPr>
    </w:p>
    <w:p w:rsidR="00753E12" w:rsidRDefault="00753E12" w:rsidP="00753E12">
      <w:pPr>
        <w:rPr>
          <w:rFonts w:cstheme="minorHAnsi"/>
          <w:b/>
        </w:rPr>
        <w:sectPr w:rsidR="00753E12">
          <w:pgSz w:w="11906" w:h="16838"/>
          <w:pgMar w:top="1417" w:right="1417" w:bottom="1417" w:left="1417" w:header="708" w:footer="708" w:gutter="0"/>
          <w:cols w:space="708"/>
          <w:docGrid w:linePitch="360"/>
        </w:sectPr>
      </w:pPr>
    </w:p>
    <w:p w:rsidR="00FE0C59" w:rsidRPr="00FE0C59" w:rsidRDefault="00FE0C59" w:rsidP="00FE0C59">
      <w:pPr>
        <w:rPr>
          <w:rFonts w:cstheme="minorHAnsi"/>
          <w:b/>
          <w:sz w:val="28"/>
          <w:szCs w:val="28"/>
        </w:rPr>
      </w:pPr>
      <w:r w:rsidRPr="00FE0C59">
        <w:rPr>
          <w:rFonts w:cstheme="minorHAnsi"/>
          <w:b/>
          <w:sz w:val="28"/>
          <w:szCs w:val="28"/>
        </w:rPr>
        <w:lastRenderedPageBreak/>
        <w:t>10. RAZVOJNI PLAN ŠKOLE</w:t>
      </w:r>
    </w:p>
    <w:tbl>
      <w:tblPr>
        <w:tblStyle w:val="Reetkatablice"/>
        <w:tblpPr w:leftFromText="180" w:rightFromText="180" w:vertAnchor="page" w:horzAnchor="page" w:tblpX="841" w:tblpY="2629"/>
        <w:tblW w:w="13328" w:type="dxa"/>
        <w:tblLayout w:type="fixed"/>
        <w:tblLook w:val="04A0" w:firstRow="1" w:lastRow="0" w:firstColumn="1" w:lastColumn="0" w:noHBand="0" w:noVBand="1"/>
      </w:tblPr>
      <w:tblGrid>
        <w:gridCol w:w="2263"/>
        <w:gridCol w:w="2501"/>
        <w:gridCol w:w="2472"/>
        <w:gridCol w:w="1984"/>
        <w:gridCol w:w="2125"/>
        <w:gridCol w:w="1983"/>
      </w:tblGrid>
      <w:tr w:rsidR="00E20935" w:rsidRPr="00E20935" w:rsidTr="00E20935">
        <w:tc>
          <w:tcPr>
            <w:tcW w:w="2263" w:type="dxa"/>
            <w:tcBorders>
              <w:top w:val="single" w:sz="4" w:space="0" w:color="auto"/>
              <w:left w:val="single" w:sz="4" w:space="0" w:color="auto"/>
              <w:bottom w:val="single" w:sz="4" w:space="0" w:color="auto"/>
              <w:right w:val="single" w:sz="4" w:space="0" w:color="auto"/>
            </w:tcBorders>
            <w:shd w:val="clear" w:color="auto" w:fill="D9F5FF"/>
          </w:tcPr>
          <w:p w:rsidR="00E20935" w:rsidRPr="00E20935" w:rsidRDefault="00E20935" w:rsidP="00480F56">
            <w:pPr>
              <w:rPr>
                <w:rFonts w:cstheme="minorHAnsi"/>
                <w:b/>
              </w:rPr>
            </w:pPr>
          </w:p>
          <w:p w:rsidR="00E20935" w:rsidRPr="00E20935" w:rsidRDefault="00E20935" w:rsidP="00480F56">
            <w:pPr>
              <w:rPr>
                <w:rFonts w:cstheme="minorHAnsi"/>
              </w:rPr>
            </w:pPr>
            <w:r w:rsidRPr="00E20935">
              <w:rPr>
                <w:rFonts w:cstheme="minorHAnsi"/>
                <w:b/>
              </w:rPr>
              <w:t>PRIORITETNO PODRUČJE UNAPRJEĐENJA</w:t>
            </w:r>
          </w:p>
        </w:tc>
        <w:tc>
          <w:tcPr>
            <w:tcW w:w="2501" w:type="dxa"/>
            <w:tcBorders>
              <w:top w:val="single" w:sz="4" w:space="0" w:color="auto"/>
              <w:left w:val="single" w:sz="4" w:space="0" w:color="auto"/>
              <w:bottom w:val="single" w:sz="4" w:space="0" w:color="auto"/>
              <w:right w:val="single" w:sz="4" w:space="0" w:color="auto"/>
            </w:tcBorders>
            <w:shd w:val="clear" w:color="auto" w:fill="D9F5FF"/>
          </w:tcPr>
          <w:p w:rsidR="00E20935" w:rsidRPr="00E20935" w:rsidRDefault="00E20935" w:rsidP="00480F56">
            <w:pPr>
              <w:rPr>
                <w:rFonts w:cstheme="minorHAnsi"/>
                <w:b/>
              </w:rPr>
            </w:pPr>
          </w:p>
          <w:p w:rsidR="00E20935" w:rsidRPr="00E20935" w:rsidRDefault="00E20935" w:rsidP="00480F56">
            <w:pPr>
              <w:rPr>
                <w:rFonts w:cstheme="minorHAnsi"/>
                <w:b/>
              </w:rPr>
            </w:pPr>
          </w:p>
          <w:p w:rsidR="00E20935" w:rsidRPr="00E20935" w:rsidRDefault="00E20935" w:rsidP="00480F56">
            <w:pPr>
              <w:jc w:val="center"/>
              <w:rPr>
                <w:rFonts w:cstheme="minorHAnsi"/>
              </w:rPr>
            </w:pPr>
            <w:r w:rsidRPr="00E20935">
              <w:rPr>
                <w:rFonts w:cstheme="minorHAnsi"/>
                <w:b/>
                <w:i/>
              </w:rPr>
              <w:t>CILJ</w:t>
            </w:r>
            <w:r w:rsidRPr="00E20935">
              <w:rPr>
                <w:rFonts w:cstheme="minorHAnsi"/>
                <w:b/>
              </w:rPr>
              <w:tab/>
              <w:t>/ISHODI</w:t>
            </w:r>
          </w:p>
        </w:tc>
        <w:tc>
          <w:tcPr>
            <w:tcW w:w="2472" w:type="dxa"/>
            <w:tcBorders>
              <w:top w:val="single" w:sz="4" w:space="0" w:color="auto"/>
              <w:left w:val="single" w:sz="4" w:space="0" w:color="auto"/>
              <w:bottom w:val="single" w:sz="4" w:space="0" w:color="auto"/>
              <w:right w:val="single" w:sz="4" w:space="0" w:color="auto"/>
            </w:tcBorders>
            <w:shd w:val="clear" w:color="auto" w:fill="D9F5FF"/>
          </w:tcPr>
          <w:p w:rsidR="00E20935" w:rsidRPr="00E20935" w:rsidRDefault="00E20935" w:rsidP="00480F56">
            <w:pPr>
              <w:rPr>
                <w:rFonts w:cstheme="minorHAnsi"/>
                <w:b/>
              </w:rPr>
            </w:pPr>
          </w:p>
          <w:p w:rsidR="00E20935" w:rsidRPr="00E20935" w:rsidRDefault="00E20935" w:rsidP="00480F56">
            <w:pPr>
              <w:rPr>
                <w:rFonts w:cstheme="minorHAnsi"/>
              </w:rPr>
            </w:pPr>
            <w:r w:rsidRPr="00E20935">
              <w:rPr>
                <w:rFonts w:cstheme="minorHAnsi"/>
                <w:b/>
              </w:rPr>
              <w:t>AKTIVNOSTI ZA OSTVARIVANJE ISHODA</w:t>
            </w:r>
          </w:p>
        </w:tc>
        <w:tc>
          <w:tcPr>
            <w:tcW w:w="1984" w:type="dxa"/>
            <w:tcBorders>
              <w:top w:val="single" w:sz="4" w:space="0" w:color="auto"/>
              <w:left w:val="single" w:sz="4" w:space="0" w:color="auto"/>
              <w:bottom w:val="single" w:sz="4" w:space="0" w:color="auto"/>
              <w:right w:val="single" w:sz="4" w:space="0" w:color="auto"/>
            </w:tcBorders>
            <w:shd w:val="clear" w:color="auto" w:fill="D9F5FF"/>
          </w:tcPr>
          <w:p w:rsidR="00E20935" w:rsidRPr="00E20935" w:rsidRDefault="00E20935" w:rsidP="00480F56">
            <w:pPr>
              <w:rPr>
                <w:rFonts w:cstheme="minorHAnsi"/>
                <w:b/>
              </w:rPr>
            </w:pPr>
          </w:p>
          <w:p w:rsidR="00E20935" w:rsidRPr="00E20935" w:rsidRDefault="00E20935" w:rsidP="00480F56">
            <w:pPr>
              <w:rPr>
                <w:rFonts w:cstheme="minorHAnsi"/>
              </w:rPr>
            </w:pPr>
            <w:r w:rsidRPr="00E20935">
              <w:rPr>
                <w:rFonts w:cstheme="minorHAnsi"/>
                <w:b/>
              </w:rPr>
              <w:t>VRIJEME REALIZACIJE</w:t>
            </w:r>
          </w:p>
        </w:tc>
        <w:tc>
          <w:tcPr>
            <w:tcW w:w="2125" w:type="dxa"/>
            <w:tcBorders>
              <w:top w:val="single" w:sz="4" w:space="0" w:color="auto"/>
              <w:left w:val="single" w:sz="4" w:space="0" w:color="auto"/>
              <w:bottom w:val="single" w:sz="4" w:space="0" w:color="auto"/>
              <w:right w:val="single" w:sz="4" w:space="0" w:color="auto"/>
            </w:tcBorders>
            <w:shd w:val="clear" w:color="auto" w:fill="D9F5FF"/>
            <w:hideMark/>
          </w:tcPr>
          <w:p w:rsidR="00E20935" w:rsidRPr="00E20935" w:rsidRDefault="00E20935" w:rsidP="00480F56">
            <w:pPr>
              <w:rPr>
                <w:rFonts w:cstheme="minorHAnsi"/>
              </w:rPr>
            </w:pPr>
            <w:r w:rsidRPr="00E20935">
              <w:rPr>
                <w:rFonts w:cstheme="minorHAnsi"/>
                <w:b/>
              </w:rPr>
              <w:t>ODGOVORNI SUBJEKTI ZA UNAPRJEĐENJE PRIORITETNOG PODRUČJA</w:t>
            </w:r>
          </w:p>
        </w:tc>
        <w:tc>
          <w:tcPr>
            <w:tcW w:w="1983" w:type="dxa"/>
            <w:tcBorders>
              <w:top w:val="single" w:sz="4" w:space="0" w:color="auto"/>
              <w:left w:val="single" w:sz="4" w:space="0" w:color="auto"/>
              <w:bottom w:val="single" w:sz="4" w:space="0" w:color="auto"/>
              <w:right w:val="single" w:sz="4" w:space="0" w:color="auto"/>
            </w:tcBorders>
            <w:shd w:val="clear" w:color="auto" w:fill="D9F5FF"/>
          </w:tcPr>
          <w:p w:rsidR="00E20935" w:rsidRPr="00E20935" w:rsidRDefault="00E20935" w:rsidP="00480F56">
            <w:pPr>
              <w:rPr>
                <w:rFonts w:cstheme="minorHAnsi"/>
                <w:b/>
              </w:rPr>
            </w:pPr>
          </w:p>
          <w:p w:rsidR="00E20935" w:rsidRPr="00E20935" w:rsidRDefault="00E20935" w:rsidP="00480F56">
            <w:pPr>
              <w:rPr>
                <w:rFonts w:cstheme="minorHAnsi"/>
              </w:rPr>
            </w:pPr>
            <w:r w:rsidRPr="00E20935">
              <w:rPr>
                <w:rFonts w:cstheme="minorHAnsi"/>
                <w:b/>
              </w:rPr>
              <w:t>INDIKATORI REALIZACIJE ISHODA</w:t>
            </w:r>
          </w:p>
        </w:tc>
      </w:tr>
      <w:tr w:rsidR="00E20935" w:rsidRPr="00E20935" w:rsidTr="00480F56">
        <w:tc>
          <w:tcPr>
            <w:tcW w:w="2263" w:type="dxa"/>
            <w:tcBorders>
              <w:top w:val="single" w:sz="4" w:space="0" w:color="auto"/>
              <w:left w:val="single" w:sz="4" w:space="0" w:color="auto"/>
              <w:bottom w:val="single" w:sz="4" w:space="0" w:color="auto"/>
              <w:right w:val="single" w:sz="4" w:space="0" w:color="auto"/>
            </w:tcBorders>
            <w:hideMark/>
          </w:tcPr>
          <w:p w:rsidR="00E20935" w:rsidRPr="00E20935" w:rsidRDefault="00E20935" w:rsidP="00480F56">
            <w:pPr>
              <w:rPr>
                <w:rFonts w:cstheme="minorHAnsi"/>
              </w:rPr>
            </w:pPr>
          </w:p>
          <w:p w:rsidR="00E20935" w:rsidRPr="00E20935" w:rsidRDefault="00E20935" w:rsidP="00480F56">
            <w:pPr>
              <w:rPr>
                <w:rFonts w:cstheme="minorHAnsi"/>
              </w:rPr>
            </w:pPr>
          </w:p>
          <w:p w:rsidR="00E20935" w:rsidRPr="00E20935" w:rsidRDefault="00E20935" w:rsidP="00480F56">
            <w:pPr>
              <w:rPr>
                <w:rFonts w:cstheme="minorHAnsi"/>
              </w:rPr>
            </w:pPr>
          </w:p>
          <w:p w:rsidR="00E20935" w:rsidRPr="00E20935" w:rsidRDefault="00E20935" w:rsidP="00480F56">
            <w:pPr>
              <w:rPr>
                <w:rFonts w:cstheme="minorHAnsi"/>
              </w:rPr>
            </w:pPr>
          </w:p>
          <w:p w:rsidR="00E20935" w:rsidRPr="00E20935" w:rsidRDefault="00E20935" w:rsidP="00480F56">
            <w:pPr>
              <w:jc w:val="center"/>
              <w:rPr>
                <w:rFonts w:cstheme="minorHAnsi"/>
                <w:b/>
              </w:rPr>
            </w:pPr>
            <w:r w:rsidRPr="00E20935">
              <w:rPr>
                <w:rFonts w:cstheme="minorHAnsi"/>
                <w:b/>
              </w:rPr>
              <w:t>REDOVITOST POHAĐANJA NASTAVE (IZOSTANCI UČENIKA-SURADNJA S RODITELJIMA)</w:t>
            </w:r>
          </w:p>
        </w:tc>
        <w:tc>
          <w:tcPr>
            <w:tcW w:w="2501" w:type="dxa"/>
            <w:tcBorders>
              <w:top w:val="single" w:sz="4" w:space="0" w:color="auto"/>
              <w:left w:val="single" w:sz="4" w:space="0" w:color="auto"/>
              <w:bottom w:val="single" w:sz="4" w:space="0" w:color="auto"/>
              <w:right w:val="single" w:sz="4" w:space="0" w:color="auto"/>
            </w:tcBorders>
          </w:tcPr>
          <w:p w:rsidR="00E20935" w:rsidRPr="00E20935" w:rsidRDefault="00E20935" w:rsidP="00480F56">
            <w:pPr>
              <w:ind w:right="-56"/>
              <w:rPr>
                <w:rFonts w:cstheme="minorHAnsi"/>
                <w:b/>
                <w:i/>
              </w:rPr>
            </w:pPr>
            <w:r w:rsidRPr="00E20935">
              <w:rPr>
                <w:rFonts w:cstheme="minorHAnsi"/>
                <w:b/>
                <w:i/>
              </w:rPr>
              <w:t xml:space="preserve">Cilj: Razvijati odgovornost učenika prema obvezama/ dužnostima </w:t>
            </w:r>
          </w:p>
          <w:p w:rsidR="00E20935" w:rsidRPr="00E20935" w:rsidRDefault="00E20935" w:rsidP="00480F56">
            <w:pPr>
              <w:ind w:right="-56"/>
              <w:rPr>
                <w:rFonts w:cstheme="minorHAnsi"/>
                <w:b/>
                <w:i/>
              </w:rPr>
            </w:pPr>
          </w:p>
          <w:p w:rsidR="00E20935" w:rsidRPr="00E20935" w:rsidRDefault="00E20935" w:rsidP="00480F56">
            <w:pPr>
              <w:ind w:right="-56"/>
              <w:rPr>
                <w:rFonts w:cstheme="minorHAnsi"/>
                <w:b/>
              </w:rPr>
            </w:pPr>
            <w:r w:rsidRPr="00E20935">
              <w:rPr>
                <w:rFonts w:cstheme="minorHAnsi"/>
                <w:b/>
              </w:rPr>
              <w:t>Ishod:</w:t>
            </w:r>
          </w:p>
          <w:p w:rsidR="00E20935" w:rsidRPr="00E20935" w:rsidRDefault="00E20935" w:rsidP="00480F56">
            <w:pPr>
              <w:ind w:right="-56"/>
              <w:rPr>
                <w:rFonts w:cstheme="minorHAnsi"/>
              </w:rPr>
            </w:pPr>
            <w:r w:rsidRPr="00E20935">
              <w:rPr>
                <w:rFonts w:cstheme="minorHAnsi"/>
              </w:rPr>
              <w:t>Smanjiti neopravdano izostajanje učenika sa svih oblika odgojno obrazovnog rada u Školi</w:t>
            </w:r>
          </w:p>
          <w:p w:rsidR="00E20935" w:rsidRPr="00E20935" w:rsidRDefault="00E20935" w:rsidP="00480F56">
            <w:pPr>
              <w:ind w:right="-56"/>
              <w:rPr>
                <w:rFonts w:cstheme="minorHAnsi"/>
              </w:rPr>
            </w:pPr>
          </w:p>
          <w:p w:rsidR="00E20935" w:rsidRPr="00E20935" w:rsidRDefault="00E20935" w:rsidP="00480F56">
            <w:pPr>
              <w:ind w:right="-56"/>
              <w:rPr>
                <w:rFonts w:cstheme="minorHAnsi"/>
              </w:rPr>
            </w:pPr>
            <w:r w:rsidRPr="00E20935">
              <w:rPr>
                <w:rFonts w:cstheme="minorHAnsi"/>
              </w:rPr>
              <w:t>Intenzivirati suradnju sa školskim, obiteljskim liječnicima, Uredom dječje pravobraniteljice  i roditeljima na aktualnoj tematici</w:t>
            </w:r>
          </w:p>
          <w:p w:rsidR="00E20935" w:rsidRPr="00E20935" w:rsidRDefault="00E20935" w:rsidP="00480F56">
            <w:pPr>
              <w:ind w:right="-56"/>
              <w:rPr>
                <w:rFonts w:cstheme="minorHAnsi"/>
              </w:rPr>
            </w:pPr>
          </w:p>
          <w:p w:rsidR="00E20935" w:rsidRPr="00E20935" w:rsidRDefault="00E20935" w:rsidP="00480F56">
            <w:pPr>
              <w:ind w:right="-56"/>
              <w:rPr>
                <w:rFonts w:cstheme="minorHAnsi"/>
              </w:rPr>
            </w:pPr>
          </w:p>
          <w:p w:rsidR="00E20935" w:rsidRPr="00E20935" w:rsidRDefault="00E20935" w:rsidP="00480F56">
            <w:pPr>
              <w:ind w:right="-56"/>
              <w:rPr>
                <w:rFonts w:cstheme="minorHAnsi"/>
              </w:rPr>
            </w:pPr>
            <w:r w:rsidRPr="00E20935">
              <w:rPr>
                <w:rFonts w:cstheme="minorHAnsi"/>
              </w:rPr>
              <w:t>Planirati nastavu u skladu sa osobitostima svakog učenika</w:t>
            </w:r>
          </w:p>
          <w:p w:rsidR="00E20935" w:rsidRPr="00E20935" w:rsidRDefault="00E20935" w:rsidP="00480F56">
            <w:pPr>
              <w:ind w:right="-56"/>
              <w:rPr>
                <w:rFonts w:cstheme="minorHAnsi"/>
              </w:rPr>
            </w:pPr>
          </w:p>
          <w:p w:rsidR="00E20935" w:rsidRPr="00E20935" w:rsidRDefault="00E20935" w:rsidP="00480F56">
            <w:pPr>
              <w:ind w:right="-56"/>
              <w:rPr>
                <w:rFonts w:cstheme="minorHAnsi"/>
              </w:rPr>
            </w:pPr>
            <w:r w:rsidRPr="00E20935">
              <w:rPr>
                <w:rFonts w:cstheme="minorHAnsi"/>
              </w:rPr>
              <w:lastRenderedPageBreak/>
              <w:t>Pravovremeno identificirati učenike s teškoćama /darovite učenike te utvrditi  i provoditi</w:t>
            </w:r>
          </w:p>
          <w:p w:rsidR="00E20935" w:rsidRPr="00E20935" w:rsidRDefault="00E20935" w:rsidP="00480F56">
            <w:pPr>
              <w:rPr>
                <w:rFonts w:cstheme="minorHAnsi"/>
              </w:rPr>
            </w:pPr>
            <w:r w:rsidRPr="00E20935">
              <w:rPr>
                <w:rFonts w:cstheme="minorHAnsi"/>
              </w:rPr>
              <w:t>primjereni oblik školovanja za učenika</w:t>
            </w:r>
          </w:p>
          <w:p w:rsidR="00E20935" w:rsidRPr="00E20935" w:rsidRDefault="00E20935" w:rsidP="00480F56">
            <w:pPr>
              <w:rPr>
                <w:rFonts w:cstheme="minorHAnsi"/>
              </w:rPr>
            </w:pPr>
          </w:p>
          <w:p w:rsidR="00E20935" w:rsidRPr="00E20935" w:rsidRDefault="00E20935" w:rsidP="00480F56">
            <w:pPr>
              <w:rPr>
                <w:rFonts w:cstheme="minorHAnsi"/>
              </w:rPr>
            </w:pPr>
            <w:r w:rsidRPr="00E20935">
              <w:rPr>
                <w:rFonts w:cstheme="minorHAnsi"/>
              </w:rPr>
              <w:t xml:space="preserve">Pomoći učiteljima u izradi IOOP-a </w:t>
            </w:r>
          </w:p>
          <w:p w:rsidR="00E20935" w:rsidRPr="00E20935" w:rsidRDefault="00E20935" w:rsidP="00480F56">
            <w:pPr>
              <w:rPr>
                <w:rFonts w:cstheme="minorHAnsi"/>
              </w:rPr>
            </w:pPr>
          </w:p>
          <w:p w:rsidR="00E20935" w:rsidRPr="00E20935" w:rsidRDefault="00E20935" w:rsidP="00480F56">
            <w:pPr>
              <w:rPr>
                <w:rFonts w:cstheme="minorHAnsi"/>
              </w:rPr>
            </w:pPr>
            <w:r w:rsidRPr="00E20935">
              <w:rPr>
                <w:rFonts w:cstheme="minorHAnsi"/>
              </w:rPr>
              <w:t>Primjenjivati Odluku o vrednovanju vladanja učenika</w:t>
            </w:r>
          </w:p>
          <w:p w:rsidR="00E20935" w:rsidRPr="00E20935" w:rsidRDefault="00E20935" w:rsidP="00480F56">
            <w:pPr>
              <w:rPr>
                <w:rFonts w:cstheme="minorHAnsi"/>
              </w:rPr>
            </w:pPr>
          </w:p>
          <w:p w:rsidR="00E20935" w:rsidRPr="00E20935" w:rsidRDefault="00E20935" w:rsidP="00480F56">
            <w:pPr>
              <w:rPr>
                <w:rFonts w:cstheme="minorHAnsi"/>
              </w:rPr>
            </w:pPr>
          </w:p>
          <w:p w:rsidR="00E20935" w:rsidRPr="00E20935" w:rsidRDefault="00E20935" w:rsidP="00480F56">
            <w:pPr>
              <w:ind w:right="-56"/>
              <w:rPr>
                <w:rFonts w:cstheme="minorHAnsi"/>
              </w:rPr>
            </w:pPr>
            <w:r w:rsidRPr="00E20935">
              <w:rPr>
                <w:rFonts w:cstheme="minorHAnsi"/>
              </w:rPr>
              <w:t>Obnoviti stručnu literaturu u šk. knjižnici</w:t>
            </w:r>
          </w:p>
          <w:p w:rsidR="00E20935" w:rsidRPr="00E20935" w:rsidRDefault="00E20935" w:rsidP="00480F56">
            <w:pPr>
              <w:rPr>
                <w:rFonts w:cstheme="minorHAnsi"/>
              </w:rPr>
            </w:pPr>
          </w:p>
        </w:tc>
        <w:tc>
          <w:tcPr>
            <w:tcW w:w="2472" w:type="dxa"/>
            <w:tcBorders>
              <w:top w:val="single" w:sz="4" w:space="0" w:color="auto"/>
              <w:left w:val="single" w:sz="4" w:space="0" w:color="auto"/>
              <w:bottom w:val="single" w:sz="4" w:space="0" w:color="auto"/>
              <w:right w:val="single" w:sz="4" w:space="0" w:color="auto"/>
            </w:tcBorders>
          </w:tcPr>
          <w:p w:rsidR="00E20935" w:rsidRPr="00E20935" w:rsidRDefault="00E20935" w:rsidP="00480F56">
            <w:pPr>
              <w:rPr>
                <w:rFonts w:cstheme="minorHAnsi"/>
              </w:rPr>
            </w:pPr>
            <w:r w:rsidRPr="00E20935">
              <w:rPr>
                <w:rFonts w:cstheme="minorHAnsi"/>
              </w:rPr>
              <w:lastRenderedPageBreak/>
              <w:t xml:space="preserve">Sastanci i drugi oblici komunikacije s NZJZ, HZSR , Uredom dječje pravobraniteljice-dogovaranje strategija te  razmjena  informacija o  učeniku između suradničkih institucija </w:t>
            </w:r>
          </w:p>
          <w:p w:rsidR="00E20935" w:rsidRPr="00E20935" w:rsidRDefault="00E20935" w:rsidP="00480F56">
            <w:pPr>
              <w:ind w:right="-56"/>
              <w:rPr>
                <w:rFonts w:cstheme="minorHAnsi"/>
              </w:rPr>
            </w:pPr>
          </w:p>
          <w:p w:rsidR="00E20935" w:rsidRPr="00E20935" w:rsidRDefault="00E20935" w:rsidP="00480F56">
            <w:pPr>
              <w:ind w:right="-56"/>
              <w:rPr>
                <w:rFonts w:cstheme="minorHAnsi"/>
              </w:rPr>
            </w:pPr>
          </w:p>
          <w:p w:rsidR="00E20935" w:rsidRPr="00E20935" w:rsidRDefault="00E20935" w:rsidP="00480F56">
            <w:pPr>
              <w:ind w:right="-56"/>
              <w:rPr>
                <w:rFonts w:cstheme="minorHAnsi"/>
              </w:rPr>
            </w:pPr>
            <w:r w:rsidRPr="00E20935">
              <w:rPr>
                <w:rFonts w:cstheme="minorHAnsi"/>
              </w:rPr>
              <w:t>Uključivanje roditelja i VU u planiranje i realizaciju strategija smanjivanja broja izostanaka (roditeljski sastanci, manje grupe roditelja, individualni razgovori)</w:t>
            </w:r>
          </w:p>
          <w:p w:rsidR="00E20935" w:rsidRPr="00E20935" w:rsidRDefault="00E20935" w:rsidP="00480F56">
            <w:pPr>
              <w:ind w:right="-56"/>
              <w:rPr>
                <w:rFonts w:cstheme="minorHAnsi"/>
              </w:rPr>
            </w:pPr>
          </w:p>
          <w:p w:rsidR="00E20935" w:rsidRPr="00E20935" w:rsidRDefault="00E20935" w:rsidP="00480F56">
            <w:pPr>
              <w:ind w:right="-56"/>
              <w:rPr>
                <w:rFonts w:cstheme="minorHAnsi"/>
              </w:rPr>
            </w:pPr>
          </w:p>
          <w:p w:rsidR="00E20935" w:rsidRPr="00E20935" w:rsidRDefault="00E20935" w:rsidP="00480F56">
            <w:pPr>
              <w:ind w:right="-56"/>
              <w:rPr>
                <w:rFonts w:cstheme="minorHAnsi"/>
              </w:rPr>
            </w:pPr>
            <w:r w:rsidRPr="00E20935">
              <w:rPr>
                <w:rFonts w:cstheme="minorHAnsi"/>
              </w:rPr>
              <w:t>Detaljno utvrđivanje inicijalnog stanja učenika; check liste te izrada PP i IP</w:t>
            </w:r>
          </w:p>
          <w:p w:rsidR="00E20935" w:rsidRPr="00E20935" w:rsidRDefault="00E20935" w:rsidP="00480F56">
            <w:pPr>
              <w:ind w:right="-56"/>
              <w:rPr>
                <w:rFonts w:cstheme="minorHAnsi"/>
              </w:rPr>
            </w:pPr>
          </w:p>
          <w:p w:rsidR="00E20935" w:rsidRPr="00E20935" w:rsidRDefault="00E20935" w:rsidP="00480F56">
            <w:pPr>
              <w:ind w:right="-56"/>
              <w:rPr>
                <w:rFonts w:cstheme="minorHAnsi"/>
              </w:rPr>
            </w:pPr>
            <w:r w:rsidRPr="00E20935">
              <w:rPr>
                <w:rFonts w:cstheme="minorHAnsi"/>
              </w:rPr>
              <w:lastRenderedPageBreak/>
              <w:t xml:space="preserve">Praćenje učenika na nastavi i evidentiranje  njihovog napretka, interesa, područja darovitosti kroz formativno praćenje, vođenje IOOP-a i druge oblike praćenja </w:t>
            </w:r>
          </w:p>
          <w:p w:rsidR="00E20935" w:rsidRPr="00E20935" w:rsidRDefault="00E20935" w:rsidP="00480F56">
            <w:pPr>
              <w:ind w:right="-56"/>
              <w:rPr>
                <w:rFonts w:cstheme="minorHAnsi"/>
              </w:rPr>
            </w:pPr>
          </w:p>
          <w:p w:rsidR="00E20935" w:rsidRPr="00E20935" w:rsidRDefault="00E20935" w:rsidP="00480F56">
            <w:pPr>
              <w:rPr>
                <w:rFonts w:cstheme="minorHAnsi"/>
              </w:rPr>
            </w:pPr>
            <w:r w:rsidRPr="00E20935">
              <w:rPr>
                <w:rFonts w:cstheme="minorHAnsi"/>
              </w:rPr>
              <w:t>Dodatna dijagnostička obrada učenika (po potrebi)</w:t>
            </w:r>
          </w:p>
          <w:p w:rsidR="00E20935" w:rsidRPr="00E20935" w:rsidRDefault="00E20935" w:rsidP="00480F56">
            <w:pPr>
              <w:ind w:right="-56"/>
              <w:rPr>
                <w:rFonts w:cstheme="minorHAnsi"/>
              </w:rPr>
            </w:pPr>
          </w:p>
          <w:p w:rsidR="00E20935" w:rsidRPr="00E20935" w:rsidRDefault="00E20935" w:rsidP="00480F56">
            <w:pPr>
              <w:ind w:right="-56"/>
              <w:rPr>
                <w:rFonts w:cstheme="minorHAnsi"/>
              </w:rPr>
            </w:pPr>
          </w:p>
          <w:p w:rsidR="00E20935" w:rsidRPr="00E20935" w:rsidRDefault="00E20935" w:rsidP="00480F56">
            <w:pPr>
              <w:ind w:right="-56"/>
              <w:rPr>
                <w:rFonts w:cstheme="minorHAnsi"/>
              </w:rPr>
            </w:pPr>
            <w:r w:rsidRPr="00E20935">
              <w:rPr>
                <w:rFonts w:cstheme="minorHAnsi"/>
              </w:rPr>
              <w:t>Izrada didaktičkih materijala i prilagođavanje metodičkih postupaka u  radu s učenicima</w:t>
            </w:r>
          </w:p>
          <w:p w:rsidR="00E20935" w:rsidRPr="00E20935" w:rsidRDefault="00E20935" w:rsidP="00480F56">
            <w:pPr>
              <w:ind w:right="-56"/>
              <w:rPr>
                <w:rFonts w:cstheme="minorHAnsi"/>
              </w:rPr>
            </w:pPr>
          </w:p>
          <w:p w:rsidR="00E20935" w:rsidRPr="00E20935" w:rsidRDefault="00E20935" w:rsidP="00480F56">
            <w:pPr>
              <w:ind w:right="-56"/>
              <w:rPr>
                <w:rFonts w:cstheme="minorHAnsi"/>
              </w:rPr>
            </w:pPr>
            <w:r w:rsidRPr="00E20935">
              <w:rPr>
                <w:rFonts w:cstheme="minorHAnsi"/>
              </w:rPr>
              <w:t>Planiranje aktivnosti za učenike s PUP (utvrđivanje interesa)</w:t>
            </w:r>
          </w:p>
          <w:p w:rsidR="00E20935" w:rsidRPr="00E20935" w:rsidRDefault="00E20935" w:rsidP="00480F56">
            <w:pPr>
              <w:ind w:right="-56"/>
              <w:rPr>
                <w:rFonts w:cstheme="minorHAnsi"/>
              </w:rPr>
            </w:pPr>
          </w:p>
          <w:p w:rsidR="00E20935" w:rsidRPr="00E20935" w:rsidRDefault="00E20935" w:rsidP="00480F56">
            <w:pPr>
              <w:rPr>
                <w:rFonts w:cstheme="minorHAnsi"/>
              </w:rPr>
            </w:pPr>
          </w:p>
          <w:p w:rsidR="00E20935" w:rsidRPr="00E20935" w:rsidRDefault="00E20935" w:rsidP="00480F56">
            <w:pPr>
              <w:rPr>
                <w:rFonts w:cstheme="minorHAnsi"/>
              </w:rPr>
            </w:pPr>
          </w:p>
          <w:p w:rsidR="00E20935" w:rsidRPr="00E20935" w:rsidRDefault="00E20935" w:rsidP="00480F56">
            <w:pPr>
              <w:rPr>
                <w:rFonts w:cstheme="minorHAnsi"/>
              </w:rPr>
            </w:pPr>
            <w:r w:rsidRPr="00E20935">
              <w:rPr>
                <w:rFonts w:cstheme="minorHAnsi"/>
              </w:rPr>
              <w:t>Radionice, predavanja na SRO – odnos prava i dužnosti, odgovornost u skladu s kronološkom dobi, zadovoljstvo školom</w:t>
            </w:r>
          </w:p>
          <w:p w:rsidR="00E20935" w:rsidRPr="00E20935" w:rsidRDefault="00E20935" w:rsidP="00480F56">
            <w:pPr>
              <w:rPr>
                <w:rFonts w:cstheme="minorHAnsi"/>
              </w:rPr>
            </w:pPr>
          </w:p>
        </w:tc>
        <w:tc>
          <w:tcPr>
            <w:tcW w:w="1984" w:type="dxa"/>
            <w:tcBorders>
              <w:top w:val="single" w:sz="4" w:space="0" w:color="auto"/>
              <w:left w:val="single" w:sz="4" w:space="0" w:color="auto"/>
              <w:bottom w:val="single" w:sz="4" w:space="0" w:color="auto"/>
              <w:right w:val="single" w:sz="4" w:space="0" w:color="auto"/>
            </w:tcBorders>
          </w:tcPr>
          <w:p w:rsidR="00E20935" w:rsidRPr="00E20935" w:rsidRDefault="00E20935" w:rsidP="00480F56">
            <w:pPr>
              <w:jc w:val="center"/>
              <w:rPr>
                <w:rFonts w:cstheme="minorHAnsi"/>
              </w:rPr>
            </w:pPr>
          </w:p>
          <w:p w:rsidR="00E20935" w:rsidRPr="00E20935" w:rsidRDefault="00E20935" w:rsidP="00480F56">
            <w:pPr>
              <w:jc w:val="center"/>
              <w:rPr>
                <w:rFonts w:cstheme="minorHAnsi"/>
              </w:rPr>
            </w:pPr>
          </w:p>
          <w:p w:rsidR="00E20935" w:rsidRPr="00E20935" w:rsidRDefault="00E20935" w:rsidP="00480F56">
            <w:pPr>
              <w:jc w:val="center"/>
              <w:rPr>
                <w:rFonts w:cstheme="minorHAnsi"/>
              </w:rPr>
            </w:pPr>
          </w:p>
          <w:p w:rsidR="00E20935" w:rsidRPr="00E20935" w:rsidRDefault="00E20935" w:rsidP="00480F56">
            <w:pPr>
              <w:jc w:val="center"/>
              <w:rPr>
                <w:rFonts w:cstheme="minorHAnsi"/>
              </w:rPr>
            </w:pPr>
          </w:p>
          <w:p w:rsidR="00E20935" w:rsidRPr="00E20935" w:rsidRDefault="00E20935" w:rsidP="00480F56">
            <w:pPr>
              <w:jc w:val="center"/>
              <w:rPr>
                <w:rFonts w:cstheme="minorHAnsi"/>
              </w:rPr>
            </w:pPr>
            <w:r w:rsidRPr="00E20935">
              <w:rPr>
                <w:rFonts w:cstheme="minorHAnsi"/>
              </w:rPr>
              <w:t>Tijekom dvije godine</w:t>
            </w:r>
          </w:p>
        </w:tc>
        <w:tc>
          <w:tcPr>
            <w:tcW w:w="2125" w:type="dxa"/>
            <w:tcBorders>
              <w:top w:val="single" w:sz="4" w:space="0" w:color="auto"/>
              <w:left w:val="single" w:sz="4" w:space="0" w:color="auto"/>
              <w:bottom w:val="single" w:sz="4" w:space="0" w:color="auto"/>
              <w:right w:val="single" w:sz="4" w:space="0" w:color="auto"/>
            </w:tcBorders>
          </w:tcPr>
          <w:p w:rsidR="00E20935" w:rsidRPr="00E20935" w:rsidRDefault="00E20935" w:rsidP="00480F56">
            <w:pPr>
              <w:rPr>
                <w:rFonts w:cstheme="minorHAnsi"/>
              </w:rPr>
            </w:pPr>
          </w:p>
          <w:p w:rsidR="00E20935" w:rsidRPr="00E20935" w:rsidRDefault="00E20935" w:rsidP="00480F56">
            <w:pPr>
              <w:rPr>
                <w:rFonts w:cstheme="minorHAnsi"/>
              </w:rPr>
            </w:pPr>
          </w:p>
          <w:p w:rsidR="00E20935" w:rsidRPr="00E20935" w:rsidRDefault="00E20935" w:rsidP="00480F56">
            <w:pPr>
              <w:jc w:val="center"/>
              <w:rPr>
                <w:rFonts w:cstheme="minorHAnsi"/>
              </w:rPr>
            </w:pPr>
            <w:r w:rsidRPr="00E20935">
              <w:rPr>
                <w:rFonts w:cstheme="minorHAnsi"/>
              </w:rPr>
              <w:t>Tim za kvalitetu</w:t>
            </w:r>
          </w:p>
          <w:p w:rsidR="00E20935" w:rsidRPr="00E20935" w:rsidRDefault="00E20935" w:rsidP="00480F56">
            <w:pPr>
              <w:rPr>
                <w:rFonts w:cstheme="minorHAnsi"/>
              </w:rPr>
            </w:pPr>
          </w:p>
          <w:p w:rsidR="00E20935" w:rsidRPr="00E20935" w:rsidRDefault="00E20935" w:rsidP="00480F56">
            <w:pPr>
              <w:rPr>
                <w:rFonts w:cstheme="minorHAnsi"/>
              </w:rPr>
            </w:pPr>
          </w:p>
          <w:p w:rsidR="00E20935" w:rsidRPr="00E20935" w:rsidRDefault="00E20935" w:rsidP="00480F56">
            <w:pPr>
              <w:jc w:val="center"/>
              <w:rPr>
                <w:rFonts w:cstheme="minorHAnsi"/>
              </w:rPr>
            </w:pPr>
            <w:r w:rsidRPr="00E20935">
              <w:rPr>
                <w:rFonts w:cstheme="minorHAnsi"/>
              </w:rPr>
              <w:t>učitelji    /razrednici</w:t>
            </w:r>
          </w:p>
          <w:p w:rsidR="00E20935" w:rsidRPr="00E20935" w:rsidRDefault="00E20935" w:rsidP="00480F56">
            <w:pPr>
              <w:rPr>
                <w:rFonts w:cstheme="minorHAnsi"/>
              </w:rPr>
            </w:pPr>
          </w:p>
          <w:p w:rsidR="00E20935" w:rsidRPr="00E20935" w:rsidRDefault="00E20935" w:rsidP="00480F56">
            <w:pPr>
              <w:rPr>
                <w:rFonts w:cstheme="minorHAnsi"/>
              </w:rPr>
            </w:pPr>
          </w:p>
          <w:p w:rsidR="00E20935" w:rsidRPr="00E20935" w:rsidRDefault="00E20935" w:rsidP="00480F56">
            <w:pPr>
              <w:rPr>
                <w:rFonts w:cstheme="minorHAnsi"/>
              </w:rPr>
            </w:pPr>
          </w:p>
          <w:p w:rsidR="00E20935" w:rsidRPr="00E20935" w:rsidRDefault="00E20935" w:rsidP="00480F56">
            <w:pPr>
              <w:rPr>
                <w:rFonts w:cstheme="minorHAnsi"/>
              </w:rPr>
            </w:pPr>
            <w:r w:rsidRPr="00E20935">
              <w:rPr>
                <w:rFonts w:cstheme="minorHAnsi"/>
              </w:rPr>
              <w:t xml:space="preserve">          roditelji</w:t>
            </w:r>
          </w:p>
          <w:p w:rsidR="00E20935" w:rsidRPr="00E20935" w:rsidRDefault="00E20935" w:rsidP="00480F56">
            <w:pPr>
              <w:rPr>
                <w:rFonts w:cstheme="minorHAnsi"/>
              </w:rPr>
            </w:pPr>
          </w:p>
          <w:p w:rsidR="00E20935" w:rsidRPr="00E20935" w:rsidRDefault="00E20935" w:rsidP="00480F56">
            <w:pPr>
              <w:rPr>
                <w:rFonts w:cstheme="minorHAnsi"/>
              </w:rPr>
            </w:pPr>
          </w:p>
          <w:p w:rsidR="00E20935" w:rsidRPr="00E20935" w:rsidRDefault="00E20935" w:rsidP="00480F56">
            <w:pPr>
              <w:rPr>
                <w:rFonts w:cstheme="minorHAnsi"/>
              </w:rPr>
            </w:pPr>
          </w:p>
          <w:p w:rsidR="00E20935" w:rsidRPr="00E20935" w:rsidRDefault="00E20935" w:rsidP="00480F56">
            <w:pPr>
              <w:rPr>
                <w:rFonts w:cstheme="minorHAnsi"/>
              </w:rPr>
            </w:pPr>
            <w:r w:rsidRPr="00E20935">
              <w:rPr>
                <w:rFonts w:cstheme="minorHAnsi"/>
              </w:rPr>
              <w:t>Posredno: Hrvatski zavod za socijalni rad</w:t>
            </w:r>
          </w:p>
          <w:p w:rsidR="00E20935" w:rsidRPr="00E20935" w:rsidRDefault="00E20935" w:rsidP="00480F56">
            <w:pPr>
              <w:rPr>
                <w:rFonts w:cstheme="minorHAnsi"/>
              </w:rPr>
            </w:pPr>
            <w:r w:rsidRPr="00E20935">
              <w:rPr>
                <w:rFonts w:cstheme="minorHAnsi"/>
              </w:rPr>
              <w:t>Ured pravobraniteljice ta djecu</w:t>
            </w:r>
          </w:p>
          <w:p w:rsidR="00E20935" w:rsidRPr="00E20935" w:rsidRDefault="00E20935" w:rsidP="00480F56">
            <w:pPr>
              <w:rPr>
                <w:rFonts w:cstheme="minorHAnsi"/>
              </w:rPr>
            </w:pPr>
            <w:r w:rsidRPr="00E20935">
              <w:rPr>
                <w:rFonts w:cstheme="minorHAnsi"/>
              </w:rPr>
              <w:t>NZJZ</w:t>
            </w:r>
          </w:p>
        </w:tc>
        <w:tc>
          <w:tcPr>
            <w:tcW w:w="1983" w:type="dxa"/>
            <w:tcBorders>
              <w:top w:val="single" w:sz="4" w:space="0" w:color="auto"/>
              <w:left w:val="single" w:sz="4" w:space="0" w:color="auto"/>
              <w:bottom w:val="single" w:sz="4" w:space="0" w:color="auto"/>
              <w:right w:val="single" w:sz="4" w:space="0" w:color="auto"/>
            </w:tcBorders>
          </w:tcPr>
          <w:p w:rsidR="00E20935" w:rsidRPr="00E20935" w:rsidRDefault="00E20935" w:rsidP="00480F56">
            <w:pPr>
              <w:ind w:right="-56"/>
              <w:rPr>
                <w:rFonts w:cstheme="minorHAnsi"/>
              </w:rPr>
            </w:pPr>
            <w:r w:rsidRPr="00E20935">
              <w:rPr>
                <w:rFonts w:cstheme="minorHAnsi"/>
              </w:rPr>
              <w:t>Postotak uključenosti učenika u izvannastavne aktivnosti</w:t>
            </w:r>
          </w:p>
          <w:p w:rsidR="00E20935" w:rsidRPr="00E20935" w:rsidRDefault="00E20935" w:rsidP="00480F56">
            <w:pPr>
              <w:ind w:right="-56"/>
              <w:rPr>
                <w:rFonts w:cstheme="minorHAnsi"/>
              </w:rPr>
            </w:pPr>
          </w:p>
          <w:p w:rsidR="00E20935" w:rsidRPr="00E20935" w:rsidRDefault="00E20935" w:rsidP="00480F56">
            <w:pPr>
              <w:ind w:right="-56"/>
              <w:rPr>
                <w:rFonts w:cstheme="minorHAnsi"/>
              </w:rPr>
            </w:pPr>
            <w:r w:rsidRPr="00E20935">
              <w:rPr>
                <w:rFonts w:cstheme="minorHAnsi"/>
              </w:rPr>
              <w:t>Izvješće VU o zadovoljstvu učenika školom</w:t>
            </w:r>
          </w:p>
          <w:p w:rsidR="00E20935" w:rsidRPr="00E20935" w:rsidRDefault="00E20935" w:rsidP="00480F56">
            <w:pPr>
              <w:ind w:right="-56"/>
              <w:rPr>
                <w:rFonts w:cstheme="minorHAnsi"/>
              </w:rPr>
            </w:pPr>
          </w:p>
          <w:p w:rsidR="00E20935" w:rsidRPr="00E20935" w:rsidRDefault="00E20935" w:rsidP="00480F56">
            <w:pPr>
              <w:ind w:right="-56"/>
              <w:rPr>
                <w:rFonts w:cstheme="minorHAnsi"/>
              </w:rPr>
            </w:pPr>
            <w:r w:rsidRPr="00E20935">
              <w:rPr>
                <w:rFonts w:cstheme="minorHAnsi"/>
              </w:rPr>
              <w:t>Zadovoljstvo učenika i roditelja dodatnim sadržajima i aktivnostima koje nudi Škola</w:t>
            </w:r>
          </w:p>
          <w:p w:rsidR="00E20935" w:rsidRPr="00E20935" w:rsidRDefault="00E20935" w:rsidP="00480F56">
            <w:pPr>
              <w:ind w:right="-56"/>
              <w:rPr>
                <w:rFonts w:cstheme="minorHAnsi"/>
              </w:rPr>
            </w:pPr>
          </w:p>
          <w:p w:rsidR="00E20935" w:rsidRPr="00E20935" w:rsidRDefault="00E20935" w:rsidP="00480F56">
            <w:pPr>
              <w:ind w:right="-56"/>
              <w:rPr>
                <w:rFonts w:cstheme="minorHAnsi"/>
              </w:rPr>
            </w:pPr>
          </w:p>
          <w:p w:rsidR="00E20935" w:rsidRPr="00E20935" w:rsidRDefault="00E20935" w:rsidP="00480F56">
            <w:pPr>
              <w:ind w:right="-56"/>
              <w:rPr>
                <w:rFonts w:cstheme="minorHAnsi"/>
              </w:rPr>
            </w:pPr>
            <w:r w:rsidRPr="00E20935">
              <w:rPr>
                <w:rFonts w:cstheme="minorHAnsi"/>
              </w:rPr>
              <w:t xml:space="preserve">Broj opravdanih i neopravdanih izostanaka učenika </w:t>
            </w:r>
          </w:p>
          <w:p w:rsidR="00E20935" w:rsidRPr="00E20935" w:rsidRDefault="00E20935" w:rsidP="00480F56">
            <w:pPr>
              <w:ind w:right="-56"/>
              <w:rPr>
                <w:rFonts w:cstheme="minorHAnsi"/>
              </w:rPr>
            </w:pPr>
          </w:p>
          <w:p w:rsidR="00E20935" w:rsidRPr="00E20935" w:rsidRDefault="00E20935" w:rsidP="00480F56">
            <w:pPr>
              <w:ind w:right="-56"/>
              <w:rPr>
                <w:rFonts w:cstheme="minorHAnsi"/>
              </w:rPr>
            </w:pPr>
            <w:r w:rsidRPr="00E20935">
              <w:rPr>
                <w:rFonts w:cstheme="minorHAnsi"/>
              </w:rPr>
              <w:t>Pravovremenost izrade i analiza (izmjene) IOOP-a</w:t>
            </w:r>
          </w:p>
          <w:p w:rsidR="00E20935" w:rsidRPr="00E20935" w:rsidRDefault="00E20935" w:rsidP="00480F56">
            <w:pPr>
              <w:rPr>
                <w:rFonts w:cstheme="minorHAnsi"/>
              </w:rPr>
            </w:pPr>
          </w:p>
          <w:p w:rsidR="00E20935" w:rsidRPr="00E20935" w:rsidRDefault="00E20935" w:rsidP="00480F56">
            <w:pPr>
              <w:rPr>
                <w:rFonts w:cstheme="minorHAnsi"/>
              </w:rPr>
            </w:pPr>
          </w:p>
          <w:p w:rsidR="00E20935" w:rsidRPr="00E20935" w:rsidRDefault="00E20935" w:rsidP="00480F56">
            <w:pPr>
              <w:rPr>
                <w:rFonts w:cstheme="minorHAnsi"/>
              </w:rPr>
            </w:pPr>
          </w:p>
          <w:p w:rsidR="00E20935" w:rsidRPr="00E20935" w:rsidRDefault="00E20935" w:rsidP="00480F56">
            <w:pPr>
              <w:rPr>
                <w:rFonts w:cstheme="minorHAnsi"/>
              </w:rPr>
            </w:pPr>
          </w:p>
          <w:p w:rsidR="00E20935" w:rsidRPr="00E20935" w:rsidRDefault="00E20935" w:rsidP="00480F56">
            <w:pPr>
              <w:ind w:right="-56"/>
              <w:rPr>
                <w:rFonts w:cstheme="minorHAnsi"/>
              </w:rPr>
            </w:pPr>
            <w:r w:rsidRPr="00E20935">
              <w:rPr>
                <w:rFonts w:cstheme="minorHAnsi"/>
              </w:rPr>
              <w:t>Uvid u postignuća</w:t>
            </w:r>
          </w:p>
          <w:p w:rsidR="00E20935" w:rsidRPr="00E20935" w:rsidRDefault="00E20935" w:rsidP="00480F56">
            <w:pPr>
              <w:ind w:right="-56"/>
              <w:rPr>
                <w:rFonts w:cstheme="minorHAnsi"/>
              </w:rPr>
            </w:pPr>
            <w:r w:rsidRPr="00E20935">
              <w:rPr>
                <w:rFonts w:cstheme="minorHAnsi"/>
              </w:rPr>
              <w:t>učenika s TUR, posebno s PUP te darovite djece</w:t>
            </w:r>
          </w:p>
          <w:p w:rsidR="00E20935" w:rsidRPr="00E20935" w:rsidRDefault="00E20935" w:rsidP="00480F56">
            <w:pPr>
              <w:ind w:right="-56"/>
              <w:rPr>
                <w:rFonts w:cstheme="minorHAnsi"/>
              </w:rPr>
            </w:pPr>
            <w:r w:rsidRPr="00E20935">
              <w:rPr>
                <w:rFonts w:cstheme="minorHAnsi"/>
              </w:rPr>
              <w:t>( individualni rad i praćenje na nastavi)</w:t>
            </w:r>
          </w:p>
          <w:p w:rsidR="00E20935" w:rsidRPr="00E20935" w:rsidRDefault="00E20935" w:rsidP="00480F56">
            <w:pPr>
              <w:rPr>
                <w:rFonts w:cstheme="minorHAnsi"/>
              </w:rPr>
            </w:pPr>
            <w:r w:rsidRPr="00E20935">
              <w:rPr>
                <w:rFonts w:cstheme="minorHAnsi"/>
              </w:rPr>
              <w:t>Realizacija dogovorenih strategija kroz suradnju (sastanke) s djelatnicima NZJZ, Uredom pravobraniteljice za djecu te HZSR</w:t>
            </w:r>
          </w:p>
          <w:p w:rsidR="00E20935" w:rsidRPr="00E20935" w:rsidRDefault="00E20935" w:rsidP="00480F56">
            <w:pPr>
              <w:rPr>
                <w:rFonts w:cstheme="minorHAnsi"/>
              </w:rPr>
            </w:pPr>
          </w:p>
        </w:tc>
      </w:tr>
    </w:tbl>
    <w:p w:rsidR="00FE0C59" w:rsidRPr="00E20935" w:rsidRDefault="00FE0C59" w:rsidP="00FE0C59">
      <w:pPr>
        <w:rPr>
          <w:rFonts w:cstheme="minorHAnsi"/>
          <w:b/>
        </w:rPr>
      </w:pPr>
    </w:p>
    <w:p w:rsidR="00FE0C59" w:rsidRPr="005627FE" w:rsidRDefault="00FE0C59" w:rsidP="00FE0C59">
      <w:pPr>
        <w:rPr>
          <w:rFonts w:cstheme="minorHAnsi"/>
          <w:b/>
        </w:rPr>
      </w:pPr>
    </w:p>
    <w:p w:rsidR="001854A3" w:rsidRDefault="001854A3" w:rsidP="00753E12">
      <w:pPr>
        <w:rPr>
          <w:rFonts w:cstheme="minorHAnsi"/>
          <w:b/>
        </w:rPr>
        <w:sectPr w:rsidR="001854A3" w:rsidSect="00753E12">
          <w:pgSz w:w="16838" w:h="11906" w:orient="landscape"/>
          <w:pgMar w:top="1417" w:right="1417" w:bottom="1417" w:left="1417" w:header="708" w:footer="708" w:gutter="0"/>
          <w:cols w:space="708"/>
          <w:docGrid w:linePitch="360"/>
        </w:sectPr>
      </w:pPr>
    </w:p>
    <w:p w:rsidR="00FE0C59" w:rsidRDefault="00FE0C59" w:rsidP="00753E12">
      <w:pPr>
        <w:rPr>
          <w:b/>
          <w:sz w:val="28"/>
          <w:szCs w:val="28"/>
        </w:rPr>
      </w:pPr>
      <w:r w:rsidRPr="00FE0C59">
        <w:rPr>
          <w:b/>
          <w:sz w:val="28"/>
          <w:szCs w:val="28"/>
        </w:rPr>
        <w:lastRenderedPageBreak/>
        <w:t>11. PROGRAM RADA POVJERENSTVA ZA UTVRĐIVANJE PSIHOFIZIČKOG STANJA UČENIKA</w:t>
      </w:r>
    </w:p>
    <w:p w:rsidR="00FE0C59" w:rsidRPr="00B21855" w:rsidRDefault="00FE0C59" w:rsidP="00FE0C59">
      <w:pPr>
        <w:rPr>
          <w:rFonts w:cstheme="minorHAnsi"/>
          <w:b/>
        </w:rPr>
      </w:pPr>
    </w:p>
    <w:tbl>
      <w:tblPr>
        <w:tblStyle w:val="Reetkatablice"/>
        <w:tblW w:w="0" w:type="auto"/>
        <w:tblLook w:val="04A0" w:firstRow="1" w:lastRow="0" w:firstColumn="1" w:lastColumn="0" w:noHBand="0" w:noVBand="1"/>
      </w:tblPr>
      <w:tblGrid>
        <w:gridCol w:w="4531"/>
        <w:gridCol w:w="4531"/>
      </w:tblGrid>
      <w:tr w:rsidR="00165DE3" w:rsidRPr="00165DE3" w:rsidTr="00570C63">
        <w:tc>
          <w:tcPr>
            <w:tcW w:w="4531" w:type="dxa"/>
            <w:shd w:val="clear" w:color="auto" w:fill="CCECFF"/>
          </w:tcPr>
          <w:p w:rsidR="00165DE3" w:rsidRPr="00165DE3" w:rsidRDefault="00165DE3" w:rsidP="001854A3">
            <w:pPr>
              <w:jc w:val="center"/>
              <w:rPr>
                <w:rFonts w:cstheme="minorHAnsi"/>
                <w:b/>
                <w:sz w:val="24"/>
                <w:szCs w:val="24"/>
              </w:rPr>
            </w:pPr>
            <w:r w:rsidRPr="00165DE3">
              <w:rPr>
                <w:rFonts w:cstheme="minorHAnsi"/>
                <w:b/>
                <w:sz w:val="24"/>
                <w:szCs w:val="24"/>
              </w:rPr>
              <w:t>VRIJEME REALIZACIJE</w:t>
            </w:r>
          </w:p>
        </w:tc>
        <w:tc>
          <w:tcPr>
            <w:tcW w:w="4531" w:type="dxa"/>
            <w:shd w:val="clear" w:color="auto" w:fill="CCECFF"/>
          </w:tcPr>
          <w:p w:rsidR="00165DE3" w:rsidRPr="00165DE3" w:rsidRDefault="00165DE3" w:rsidP="001854A3">
            <w:pPr>
              <w:jc w:val="center"/>
              <w:rPr>
                <w:rFonts w:cstheme="minorHAnsi"/>
                <w:b/>
                <w:sz w:val="24"/>
                <w:szCs w:val="24"/>
              </w:rPr>
            </w:pPr>
            <w:r w:rsidRPr="00165DE3">
              <w:rPr>
                <w:rFonts w:cstheme="minorHAnsi"/>
                <w:b/>
                <w:sz w:val="24"/>
                <w:szCs w:val="24"/>
              </w:rPr>
              <w:t>PLANIRANE AKTIVNOSTI</w:t>
            </w:r>
          </w:p>
        </w:tc>
      </w:tr>
      <w:tr w:rsidR="00165DE3" w:rsidRPr="00165DE3" w:rsidTr="001854A3">
        <w:tc>
          <w:tcPr>
            <w:tcW w:w="4531" w:type="dxa"/>
          </w:tcPr>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r w:rsidRPr="00165DE3">
              <w:rPr>
                <w:rFonts w:cstheme="minorHAnsi"/>
                <w:sz w:val="24"/>
                <w:szCs w:val="24"/>
              </w:rPr>
              <w:t>kolovoz/rujan</w:t>
            </w:r>
          </w:p>
        </w:tc>
        <w:tc>
          <w:tcPr>
            <w:tcW w:w="4531" w:type="dxa"/>
          </w:tcPr>
          <w:p w:rsidR="00165DE3" w:rsidRPr="00165DE3" w:rsidRDefault="00165DE3" w:rsidP="001854A3">
            <w:pPr>
              <w:rPr>
                <w:rFonts w:cstheme="minorHAnsi"/>
                <w:sz w:val="24"/>
                <w:szCs w:val="24"/>
              </w:rPr>
            </w:pPr>
            <w:r w:rsidRPr="00165DE3">
              <w:rPr>
                <w:rFonts w:cstheme="minorHAnsi"/>
                <w:sz w:val="24"/>
                <w:szCs w:val="24"/>
              </w:rPr>
              <w:t>- Upis i prihvat novih učenika/informativni i savjetodavni razgovori s roditeljima/RV-a</w:t>
            </w:r>
          </w:p>
          <w:p w:rsidR="00165DE3" w:rsidRPr="00165DE3" w:rsidRDefault="00165DE3" w:rsidP="001854A3">
            <w:pPr>
              <w:rPr>
                <w:rFonts w:cstheme="minorHAnsi"/>
                <w:sz w:val="24"/>
                <w:szCs w:val="24"/>
              </w:rPr>
            </w:pPr>
            <w:r w:rsidRPr="00165DE3">
              <w:rPr>
                <w:rFonts w:cstheme="minorHAnsi"/>
                <w:sz w:val="24"/>
                <w:szCs w:val="24"/>
              </w:rPr>
              <w:t>- Obrada inojezičnih učenika (planiranje pripremne/dopunske nastave hrvatskog jezika)</w:t>
            </w:r>
          </w:p>
          <w:p w:rsidR="00165DE3" w:rsidRPr="00165DE3" w:rsidRDefault="00165DE3" w:rsidP="001854A3">
            <w:pPr>
              <w:rPr>
                <w:rFonts w:cstheme="minorHAnsi"/>
                <w:sz w:val="24"/>
                <w:szCs w:val="24"/>
              </w:rPr>
            </w:pPr>
            <w:r w:rsidRPr="00165DE3">
              <w:rPr>
                <w:rFonts w:cstheme="minorHAnsi"/>
                <w:sz w:val="24"/>
                <w:szCs w:val="24"/>
              </w:rPr>
              <w:t xml:space="preserve">- Rad u školskom aktivu prvih razreda – prijenos informacija/savjetodavni rad </w:t>
            </w:r>
          </w:p>
          <w:p w:rsidR="00165DE3" w:rsidRPr="00165DE3" w:rsidRDefault="00165DE3" w:rsidP="001854A3">
            <w:pPr>
              <w:rPr>
                <w:rFonts w:cstheme="minorHAnsi"/>
                <w:sz w:val="24"/>
                <w:szCs w:val="24"/>
              </w:rPr>
            </w:pPr>
            <w:r w:rsidRPr="00165DE3">
              <w:rPr>
                <w:rFonts w:cstheme="minorHAnsi"/>
                <w:sz w:val="24"/>
                <w:szCs w:val="24"/>
              </w:rPr>
              <w:t>- Sjednice RV–a  petih razreda-prijenos informacija/savjetodavni rad</w:t>
            </w:r>
          </w:p>
          <w:p w:rsidR="00165DE3" w:rsidRPr="00165DE3" w:rsidRDefault="00165DE3" w:rsidP="001854A3">
            <w:pPr>
              <w:rPr>
                <w:rFonts w:cstheme="minorHAnsi"/>
                <w:sz w:val="24"/>
                <w:szCs w:val="24"/>
              </w:rPr>
            </w:pPr>
            <w:r w:rsidRPr="00165DE3">
              <w:rPr>
                <w:rFonts w:cstheme="minorHAnsi"/>
                <w:sz w:val="24"/>
                <w:szCs w:val="24"/>
              </w:rPr>
              <w:t>- Definiranje pomoćnika u nastavi u novoj školskoj godini (dokumentacija, intervjui, savjetodavni rad)</w:t>
            </w:r>
          </w:p>
          <w:p w:rsidR="00165DE3" w:rsidRPr="00165DE3" w:rsidRDefault="00165DE3" w:rsidP="001854A3">
            <w:pPr>
              <w:rPr>
                <w:rFonts w:cstheme="minorHAnsi"/>
                <w:sz w:val="24"/>
                <w:szCs w:val="24"/>
              </w:rPr>
            </w:pPr>
            <w:r w:rsidRPr="00165DE3">
              <w:rPr>
                <w:rFonts w:cstheme="minorHAnsi"/>
                <w:sz w:val="24"/>
                <w:szCs w:val="24"/>
              </w:rPr>
              <w:t xml:space="preserve">-Planiranje utvrđivanja psihofizičkog stanja učenika </w:t>
            </w:r>
          </w:p>
          <w:p w:rsidR="00165DE3" w:rsidRPr="00165DE3" w:rsidRDefault="00165DE3" w:rsidP="001854A3">
            <w:pPr>
              <w:rPr>
                <w:rFonts w:cstheme="minorHAnsi"/>
                <w:sz w:val="24"/>
                <w:szCs w:val="24"/>
              </w:rPr>
            </w:pPr>
            <w:r w:rsidRPr="00165DE3">
              <w:rPr>
                <w:rFonts w:cstheme="minorHAnsi"/>
                <w:sz w:val="24"/>
                <w:szCs w:val="24"/>
              </w:rPr>
              <w:t>-izrada Plana rada Povjerenstva i ostale dokumentacije za GPPŠ koja se odnosi na Povjerenstvo</w:t>
            </w:r>
          </w:p>
          <w:p w:rsidR="00165DE3" w:rsidRPr="00165DE3" w:rsidRDefault="00165DE3" w:rsidP="001854A3">
            <w:pPr>
              <w:rPr>
                <w:rFonts w:cstheme="minorHAnsi"/>
                <w:sz w:val="24"/>
                <w:szCs w:val="24"/>
              </w:rPr>
            </w:pPr>
            <w:r w:rsidRPr="00165DE3">
              <w:rPr>
                <w:rFonts w:cstheme="minorHAnsi"/>
                <w:sz w:val="24"/>
                <w:szCs w:val="24"/>
              </w:rPr>
              <w:t xml:space="preserve"> </w:t>
            </w:r>
          </w:p>
        </w:tc>
      </w:tr>
      <w:tr w:rsidR="00165DE3" w:rsidRPr="00165DE3" w:rsidTr="001854A3">
        <w:tc>
          <w:tcPr>
            <w:tcW w:w="4531" w:type="dxa"/>
          </w:tcPr>
          <w:p w:rsidR="00165DE3" w:rsidRPr="00165DE3" w:rsidRDefault="00165DE3" w:rsidP="001854A3">
            <w:pPr>
              <w:rPr>
                <w:rFonts w:cstheme="minorHAnsi"/>
                <w:sz w:val="24"/>
                <w:szCs w:val="24"/>
              </w:rPr>
            </w:pPr>
          </w:p>
          <w:p w:rsidR="00165DE3" w:rsidRPr="00165DE3" w:rsidRDefault="00165DE3" w:rsidP="001854A3">
            <w:pPr>
              <w:rPr>
                <w:rFonts w:cstheme="minorHAnsi"/>
                <w:sz w:val="24"/>
                <w:szCs w:val="24"/>
              </w:rPr>
            </w:pPr>
          </w:p>
          <w:p w:rsidR="00165DE3" w:rsidRPr="00165DE3" w:rsidRDefault="00165DE3" w:rsidP="001854A3">
            <w:pPr>
              <w:rPr>
                <w:rFonts w:cstheme="minorHAnsi"/>
                <w:sz w:val="24"/>
                <w:szCs w:val="24"/>
              </w:rPr>
            </w:pPr>
          </w:p>
          <w:p w:rsidR="00165DE3" w:rsidRPr="00165DE3" w:rsidRDefault="00165DE3" w:rsidP="001854A3">
            <w:pPr>
              <w:rPr>
                <w:rFonts w:cstheme="minorHAnsi"/>
                <w:sz w:val="24"/>
                <w:szCs w:val="24"/>
              </w:rPr>
            </w:pPr>
          </w:p>
          <w:p w:rsidR="00165DE3" w:rsidRPr="00165DE3" w:rsidRDefault="00165DE3" w:rsidP="001854A3">
            <w:pPr>
              <w:rPr>
                <w:rFonts w:cstheme="minorHAnsi"/>
                <w:sz w:val="24"/>
                <w:szCs w:val="24"/>
              </w:rPr>
            </w:pPr>
          </w:p>
          <w:p w:rsidR="00165DE3" w:rsidRPr="00165DE3" w:rsidRDefault="00165DE3" w:rsidP="001854A3">
            <w:pPr>
              <w:rPr>
                <w:rFonts w:cstheme="minorHAnsi"/>
                <w:sz w:val="24"/>
                <w:szCs w:val="24"/>
              </w:rPr>
            </w:pPr>
          </w:p>
          <w:p w:rsidR="00165DE3" w:rsidRPr="00165DE3" w:rsidRDefault="00165DE3" w:rsidP="001854A3">
            <w:pPr>
              <w:rPr>
                <w:rFonts w:cstheme="minorHAnsi"/>
                <w:sz w:val="24"/>
                <w:szCs w:val="24"/>
              </w:rPr>
            </w:pPr>
          </w:p>
          <w:p w:rsidR="00165DE3" w:rsidRPr="00165DE3" w:rsidRDefault="00165DE3" w:rsidP="001854A3">
            <w:pPr>
              <w:rPr>
                <w:rFonts w:cstheme="minorHAnsi"/>
                <w:sz w:val="24"/>
                <w:szCs w:val="24"/>
              </w:rPr>
            </w:pPr>
          </w:p>
          <w:p w:rsidR="00165DE3" w:rsidRPr="00165DE3" w:rsidRDefault="00165DE3" w:rsidP="001854A3">
            <w:pPr>
              <w:rPr>
                <w:rFonts w:cstheme="minorHAnsi"/>
                <w:sz w:val="24"/>
                <w:szCs w:val="24"/>
              </w:rPr>
            </w:pPr>
          </w:p>
          <w:p w:rsidR="00165DE3" w:rsidRPr="00165DE3" w:rsidRDefault="00165DE3" w:rsidP="001854A3">
            <w:pPr>
              <w:rPr>
                <w:rFonts w:cstheme="minorHAnsi"/>
                <w:sz w:val="24"/>
                <w:szCs w:val="24"/>
              </w:rPr>
            </w:pPr>
          </w:p>
          <w:p w:rsidR="00165DE3" w:rsidRPr="00165DE3" w:rsidRDefault="00165DE3" w:rsidP="001854A3">
            <w:pPr>
              <w:rPr>
                <w:rFonts w:cstheme="minorHAnsi"/>
                <w:sz w:val="24"/>
                <w:szCs w:val="24"/>
              </w:rPr>
            </w:pPr>
          </w:p>
          <w:p w:rsidR="00165DE3" w:rsidRPr="00165DE3" w:rsidRDefault="00165DE3" w:rsidP="001854A3">
            <w:pPr>
              <w:jc w:val="center"/>
              <w:rPr>
                <w:rFonts w:cstheme="minorHAnsi"/>
                <w:sz w:val="24"/>
                <w:szCs w:val="24"/>
              </w:rPr>
            </w:pPr>
            <w:r w:rsidRPr="00165DE3">
              <w:rPr>
                <w:rFonts w:cstheme="minorHAnsi"/>
                <w:sz w:val="24"/>
                <w:szCs w:val="24"/>
              </w:rPr>
              <w:t>tijekom školske godine</w:t>
            </w:r>
          </w:p>
        </w:tc>
        <w:tc>
          <w:tcPr>
            <w:tcW w:w="4531" w:type="dxa"/>
          </w:tcPr>
          <w:p w:rsidR="00165DE3" w:rsidRPr="00165DE3" w:rsidRDefault="00165DE3" w:rsidP="001854A3">
            <w:pPr>
              <w:rPr>
                <w:rFonts w:cstheme="minorHAnsi"/>
                <w:sz w:val="24"/>
                <w:szCs w:val="24"/>
              </w:rPr>
            </w:pPr>
            <w:r w:rsidRPr="00165DE3">
              <w:rPr>
                <w:rFonts w:cstheme="minorHAnsi"/>
                <w:sz w:val="24"/>
                <w:szCs w:val="24"/>
              </w:rPr>
              <w:t>-Praćenje učenika prvih razreda, novih i inojezičnih učenika</w:t>
            </w:r>
          </w:p>
          <w:p w:rsidR="00165DE3" w:rsidRPr="00165DE3" w:rsidRDefault="00165DE3" w:rsidP="001854A3">
            <w:pPr>
              <w:rPr>
                <w:rFonts w:cstheme="minorHAnsi"/>
                <w:sz w:val="24"/>
                <w:szCs w:val="24"/>
              </w:rPr>
            </w:pPr>
            <w:r w:rsidRPr="00165DE3">
              <w:rPr>
                <w:rFonts w:cstheme="minorHAnsi"/>
                <w:sz w:val="24"/>
                <w:szCs w:val="24"/>
              </w:rPr>
              <w:t xml:space="preserve">- Suradnja  s učiteljem edukacijsko – rehabilitacijskog smjera /praćenje napretka učenika PRO </w:t>
            </w:r>
          </w:p>
          <w:p w:rsidR="00165DE3" w:rsidRPr="00165DE3" w:rsidRDefault="00165DE3" w:rsidP="001854A3">
            <w:pPr>
              <w:rPr>
                <w:rFonts w:cstheme="minorHAnsi"/>
                <w:sz w:val="24"/>
                <w:szCs w:val="24"/>
              </w:rPr>
            </w:pPr>
            <w:r w:rsidRPr="00165DE3">
              <w:rPr>
                <w:rFonts w:cstheme="minorHAnsi"/>
                <w:sz w:val="24"/>
                <w:szCs w:val="24"/>
              </w:rPr>
              <w:t xml:space="preserve">- Provođenje postupka utvrđivanja psihofizičkog stanja učenika u svrhu donošenja rješenja o primjerenom obliku školovanja </w:t>
            </w:r>
          </w:p>
          <w:p w:rsidR="00165DE3" w:rsidRPr="00165DE3" w:rsidRDefault="00165DE3" w:rsidP="001854A3">
            <w:pPr>
              <w:rPr>
                <w:rFonts w:cstheme="minorHAnsi"/>
                <w:sz w:val="24"/>
                <w:szCs w:val="24"/>
              </w:rPr>
            </w:pPr>
            <w:r w:rsidRPr="00165DE3">
              <w:rPr>
                <w:rFonts w:cstheme="minorHAnsi"/>
                <w:sz w:val="24"/>
                <w:szCs w:val="24"/>
              </w:rPr>
              <w:t xml:space="preserve">- Sastanci Povjerenstva </w:t>
            </w:r>
          </w:p>
          <w:p w:rsidR="00165DE3" w:rsidRPr="00165DE3" w:rsidRDefault="00165DE3" w:rsidP="001854A3">
            <w:pPr>
              <w:rPr>
                <w:rFonts w:cstheme="minorHAnsi"/>
                <w:sz w:val="24"/>
                <w:szCs w:val="24"/>
              </w:rPr>
            </w:pPr>
            <w:r w:rsidRPr="00165DE3">
              <w:rPr>
                <w:rFonts w:cstheme="minorHAnsi"/>
                <w:sz w:val="24"/>
                <w:szCs w:val="24"/>
              </w:rPr>
              <w:t>- Dokumentacijski poslovi</w:t>
            </w:r>
          </w:p>
          <w:p w:rsidR="00165DE3" w:rsidRPr="00165DE3" w:rsidRDefault="00165DE3" w:rsidP="001854A3">
            <w:pPr>
              <w:rPr>
                <w:rFonts w:cstheme="minorHAnsi"/>
                <w:sz w:val="24"/>
                <w:szCs w:val="24"/>
              </w:rPr>
            </w:pPr>
            <w:r w:rsidRPr="00165DE3">
              <w:rPr>
                <w:rFonts w:cstheme="minorHAnsi"/>
                <w:sz w:val="24"/>
                <w:szCs w:val="24"/>
              </w:rPr>
              <w:t xml:space="preserve">- Zdravstveno-socijalna zaštita učenika  </w:t>
            </w:r>
          </w:p>
          <w:p w:rsidR="00165DE3" w:rsidRPr="00165DE3" w:rsidRDefault="00165DE3" w:rsidP="001854A3">
            <w:pPr>
              <w:rPr>
                <w:rFonts w:cstheme="minorHAnsi"/>
                <w:sz w:val="24"/>
                <w:szCs w:val="24"/>
              </w:rPr>
            </w:pPr>
            <w:r w:rsidRPr="00165DE3">
              <w:rPr>
                <w:rFonts w:cstheme="minorHAnsi"/>
                <w:sz w:val="24"/>
                <w:szCs w:val="24"/>
              </w:rPr>
              <w:t>- Stručna predavanja za učitelje (RV/UV/školski aktivi)/savjetodavni rad</w:t>
            </w:r>
          </w:p>
          <w:p w:rsidR="00165DE3" w:rsidRPr="00165DE3" w:rsidRDefault="00165DE3" w:rsidP="001854A3">
            <w:pPr>
              <w:rPr>
                <w:rFonts w:cstheme="minorHAnsi"/>
                <w:sz w:val="24"/>
                <w:szCs w:val="24"/>
              </w:rPr>
            </w:pPr>
            <w:r w:rsidRPr="00165DE3">
              <w:rPr>
                <w:rFonts w:cstheme="minorHAnsi"/>
                <w:sz w:val="24"/>
                <w:szCs w:val="24"/>
              </w:rPr>
              <w:t>-Tematska predavanja za roditelje/ individualni i grupni savjetodavni rad</w:t>
            </w:r>
          </w:p>
          <w:p w:rsidR="00165DE3" w:rsidRPr="00165DE3" w:rsidRDefault="00165DE3" w:rsidP="001854A3">
            <w:pPr>
              <w:rPr>
                <w:rFonts w:cstheme="minorHAnsi"/>
                <w:sz w:val="24"/>
                <w:szCs w:val="24"/>
              </w:rPr>
            </w:pPr>
            <w:r w:rsidRPr="00165DE3">
              <w:rPr>
                <w:rFonts w:cstheme="minorHAnsi"/>
                <w:sz w:val="24"/>
                <w:szCs w:val="24"/>
              </w:rPr>
              <w:t>- Provođenje ŠPP – a i aktivnosti Tima za kvalitetu prema Razvojnom planu Škole</w:t>
            </w:r>
          </w:p>
          <w:p w:rsidR="00165DE3" w:rsidRPr="00165DE3" w:rsidRDefault="00165DE3" w:rsidP="001854A3">
            <w:pPr>
              <w:rPr>
                <w:rFonts w:cstheme="minorHAnsi"/>
                <w:sz w:val="24"/>
                <w:szCs w:val="24"/>
              </w:rPr>
            </w:pPr>
          </w:p>
          <w:p w:rsidR="00165DE3" w:rsidRPr="00165DE3" w:rsidRDefault="00165DE3" w:rsidP="001854A3">
            <w:pPr>
              <w:rPr>
                <w:rFonts w:cstheme="minorHAnsi"/>
                <w:sz w:val="24"/>
                <w:szCs w:val="24"/>
              </w:rPr>
            </w:pPr>
            <w:r w:rsidRPr="00165DE3">
              <w:rPr>
                <w:rFonts w:cstheme="minorHAnsi"/>
                <w:sz w:val="24"/>
                <w:szCs w:val="24"/>
              </w:rPr>
              <w:t xml:space="preserve">- Suradnja s MZOM, AZOO,  Uredom za prosvjetu SDŽ, Osnivačem, DV, SŠ, NZJZ, HZZ, HZSR, PU, Uredom dječje pravobraniteljice i Uredom pravobraniteljice za osobe s invaliditetom, </w:t>
            </w:r>
            <w:r w:rsidRPr="00165DE3">
              <w:rPr>
                <w:rFonts w:cstheme="minorHAnsi"/>
                <w:sz w:val="24"/>
                <w:szCs w:val="24"/>
              </w:rPr>
              <w:lastRenderedPageBreak/>
              <w:t>dječjim psihijatrima i drugim sustručnjacima (sastanci međuresorne suradnje)</w:t>
            </w:r>
          </w:p>
        </w:tc>
      </w:tr>
      <w:tr w:rsidR="00165DE3" w:rsidRPr="00165DE3" w:rsidTr="001854A3">
        <w:tc>
          <w:tcPr>
            <w:tcW w:w="4531" w:type="dxa"/>
          </w:tcPr>
          <w:p w:rsidR="00165DE3" w:rsidRPr="00165DE3" w:rsidRDefault="00165DE3" w:rsidP="001854A3">
            <w:pPr>
              <w:jc w:val="center"/>
              <w:rPr>
                <w:rFonts w:cstheme="minorHAnsi"/>
                <w:sz w:val="24"/>
                <w:szCs w:val="24"/>
              </w:rPr>
            </w:pPr>
          </w:p>
          <w:p w:rsidR="00165DE3" w:rsidRPr="00165DE3" w:rsidRDefault="00165DE3" w:rsidP="001854A3">
            <w:pPr>
              <w:jc w:val="center"/>
              <w:rPr>
                <w:rFonts w:cstheme="minorHAnsi"/>
                <w:sz w:val="24"/>
                <w:szCs w:val="24"/>
              </w:rPr>
            </w:pPr>
            <w:r w:rsidRPr="00165DE3">
              <w:rPr>
                <w:rFonts w:cstheme="minorHAnsi"/>
                <w:sz w:val="24"/>
                <w:szCs w:val="24"/>
              </w:rPr>
              <w:t>listopad-veljača</w:t>
            </w:r>
          </w:p>
        </w:tc>
        <w:tc>
          <w:tcPr>
            <w:tcW w:w="4531" w:type="dxa"/>
          </w:tcPr>
          <w:p w:rsidR="00165DE3" w:rsidRPr="00165DE3" w:rsidRDefault="00165DE3" w:rsidP="001854A3">
            <w:pPr>
              <w:rPr>
                <w:rFonts w:cstheme="minorHAnsi"/>
                <w:sz w:val="24"/>
                <w:szCs w:val="24"/>
              </w:rPr>
            </w:pPr>
            <w:r w:rsidRPr="00165DE3">
              <w:rPr>
                <w:rFonts w:cstheme="minorHAnsi"/>
                <w:sz w:val="24"/>
                <w:szCs w:val="24"/>
              </w:rPr>
              <w:t>- Obrada učenika osmih razreda s rješenjima u svrhu PU</w:t>
            </w:r>
          </w:p>
          <w:p w:rsidR="00165DE3" w:rsidRPr="00165DE3" w:rsidRDefault="00165DE3" w:rsidP="001854A3">
            <w:pPr>
              <w:rPr>
                <w:rFonts w:cstheme="minorHAnsi"/>
                <w:sz w:val="24"/>
                <w:szCs w:val="24"/>
              </w:rPr>
            </w:pPr>
            <w:r w:rsidRPr="00165DE3">
              <w:rPr>
                <w:rFonts w:cstheme="minorHAnsi"/>
                <w:sz w:val="24"/>
                <w:szCs w:val="24"/>
              </w:rPr>
              <w:t xml:space="preserve"> -Savjetodavni rad s učiteljima i roditeljima učenika osmih razreda</w:t>
            </w:r>
          </w:p>
          <w:p w:rsidR="00165DE3" w:rsidRPr="00165DE3" w:rsidRDefault="00165DE3" w:rsidP="001854A3">
            <w:pPr>
              <w:rPr>
                <w:rFonts w:cstheme="minorHAnsi"/>
                <w:sz w:val="24"/>
                <w:szCs w:val="24"/>
              </w:rPr>
            </w:pPr>
            <w:r w:rsidRPr="00165DE3">
              <w:rPr>
                <w:rFonts w:cstheme="minorHAnsi"/>
                <w:sz w:val="24"/>
                <w:szCs w:val="24"/>
              </w:rPr>
              <w:t xml:space="preserve"> - Suradnja s Odjelom za profesionalno usmjeravanje i obrazovanje i CISOK-om</w:t>
            </w:r>
          </w:p>
        </w:tc>
      </w:tr>
      <w:tr w:rsidR="00165DE3" w:rsidRPr="00165DE3" w:rsidTr="001854A3">
        <w:tc>
          <w:tcPr>
            <w:tcW w:w="4531" w:type="dxa"/>
          </w:tcPr>
          <w:p w:rsidR="00165DE3" w:rsidRPr="00165DE3" w:rsidRDefault="00165DE3" w:rsidP="001854A3">
            <w:pPr>
              <w:jc w:val="center"/>
              <w:rPr>
                <w:rFonts w:cstheme="minorHAnsi"/>
                <w:sz w:val="24"/>
                <w:szCs w:val="24"/>
              </w:rPr>
            </w:pPr>
            <w:r w:rsidRPr="00165DE3">
              <w:rPr>
                <w:rFonts w:cstheme="minorHAnsi"/>
                <w:sz w:val="24"/>
                <w:szCs w:val="24"/>
              </w:rPr>
              <w:t>ožujak/travanj</w:t>
            </w:r>
          </w:p>
        </w:tc>
        <w:tc>
          <w:tcPr>
            <w:tcW w:w="4531" w:type="dxa"/>
          </w:tcPr>
          <w:p w:rsidR="00165DE3" w:rsidRPr="00165DE3" w:rsidRDefault="00165DE3" w:rsidP="001854A3">
            <w:pPr>
              <w:rPr>
                <w:rFonts w:cstheme="minorHAnsi"/>
                <w:sz w:val="24"/>
                <w:szCs w:val="24"/>
              </w:rPr>
            </w:pPr>
            <w:r w:rsidRPr="00165DE3">
              <w:rPr>
                <w:rFonts w:cstheme="minorHAnsi"/>
                <w:sz w:val="24"/>
                <w:szCs w:val="24"/>
              </w:rPr>
              <w:t>-poslovi predupisa (aplikacija)/prijenos informacija roditeljima o postupku i terminima utvrđivanja psihofizičke spremnosti djece za upis u prvi razred</w:t>
            </w:r>
          </w:p>
        </w:tc>
      </w:tr>
      <w:tr w:rsidR="00165DE3" w:rsidRPr="00165DE3" w:rsidTr="001854A3">
        <w:tc>
          <w:tcPr>
            <w:tcW w:w="4531" w:type="dxa"/>
          </w:tcPr>
          <w:p w:rsidR="00165DE3" w:rsidRPr="00165DE3" w:rsidRDefault="00165DE3" w:rsidP="001854A3">
            <w:pPr>
              <w:jc w:val="center"/>
              <w:rPr>
                <w:rFonts w:cstheme="minorHAnsi"/>
                <w:sz w:val="24"/>
                <w:szCs w:val="24"/>
              </w:rPr>
            </w:pPr>
            <w:r w:rsidRPr="00165DE3">
              <w:rPr>
                <w:rFonts w:cstheme="minorHAnsi"/>
                <w:sz w:val="24"/>
                <w:szCs w:val="24"/>
              </w:rPr>
              <w:t>svibanj</w:t>
            </w:r>
          </w:p>
        </w:tc>
        <w:tc>
          <w:tcPr>
            <w:tcW w:w="4531" w:type="dxa"/>
          </w:tcPr>
          <w:p w:rsidR="00165DE3" w:rsidRPr="00165DE3" w:rsidRDefault="00165DE3" w:rsidP="001854A3">
            <w:pPr>
              <w:rPr>
                <w:rFonts w:cstheme="minorHAnsi"/>
                <w:sz w:val="24"/>
                <w:szCs w:val="24"/>
              </w:rPr>
            </w:pPr>
            <w:r w:rsidRPr="00165DE3">
              <w:rPr>
                <w:rFonts w:cstheme="minorHAnsi"/>
                <w:sz w:val="24"/>
                <w:szCs w:val="24"/>
              </w:rPr>
              <w:t>-Utvrđivanje psihofizičke spremnosti djece za upis u prvi razred</w:t>
            </w:r>
          </w:p>
          <w:p w:rsidR="00165DE3" w:rsidRPr="00165DE3" w:rsidRDefault="00165DE3" w:rsidP="001854A3">
            <w:pPr>
              <w:rPr>
                <w:rFonts w:cstheme="minorHAnsi"/>
                <w:sz w:val="24"/>
                <w:szCs w:val="24"/>
              </w:rPr>
            </w:pPr>
            <w:r w:rsidRPr="00165DE3">
              <w:rPr>
                <w:rFonts w:cstheme="minorHAnsi"/>
                <w:sz w:val="24"/>
                <w:szCs w:val="24"/>
              </w:rPr>
              <w:t>-Povratne informacije roditeljima</w:t>
            </w:r>
          </w:p>
        </w:tc>
      </w:tr>
      <w:tr w:rsidR="00165DE3" w:rsidRPr="00165DE3" w:rsidTr="001854A3">
        <w:tc>
          <w:tcPr>
            <w:tcW w:w="4531" w:type="dxa"/>
          </w:tcPr>
          <w:p w:rsidR="00165DE3" w:rsidRPr="00165DE3" w:rsidRDefault="00165DE3" w:rsidP="001854A3">
            <w:pPr>
              <w:jc w:val="center"/>
              <w:rPr>
                <w:rFonts w:cstheme="minorHAnsi"/>
                <w:sz w:val="24"/>
                <w:szCs w:val="24"/>
              </w:rPr>
            </w:pPr>
            <w:r w:rsidRPr="00165DE3">
              <w:rPr>
                <w:rFonts w:cstheme="minorHAnsi"/>
                <w:sz w:val="24"/>
                <w:szCs w:val="24"/>
              </w:rPr>
              <w:t>lipanj</w:t>
            </w:r>
          </w:p>
        </w:tc>
        <w:tc>
          <w:tcPr>
            <w:tcW w:w="4531" w:type="dxa"/>
          </w:tcPr>
          <w:p w:rsidR="00165DE3" w:rsidRPr="00165DE3" w:rsidRDefault="00165DE3" w:rsidP="001854A3">
            <w:pPr>
              <w:rPr>
                <w:rFonts w:cstheme="minorHAnsi"/>
                <w:sz w:val="24"/>
                <w:szCs w:val="24"/>
              </w:rPr>
            </w:pPr>
            <w:r w:rsidRPr="00165DE3">
              <w:rPr>
                <w:rFonts w:cstheme="minorHAnsi"/>
                <w:sz w:val="24"/>
                <w:szCs w:val="24"/>
              </w:rPr>
              <w:t>-Analiza rezultata utvrđivanja psihofizičke zrelosti djece za upis u prvi razred</w:t>
            </w:r>
          </w:p>
          <w:p w:rsidR="00165DE3" w:rsidRPr="00165DE3" w:rsidRDefault="00165DE3" w:rsidP="001854A3">
            <w:pPr>
              <w:rPr>
                <w:rFonts w:cstheme="minorHAnsi"/>
                <w:sz w:val="24"/>
                <w:szCs w:val="24"/>
              </w:rPr>
            </w:pPr>
            <w:r w:rsidRPr="00165DE3">
              <w:rPr>
                <w:rFonts w:cstheme="minorHAnsi"/>
                <w:sz w:val="24"/>
                <w:szCs w:val="24"/>
              </w:rPr>
              <w:t>-Unošenje podataka u aplikaciju</w:t>
            </w:r>
          </w:p>
          <w:p w:rsidR="00165DE3" w:rsidRPr="00165DE3" w:rsidRDefault="00165DE3" w:rsidP="001854A3">
            <w:pPr>
              <w:rPr>
                <w:rFonts w:cstheme="minorHAnsi"/>
                <w:sz w:val="24"/>
                <w:szCs w:val="24"/>
              </w:rPr>
            </w:pPr>
            <w:r w:rsidRPr="00165DE3">
              <w:rPr>
                <w:rFonts w:cstheme="minorHAnsi"/>
                <w:sz w:val="24"/>
                <w:szCs w:val="24"/>
              </w:rPr>
              <w:t>-Savjetodavni razgovori s roditeljima djece kojima je odgođen upis</w:t>
            </w:r>
          </w:p>
          <w:p w:rsidR="00165DE3" w:rsidRPr="00165DE3" w:rsidRDefault="00165DE3" w:rsidP="001854A3">
            <w:pPr>
              <w:rPr>
                <w:rFonts w:cstheme="minorHAnsi"/>
                <w:sz w:val="24"/>
                <w:szCs w:val="24"/>
              </w:rPr>
            </w:pPr>
            <w:r w:rsidRPr="00165DE3">
              <w:rPr>
                <w:rFonts w:cstheme="minorHAnsi"/>
                <w:sz w:val="24"/>
                <w:szCs w:val="24"/>
              </w:rPr>
              <w:t>-Suradnja s Odjelom za prosvjetu</w:t>
            </w:r>
          </w:p>
          <w:p w:rsidR="00165DE3" w:rsidRPr="00165DE3" w:rsidRDefault="00165DE3" w:rsidP="001854A3">
            <w:pPr>
              <w:rPr>
                <w:rFonts w:cstheme="minorHAnsi"/>
                <w:sz w:val="24"/>
                <w:szCs w:val="24"/>
              </w:rPr>
            </w:pPr>
            <w:r w:rsidRPr="00165DE3">
              <w:rPr>
                <w:rFonts w:cstheme="minorHAnsi"/>
                <w:sz w:val="24"/>
                <w:szCs w:val="24"/>
              </w:rPr>
              <w:t>-Suradnja s OŠ drugih upisnih područja</w:t>
            </w:r>
          </w:p>
        </w:tc>
      </w:tr>
      <w:tr w:rsidR="00165DE3" w:rsidRPr="00165DE3" w:rsidTr="001854A3">
        <w:tc>
          <w:tcPr>
            <w:tcW w:w="4531" w:type="dxa"/>
          </w:tcPr>
          <w:p w:rsidR="00165DE3" w:rsidRPr="00165DE3" w:rsidRDefault="00165DE3" w:rsidP="001854A3">
            <w:pPr>
              <w:jc w:val="center"/>
              <w:rPr>
                <w:rFonts w:cstheme="minorHAnsi"/>
                <w:sz w:val="24"/>
                <w:szCs w:val="24"/>
              </w:rPr>
            </w:pPr>
            <w:r w:rsidRPr="00165DE3">
              <w:rPr>
                <w:rFonts w:cstheme="minorHAnsi"/>
                <w:sz w:val="24"/>
                <w:szCs w:val="24"/>
              </w:rPr>
              <w:t>srpanj</w:t>
            </w:r>
          </w:p>
        </w:tc>
        <w:tc>
          <w:tcPr>
            <w:tcW w:w="4531" w:type="dxa"/>
          </w:tcPr>
          <w:p w:rsidR="00165DE3" w:rsidRPr="00165DE3" w:rsidRDefault="00165DE3" w:rsidP="001854A3">
            <w:pPr>
              <w:rPr>
                <w:rFonts w:cstheme="minorHAnsi"/>
                <w:sz w:val="24"/>
                <w:szCs w:val="24"/>
              </w:rPr>
            </w:pPr>
            <w:r w:rsidRPr="00165DE3">
              <w:rPr>
                <w:rFonts w:cstheme="minorHAnsi"/>
                <w:sz w:val="24"/>
                <w:szCs w:val="24"/>
              </w:rPr>
              <w:t>-Formiranje razrednih odjela-prvi razredi</w:t>
            </w:r>
          </w:p>
        </w:tc>
      </w:tr>
    </w:tbl>
    <w:p w:rsidR="00FE0C59" w:rsidRPr="00165DE3" w:rsidRDefault="00FE0C59" w:rsidP="00FE0C59">
      <w:pPr>
        <w:rPr>
          <w:rFonts w:cstheme="minorHAnsi"/>
          <w:sz w:val="24"/>
          <w:szCs w:val="24"/>
        </w:rPr>
      </w:pPr>
    </w:p>
    <w:p w:rsidR="00FE0C59" w:rsidRDefault="00FE0C59">
      <w:pPr>
        <w:rPr>
          <w:rFonts w:cstheme="minorHAnsi"/>
          <w:b/>
          <w:sz w:val="28"/>
          <w:szCs w:val="28"/>
        </w:rPr>
      </w:pPr>
    </w:p>
    <w:sectPr w:rsidR="00FE0C59" w:rsidSect="00FE0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8AE" w:rsidRDefault="009668AE" w:rsidP="00C739BD">
      <w:pPr>
        <w:spacing w:after="0" w:line="240" w:lineRule="auto"/>
      </w:pPr>
      <w:r>
        <w:separator/>
      </w:r>
    </w:p>
  </w:endnote>
  <w:endnote w:type="continuationSeparator" w:id="0">
    <w:p w:rsidR="009668AE" w:rsidRDefault="009668AE" w:rsidP="00C7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RGaramondLight">
    <w:altName w:val="Times New Roman"/>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8AE" w:rsidRDefault="009668AE" w:rsidP="00C739BD">
      <w:pPr>
        <w:spacing w:after="0" w:line="240" w:lineRule="auto"/>
      </w:pPr>
      <w:r>
        <w:separator/>
      </w:r>
    </w:p>
  </w:footnote>
  <w:footnote w:type="continuationSeparator" w:id="0">
    <w:p w:rsidR="009668AE" w:rsidRDefault="009668AE" w:rsidP="00C73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BF6"/>
    <w:multiLevelType w:val="hybridMultilevel"/>
    <w:tmpl w:val="0754747A"/>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3A286D"/>
    <w:multiLevelType w:val="hybridMultilevel"/>
    <w:tmpl w:val="34DAF754"/>
    <w:lvl w:ilvl="0" w:tplc="041A000B">
      <w:start w:val="1"/>
      <w:numFmt w:val="bullet"/>
      <w:lvlText w:val=""/>
      <w:lvlJc w:val="left"/>
      <w:pPr>
        <w:ind w:left="768" w:hanging="360"/>
      </w:pPr>
      <w:rPr>
        <w:rFonts w:ascii="Wingdings" w:hAnsi="Wingdings"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 w15:restartNumberingAfterBreak="0">
    <w:nsid w:val="02D266C9"/>
    <w:multiLevelType w:val="hybridMultilevel"/>
    <w:tmpl w:val="E1562E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415BB0"/>
    <w:multiLevelType w:val="hybridMultilevel"/>
    <w:tmpl w:val="1576C7B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EC4C02"/>
    <w:multiLevelType w:val="multilevel"/>
    <w:tmpl w:val="B7223F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7C3CDE"/>
    <w:multiLevelType w:val="hybridMultilevel"/>
    <w:tmpl w:val="366C3E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7C7214"/>
    <w:multiLevelType w:val="hybridMultilevel"/>
    <w:tmpl w:val="6192AFBE"/>
    <w:lvl w:ilvl="0" w:tplc="8AC8852C">
      <w:start w:val="1"/>
      <w:numFmt w:val="bullet"/>
      <w:lvlText w:val="-"/>
      <w:lvlJc w:val="left"/>
      <w:pPr>
        <w:tabs>
          <w:tab w:val="num" w:pos="720"/>
        </w:tabs>
        <w:ind w:left="720" w:hanging="360"/>
      </w:pPr>
      <w:rPr>
        <w:rFonts w:ascii="Times New Roman" w:hAnsi="Times New Roman" w:hint="default"/>
      </w:rPr>
    </w:lvl>
    <w:lvl w:ilvl="1" w:tplc="82FCA00A" w:tentative="1">
      <w:start w:val="1"/>
      <w:numFmt w:val="bullet"/>
      <w:lvlText w:val="-"/>
      <w:lvlJc w:val="left"/>
      <w:pPr>
        <w:tabs>
          <w:tab w:val="num" w:pos="1440"/>
        </w:tabs>
        <w:ind w:left="1440" w:hanging="360"/>
      </w:pPr>
      <w:rPr>
        <w:rFonts w:ascii="Times New Roman" w:hAnsi="Times New Roman" w:hint="default"/>
      </w:rPr>
    </w:lvl>
    <w:lvl w:ilvl="2" w:tplc="356E1982" w:tentative="1">
      <w:start w:val="1"/>
      <w:numFmt w:val="bullet"/>
      <w:lvlText w:val="-"/>
      <w:lvlJc w:val="left"/>
      <w:pPr>
        <w:tabs>
          <w:tab w:val="num" w:pos="2160"/>
        </w:tabs>
        <w:ind w:left="2160" w:hanging="360"/>
      </w:pPr>
      <w:rPr>
        <w:rFonts w:ascii="Times New Roman" w:hAnsi="Times New Roman" w:hint="default"/>
      </w:rPr>
    </w:lvl>
    <w:lvl w:ilvl="3" w:tplc="D2521450" w:tentative="1">
      <w:start w:val="1"/>
      <w:numFmt w:val="bullet"/>
      <w:lvlText w:val="-"/>
      <w:lvlJc w:val="left"/>
      <w:pPr>
        <w:tabs>
          <w:tab w:val="num" w:pos="2880"/>
        </w:tabs>
        <w:ind w:left="2880" w:hanging="360"/>
      </w:pPr>
      <w:rPr>
        <w:rFonts w:ascii="Times New Roman" w:hAnsi="Times New Roman" w:hint="default"/>
      </w:rPr>
    </w:lvl>
    <w:lvl w:ilvl="4" w:tplc="96AE1996" w:tentative="1">
      <w:start w:val="1"/>
      <w:numFmt w:val="bullet"/>
      <w:lvlText w:val="-"/>
      <w:lvlJc w:val="left"/>
      <w:pPr>
        <w:tabs>
          <w:tab w:val="num" w:pos="3600"/>
        </w:tabs>
        <w:ind w:left="3600" w:hanging="360"/>
      </w:pPr>
      <w:rPr>
        <w:rFonts w:ascii="Times New Roman" w:hAnsi="Times New Roman" w:hint="default"/>
      </w:rPr>
    </w:lvl>
    <w:lvl w:ilvl="5" w:tplc="FCF86B92" w:tentative="1">
      <w:start w:val="1"/>
      <w:numFmt w:val="bullet"/>
      <w:lvlText w:val="-"/>
      <w:lvlJc w:val="left"/>
      <w:pPr>
        <w:tabs>
          <w:tab w:val="num" w:pos="4320"/>
        </w:tabs>
        <w:ind w:left="4320" w:hanging="360"/>
      </w:pPr>
      <w:rPr>
        <w:rFonts w:ascii="Times New Roman" w:hAnsi="Times New Roman" w:hint="default"/>
      </w:rPr>
    </w:lvl>
    <w:lvl w:ilvl="6" w:tplc="5762E446" w:tentative="1">
      <w:start w:val="1"/>
      <w:numFmt w:val="bullet"/>
      <w:lvlText w:val="-"/>
      <w:lvlJc w:val="left"/>
      <w:pPr>
        <w:tabs>
          <w:tab w:val="num" w:pos="5040"/>
        </w:tabs>
        <w:ind w:left="5040" w:hanging="360"/>
      </w:pPr>
      <w:rPr>
        <w:rFonts w:ascii="Times New Roman" w:hAnsi="Times New Roman" w:hint="default"/>
      </w:rPr>
    </w:lvl>
    <w:lvl w:ilvl="7" w:tplc="CD48BB1C" w:tentative="1">
      <w:start w:val="1"/>
      <w:numFmt w:val="bullet"/>
      <w:lvlText w:val="-"/>
      <w:lvlJc w:val="left"/>
      <w:pPr>
        <w:tabs>
          <w:tab w:val="num" w:pos="5760"/>
        </w:tabs>
        <w:ind w:left="5760" w:hanging="360"/>
      </w:pPr>
      <w:rPr>
        <w:rFonts w:ascii="Times New Roman" w:hAnsi="Times New Roman" w:hint="default"/>
      </w:rPr>
    </w:lvl>
    <w:lvl w:ilvl="8" w:tplc="B2FC0DE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7D228C"/>
    <w:multiLevelType w:val="hybridMultilevel"/>
    <w:tmpl w:val="46EE6AC4"/>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996DEA"/>
    <w:multiLevelType w:val="hybridMultilevel"/>
    <w:tmpl w:val="2E7836FC"/>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B763C5"/>
    <w:multiLevelType w:val="hybridMultilevel"/>
    <w:tmpl w:val="B35E8C3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B36477"/>
    <w:multiLevelType w:val="hybridMultilevel"/>
    <w:tmpl w:val="017EABE2"/>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EF1066"/>
    <w:multiLevelType w:val="hybridMultilevel"/>
    <w:tmpl w:val="ADFAFF5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94626C"/>
    <w:multiLevelType w:val="hybridMultilevel"/>
    <w:tmpl w:val="37EE15FA"/>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9E6A27"/>
    <w:multiLevelType w:val="hybridMultilevel"/>
    <w:tmpl w:val="37DAFE98"/>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FA2BA7"/>
    <w:multiLevelType w:val="hybridMultilevel"/>
    <w:tmpl w:val="D41027F6"/>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F138AB"/>
    <w:multiLevelType w:val="hybridMultilevel"/>
    <w:tmpl w:val="66FA08C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3AD2E6A"/>
    <w:multiLevelType w:val="hybridMultilevel"/>
    <w:tmpl w:val="37B6CC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4C245BC"/>
    <w:multiLevelType w:val="hybridMultilevel"/>
    <w:tmpl w:val="07C0BEF6"/>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6B7189"/>
    <w:multiLevelType w:val="hybridMultilevel"/>
    <w:tmpl w:val="7D6C3BF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8E25EC"/>
    <w:multiLevelType w:val="hybridMultilevel"/>
    <w:tmpl w:val="0D6099DE"/>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F001131"/>
    <w:multiLevelType w:val="hybridMultilevel"/>
    <w:tmpl w:val="A56CB578"/>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402805D1"/>
    <w:multiLevelType w:val="hybridMultilevel"/>
    <w:tmpl w:val="F38E0F9C"/>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2" w15:restartNumberingAfterBreak="0">
    <w:nsid w:val="40874F57"/>
    <w:multiLevelType w:val="hybridMultilevel"/>
    <w:tmpl w:val="0024E4AE"/>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1E10740"/>
    <w:multiLevelType w:val="hybridMultilevel"/>
    <w:tmpl w:val="AB9290EC"/>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486988"/>
    <w:multiLevelType w:val="hybridMultilevel"/>
    <w:tmpl w:val="8C7C1D4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5EE70A8"/>
    <w:multiLevelType w:val="hybridMultilevel"/>
    <w:tmpl w:val="7124E1B2"/>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96974D9"/>
    <w:multiLevelType w:val="hybridMultilevel"/>
    <w:tmpl w:val="53A8BD04"/>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447FC4"/>
    <w:multiLevelType w:val="hybridMultilevel"/>
    <w:tmpl w:val="A8369524"/>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5A3E6B"/>
    <w:multiLevelType w:val="hybridMultilevel"/>
    <w:tmpl w:val="7D803448"/>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FE0157A"/>
    <w:multiLevelType w:val="hybridMultilevel"/>
    <w:tmpl w:val="449A1E32"/>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0867AF7"/>
    <w:multiLevelType w:val="hybridMultilevel"/>
    <w:tmpl w:val="699AA39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2B40EF3"/>
    <w:multiLevelType w:val="hybridMultilevel"/>
    <w:tmpl w:val="5F56D702"/>
    <w:lvl w:ilvl="0" w:tplc="9BF6C4C6">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3077C40"/>
    <w:multiLevelType w:val="hybridMultilevel"/>
    <w:tmpl w:val="FACCED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5D400BB"/>
    <w:multiLevelType w:val="hybridMultilevel"/>
    <w:tmpl w:val="990044D8"/>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C6B3043"/>
    <w:multiLevelType w:val="hybridMultilevel"/>
    <w:tmpl w:val="9244ABD8"/>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19E45C7"/>
    <w:multiLevelType w:val="hybridMultilevel"/>
    <w:tmpl w:val="01F46A42"/>
    <w:lvl w:ilvl="0" w:tplc="8ABA920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641B1F8A"/>
    <w:multiLevelType w:val="hybridMultilevel"/>
    <w:tmpl w:val="2E781926"/>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41C5753"/>
    <w:multiLevelType w:val="hybridMultilevel"/>
    <w:tmpl w:val="31A84868"/>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6D01843"/>
    <w:multiLevelType w:val="hybridMultilevel"/>
    <w:tmpl w:val="34ECD18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7A44205"/>
    <w:multiLevelType w:val="hybridMultilevel"/>
    <w:tmpl w:val="06EE2966"/>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1841FAF"/>
    <w:multiLevelType w:val="hybridMultilevel"/>
    <w:tmpl w:val="70BC39C4"/>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1AF0EE0"/>
    <w:multiLevelType w:val="hybridMultilevel"/>
    <w:tmpl w:val="8E98F076"/>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4984E63"/>
    <w:multiLevelType w:val="hybridMultilevel"/>
    <w:tmpl w:val="F66C44EC"/>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6197FBE"/>
    <w:multiLevelType w:val="hybridMultilevel"/>
    <w:tmpl w:val="06F89F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8A80EC6"/>
    <w:multiLevelType w:val="hybridMultilevel"/>
    <w:tmpl w:val="8316714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B024919"/>
    <w:multiLevelType w:val="hybridMultilevel"/>
    <w:tmpl w:val="1EDAD43C"/>
    <w:lvl w:ilvl="0" w:tplc="C1AA3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FF47CF5"/>
    <w:multiLevelType w:val="hybridMultilevel"/>
    <w:tmpl w:val="DDC6B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6"/>
  </w:num>
  <w:num w:numId="2">
    <w:abstractNumId w:val="18"/>
  </w:num>
  <w:num w:numId="3">
    <w:abstractNumId w:val="26"/>
  </w:num>
  <w:num w:numId="4">
    <w:abstractNumId w:val="21"/>
  </w:num>
  <w:num w:numId="5">
    <w:abstractNumId w:val="39"/>
  </w:num>
  <w:num w:numId="6">
    <w:abstractNumId w:val="29"/>
  </w:num>
  <w:num w:numId="7">
    <w:abstractNumId w:val="36"/>
  </w:num>
  <w:num w:numId="8">
    <w:abstractNumId w:val="11"/>
  </w:num>
  <w:num w:numId="9">
    <w:abstractNumId w:val="9"/>
  </w:num>
  <w:num w:numId="10">
    <w:abstractNumId w:val="27"/>
  </w:num>
  <w:num w:numId="11">
    <w:abstractNumId w:val="23"/>
  </w:num>
  <w:num w:numId="12">
    <w:abstractNumId w:val="42"/>
  </w:num>
  <w:num w:numId="13">
    <w:abstractNumId w:val="0"/>
  </w:num>
  <w:num w:numId="14">
    <w:abstractNumId w:val="19"/>
  </w:num>
  <w:num w:numId="15">
    <w:abstractNumId w:val="8"/>
  </w:num>
  <w:num w:numId="16">
    <w:abstractNumId w:val="37"/>
  </w:num>
  <w:num w:numId="17">
    <w:abstractNumId w:val="14"/>
  </w:num>
  <w:num w:numId="18">
    <w:abstractNumId w:val="13"/>
  </w:num>
  <w:num w:numId="19">
    <w:abstractNumId w:val="10"/>
  </w:num>
  <w:num w:numId="20">
    <w:abstractNumId w:val="33"/>
  </w:num>
  <w:num w:numId="21">
    <w:abstractNumId w:val="40"/>
  </w:num>
  <w:num w:numId="22">
    <w:abstractNumId w:val="45"/>
  </w:num>
  <w:num w:numId="23">
    <w:abstractNumId w:val="25"/>
  </w:num>
  <w:num w:numId="24">
    <w:abstractNumId w:val="34"/>
  </w:num>
  <w:num w:numId="25">
    <w:abstractNumId w:val="41"/>
  </w:num>
  <w:num w:numId="26">
    <w:abstractNumId w:val="4"/>
  </w:num>
  <w:num w:numId="27">
    <w:abstractNumId w:val="22"/>
  </w:num>
  <w:num w:numId="28">
    <w:abstractNumId w:val="28"/>
  </w:num>
  <w:num w:numId="29">
    <w:abstractNumId w:val="7"/>
  </w:num>
  <w:num w:numId="30">
    <w:abstractNumId w:val="12"/>
  </w:num>
  <w:num w:numId="31">
    <w:abstractNumId w:val="17"/>
  </w:num>
  <w:num w:numId="32">
    <w:abstractNumId w:val="24"/>
  </w:num>
  <w:num w:numId="33">
    <w:abstractNumId w:val="1"/>
  </w:num>
  <w:num w:numId="34">
    <w:abstractNumId w:val="20"/>
  </w:num>
  <w:num w:numId="35">
    <w:abstractNumId w:val="43"/>
  </w:num>
  <w:num w:numId="36">
    <w:abstractNumId w:val="44"/>
  </w:num>
  <w:num w:numId="37">
    <w:abstractNumId w:val="2"/>
  </w:num>
  <w:num w:numId="38">
    <w:abstractNumId w:val="30"/>
  </w:num>
  <w:num w:numId="39">
    <w:abstractNumId w:val="31"/>
  </w:num>
  <w:num w:numId="40">
    <w:abstractNumId w:val="38"/>
  </w:num>
  <w:num w:numId="41">
    <w:abstractNumId w:val="16"/>
  </w:num>
  <w:num w:numId="42">
    <w:abstractNumId w:val="35"/>
  </w:num>
  <w:num w:numId="43">
    <w:abstractNumId w:val="3"/>
  </w:num>
  <w:num w:numId="44">
    <w:abstractNumId w:val="32"/>
  </w:num>
  <w:num w:numId="45">
    <w:abstractNumId w:val="5"/>
  </w:num>
  <w:num w:numId="46">
    <w:abstractNumId w:val="15"/>
  </w:num>
  <w:num w:numId="47">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278"/>
    <w:rsid w:val="000073E5"/>
    <w:rsid w:val="0001652B"/>
    <w:rsid w:val="0002004F"/>
    <w:rsid w:val="0005115B"/>
    <w:rsid w:val="00052733"/>
    <w:rsid w:val="00062543"/>
    <w:rsid w:val="0006301C"/>
    <w:rsid w:val="0008555D"/>
    <w:rsid w:val="000A7583"/>
    <w:rsid w:val="000B2443"/>
    <w:rsid w:val="000B366F"/>
    <w:rsid w:val="000B394F"/>
    <w:rsid w:val="00130234"/>
    <w:rsid w:val="0014122B"/>
    <w:rsid w:val="00152056"/>
    <w:rsid w:val="001532A1"/>
    <w:rsid w:val="001620C3"/>
    <w:rsid w:val="001647AB"/>
    <w:rsid w:val="00165DE3"/>
    <w:rsid w:val="00166207"/>
    <w:rsid w:val="001854A3"/>
    <w:rsid w:val="00193387"/>
    <w:rsid w:val="00193E73"/>
    <w:rsid w:val="001A1352"/>
    <w:rsid w:val="001A1F95"/>
    <w:rsid w:val="001B0288"/>
    <w:rsid w:val="001B6B20"/>
    <w:rsid w:val="001D1DA9"/>
    <w:rsid w:val="001D6DD7"/>
    <w:rsid w:val="00204B9D"/>
    <w:rsid w:val="00206216"/>
    <w:rsid w:val="00211A4B"/>
    <w:rsid w:val="00226498"/>
    <w:rsid w:val="00234CD4"/>
    <w:rsid w:val="00255D14"/>
    <w:rsid w:val="00276A50"/>
    <w:rsid w:val="002831B0"/>
    <w:rsid w:val="002923D6"/>
    <w:rsid w:val="002A495D"/>
    <w:rsid w:val="002B1BFC"/>
    <w:rsid w:val="002C4278"/>
    <w:rsid w:val="002F1B0E"/>
    <w:rsid w:val="00303A10"/>
    <w:rsid w:val="003376DD"/>
    <w:rsid w:val="00337951"/>
    <w:rsid w:val="00365FDC"/>
    <w:rsid w:val="00376E44"/>
    <w:rsid w:val="0038634A"/>
    <w:rsid w:val="00392774"/>
    <w:rsid w:val="003941F3"/>
    <w:rsid w:val="003C659A"/>
    <w:rsid w:val="003C6931"/>
    <w:rsid w:val="004124ED"/>
    <w:rsid w:val="00420A1A"/>
    <w:rsid w:val="0045293C"/>
    <w:rsid w:val="00456D7A"/>
    <w:rsid w:val="00480F56"/>
    <w:rsid w:val="004C2D07"/>
    <w:rsid w:val="004D0BFD"/>
    <w:rsid w:val="005029D4"/>
    <w:rsid w:val="00533B82"/>
    <w:rsid w:val="00533E4A"/>
    <w:rsid w:val="005453C9"/>
    <w:rsid w:val="0056050B"/>
    <w:rsid w:val="00567C62"/>
    <w:rsid w:val="00570C63"/>
    <w:rsid w:val="00572F51"/>
    <w:rsid w:val="0059732D"/>
    <w:rsid w:val="005A06C4"/>
    <w:rsid w:val="005A1245"/>
    <w:rsid w:val="005A729C"/>
    <w:rsid w:val="005B0BA0"/>
    <w:rsid w:val="005B4CFB"/>
    <w:rsid w:val="005B4DCC"/>
    <w:rsid w:val="005C0790"/>
    <w:rsid w:val="005C620A"/>
    <w:rsid w:val="00625D4A"/>
    <w:rsid w:val="0063501C"/>
    <w:rsid w:val="00641629"/>
    <w:rsid w:val="006505B8"/>
    <w:rsid w:val="0069076B"/>
    <w:rsid w:val="006C0883"/>
    <w:rsid w:val="006D08F6"/>
    <w:rsid w:val="006D1EFF"/>
    <w:rsid w:val="006D7652"/>
    <w:rsid w:val="006F4456"/>
    <w:rsid w:val="00702660"/>
    <w:rsid w:val="00705293"/>
    <w:rsid w:val="0071607B"/>
    <w:rsid w:val="00716DCE"/>
    <w:rsid w:val="0073092C"/>
    <w:rsid w:val="007343C6"/>
    <w:rsid w:val="0074172C"/>
    <w:rsid w:val="007501DB"/>
    <w:rsid w:val="00753E12"/>
    <w:rsid w:val="007648A1"/>
    <w:rsid w:val="00782476"/>
    <w:rsid w:val="007877A8"/>
    <w:rsid w:val="007A4FA9"/>
    <w:rsid w:val="007A6C87"/>
    <w:rsid w:val="007C6B8F"/>
    <w:rsid w:val="007E5305"/>
    <w:rsid w:val="007F780E"/>
    <w:rsid w:val="008138D7"/>
    <w:rsid w:val="008208E4"/>
    <w:rsid w:val="00821B2D"/>
    <w:rsid w:val="00854F2F"/>
    <w:rsid w:val="008606C4"/>
    <w:rsid w:val="0089075C"/>
    <w:rsid w:val="008978D5"/>
    <w:rsid w:val="008A2198"/>
    <w:rsid w:val="008B03C1"/>
    <w:rsid w:val="008C1230"/>
    <w:rsid w:val="00901AB1"/>
    <w:rsid w:val="00912E01"/>
    <w:rsid w:val="00915810"/>
    <w:rsid w:val="009226DD"/>
    <w:rsid w:val="009422C6"/>
    <w:rsid w:val="00947874"/>
    <w:rsid w:val="00956F07"/>
    <w:rsid w:val="009668AE"/>
    <w:rsid w:val="0098013E"/>
    <w:rsid w:val="009A6CCA"/>
    <w:rsid w:val="009D634A"/>
    <w:rsid w:val="009E3C40"/>
    <w:rsid w:val="009F43CD"/>
    <w:rsid w:val="00A2082C"/>
    <w:rsid w:val="00A20BE2"/>
    <w:rsid w:val="00A36602"/>
    <w:rsid w:val="00A37BB4"/>
    <w:rsid w:val="00A7137E"/>
    <w:rsid w:val="00A729CA"/>
    <w:rsid w:val="00A84D3C"/>
    <w:rsid w:val="00AB5BA2"/>
    <w:rsid w:val="00AC6EC9"/>
    <w:rsid w:val="00AF09CB"/>
    <w:rsid w:val="00AF213D"/>
    <w:rsid w:val="00AF3037"/>
    <w:rsid w:val="00B046FB"/>
    <w:rsid w:val="00B04B58"/>
    <w:rsid w:val="00B1545E"/>
    <w:rsid w:val="00B179EA"/>
    <w:rsid w:val="00B21BB0"/>
    <w:rsid w:val="00B50B9E"/>
    <w:rsid w:val="00B51494"/>
    <w:rsid w:val="00B52E94"/>
    <w:rsid w:val="00B607E9"/>
    <w:rsid w:val="00B71BED"/>
    <w:rsid w:val="00B77956"/>
    <w:rsid w:val="00B82721"/>
    <w:rsid w:val="00B837C2"/>
    <w:rsid w:val="00B9614C"/>
    <w:rsid w:val="00B96751"/>
    <w:rsid w:val="00BB63FC"/>
    <w:rsid w:val="00BD2B56"/>
    <w:rsid w:val="00BF24B9"/>
    <w:rsid w:val="00BF2874"/>
    <w:rsid w:val="00BF682F"/>
    <w:rsid w:val="00C14AC9"/>
    <w:rsid w:val="00C172EC"/>
    <w:rsid w:val="00C66C5C"/>
    <w:rsid w:val="00C739BD"/>
    <w:rsid w:val="00C83E62"/>
    <w:rsid w:val="00CB77EC"/>
    <w:rsid w:val="00CF6D13"/>
    <w:rsid w:val="00D039F9"/>
    <w:rsid w:val="00D10F9B"/>
    <w:rsid w:val="00D12455"/>
    <w:rsid w:val="00D16F26"/>
    <w:rsid w:val="00D47ADF"/>
    <w:rsid w:val="00D57375"/>
    <w:rsid w:val="00D719CF"/>
    <w:rsid w:val="00D908BB"/>
    <w:rsid w:val="00D90C1B"/>
    <w:rsid w:val="00DA0BBC"/>
    <w:rsid w:val="00DA2591"/>
    <w:rsid w:val="00DB3771"/>
    <w:rsid w:val="00DB7E67"/>
    <w:rsid w:val="00DD4823"/>
    <w:rsid w:val="00DD5627"/>
    <w:rsid w:val="00DD6758"/>
    <w:rsid w:val="00E20935"/>
    <w:rsid w:val="00E20A97"/>
    <w:rsid w:val="00E43DFB"/>
    <w:rsid w:val="00E703EE"/>
    <w:rsid w:val="00E93C90"/>
    <w:rsid w:val="00EA4F9D"/>
    <w:rsid w:val="00EA739C"/>
    <w:rsid w:val="00EC31A2"/>
    <w:rsid w:val="00ED42A1"/>
    <w:rsid w:val="00EF61E6"/>
    <w:rsid w:val="00EF6F6F"/>
    <w:rsid w:val="00F13EEB"/>
    <w:rsid w:val="00F142D6"/>
    <w:rsid w:val="00F23F2D"/>
    <w:rsid w:val="00F266C6"/>
    <w:rsid w:val="00F407BF"/>
    <w:rsid w:val="00F664BB"/>
    <w:rsid w:val="00F81EA4"/>
    <w:rsid w:val="00F95DD6"/>
    <w:rsid w:val="00F97696"/>
    <w:rsid w:val="00FA260B"/>
    <w:rsid w:val="00FE0C59"/>
    <w:rsid w:val="00FE1C57"/>
    <w:rsid w:val="00FE70EE"/>
    <w:rsid w:val="00FF0308"/>
    <w:rsid w:val="00FF1482"/>
    <w:rsid w:val="00FF6A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6B19B3"/>
  <w15:chartTrackingRefBased/>
  <w15:docId w15:val="{7958FD0D-75DA-4276-95B6-4979E89B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5029D4"/>
    <w:pPr>
      <w:keepNext/>
      <w:spacing w:after="0" w:line="240" w:lineRule="auto"/>
      <w:outlineLvl w:val="0"/>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C4278"/>
    <w:rPr>
      <w:color w:val="0563C1" w:themeColor="hyperlink"/>
      <w:u w:val="single"/>
    </w:rPr>
  </w:style>
  <w:style w:type="character" w:styleId="SlijeenaHiperveza">
    <w:name w:val="FollowedHyperlink"/>
    <w:basedOn w:val="Zadanifontodlomka"/>
    <w:uiPriority w:val="99"/>
    <w:semiHidden/>
    <w:unhideWhenUsed/>
    <w:rsid w:val="002C4278"/>
    <w:rPr>
      <w:color w:val="954F72" w:themeColor="followedHyperlink"/>
      <w:u w:val="single"/>
    </w:rPr>
  </w:style>
  <w:style w:type="table" w:styleId="Reetkatablice">
    <w:name w:val="Table Grid"/>
    <w:basedOn w:val="Obinatablica"/>
    <w:uiPriority w:val="59"/>
    <w:rsid w:val="009E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039F9"/>
    <w:pPr>
      <w:ind w:left="720"/>
      <w:contextualSpacing/>
    </w:pPr>
  </w:style>
  <w:style w:type="paragraph" w:styleId="Tekstbalonia">
    <w:name w:val="Balloon Text"/>
    <w:basedOn w:val="Normal"/>
    <w:link w:val="TekstbaloniaChar"/>
    <w:rsid w:val="00D719CF"/>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rsid w:val="00D719CF"/>
    <w:rPr>
      <w:rFonts w:ascii="Tahoma" w:eastAsia="Times New Roman" w:hAnsi="Tahoma" w:cs="Tahoma"/>
      <w:sz w:val="16"/>
      <w:szCs w:val="16"/>
      <w:lang w:eastAsia="hr-HR"/>
    </w:rPr>
  </w:style>
  <w:style w:type="paragraph" w:styleId="Zaglavlje">
    <w:name w:val="header"/>
    <w:basedOn w:val="Normal"/>
    <w:link w:val="ZaglavljeChar"/>
    <w:uiPriority w:val="99"/>
    <w:rsid w:val="00D719C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D719CF"/>
    <w:rPr>
      <w:rFonts w:ascii="Times New Roman" w:eastAsia="Times New Roman" w:hAnsi="Times New Roman" w:cs="Times New Roman"/>
      <w:sz w:val="24"/>
      <w:szCs w:val="24"/>
      <w:lang w:eastAsia="hr-HR"/>
    </w:rPr>
  </w:style>
  <w:style w:type="paragraph" w:styleId="Podnoje">
    <w:name w:val="footer"/>
    <w:basedOn w:val="Normal"/>
    <w:link w:val="PodnojeChar"/>
    <w:rsid w:val="00D719C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rsid w:val="00D719CF"/>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rsid w:val="005029D4"/>
    <w:rPr>
      <w:rFonts w:ascii="Times New Roman" w:eastAsia="Times New Roman" w:hAnsi="Times New Roman" w:cs="Times New Roman"/>
      <w:b/>
      <w:bCs/>
      <w:sz w:val="24"/>
      <w:szCs w:val="24"/>
    </w:rPr>
  </w:style>
  <w:style w:type="paragraph" w:styleId="Tijeloteksta-uvlaka3">
    <w:name w:val="Body Text Indent 3"/>
    <w:aliases w:val="uvlaka 3"/>
    <w:basedOn w:val="Normal"/>
    <w:link w:val="Tijeloteksta-uvlaka3Char"/>
    <w:rsid w:val="005029D4"/>
    <w:pPr>
      <w:spacing w:after="0" w:line="240" w:lineRule="auto"/>
      <w:ind w:left="720" w:hanging="900"/>
      <w:jc w:val="both"/>
    </w:pPr>
    <w:rPr>
      <w:rFonts w:ascii="HRGaramondLight" w:eastAsia="Times New Roman" w:hAnsi="HRGaramondLight" w:cs="Times New Roman"/>
      <w:szCs w:val="24"/>
      <w:lang w:val="en-GB"/>
    </w:rPr>
  </w:style>
  <w:style w:type="character" w:customStyle="1" w:styleId="Tijeloteksta-uvlaka3Char">
    <w:name w:val="Tijelo teksta - uvlaka 3 Char"/>
    <w:aliases w:val="uvlaka 3 Char"/>
    <w:basedOn w:val="Zadanifontodlomka"/>
    <w:link w:val="Tijeloteksta-uvlaka3"/>
    <w:rsid w:val="005029D4"/>
    <w:rPr>
      <w:rFonts w:ascii="HRGaramondLight" w:eastAsia="Times New Roman" w:hAnsi="HRGaramondLight" w:cs="Times New Roman"/>
      <w:szCs w:val="24"/>
      <w:lang w:val="en-GB"/>
    </w:rPr>
  </w:style>
  <w:style w:type="paragraph" w:styleId="Bezproreda">
    <w:name w:val="No Spacing"/>
    <w:uiPriority w:val="1"/>
    <w:qFormat/>
    <w:rsid w:val="005B0BA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83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sucidar-st.skole.hr/"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ured@os-sucidar-st.skol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77</Pages>
  <Words>15880</Words>
  <Characters>90516</Characters>
  <Application>Microsoft Office Word</Application>
  <DocSecurity>0</DocSecurity>
  <Lines>754</Lines>
  <Paragraphs>212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Bego</dc:creator>
  <cp:keywords/>
  <dc:description/>
  <cp:lastModifiedBy>HP</cp:lastModifiedBy>
  <cp:revision>2</cp:revision>
  <dcterms:created xsi:type="dcterms:W3CDTF">2025-10-05T15:12:00Z</dcterms:created>
  <dcterms:modified xsi:type="dcterms:W3CDTF">2025-10-05T15:12:00Z</dcterms:modified>
</cp:coreProperties>
</file>